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C3755" w14:textId="143B4B73" w:rsidR="00430396" w:rsidRPr="00E176A2" w:rsidRDefault="00E8717E" w:rsidP="00430396">
      <w:pPr>
        <w:pStyle w:val="A-NaamMinister"/>
        <w:jc w:val="both"/>
        <w:rPr>
          <w:rFonts w:ascii="Verdana" w:hAnsi="Verdana"/>
          <w:sz w:val="20"/>
          <w:szCs w:val="20"/>
        </w:rPr>
      </w:pPr>
      <w:r>
        <w:rPr>
          <w:rFonts w:ascii="Verdana" w:hAnsi="Verdana"/>
          <w:sz w:val="20"/>
          <w:szCs w:val="20"/>
        </w:rPr>
        <w:t>j</w:t>
      </w:r>
      <w:r w:rsidR="00594F8B">
        <w:rPr>
          <w:rFonts w:ascii="Verdana" w:hAnsi="Verdana"/>
          <w:sz w:val="20"/>
          <w:szCs w:val="20"/>
        </w:rPr>
        <w:t xml:space="preserve">an </w:t>
      </w:r>
      <w:r>
        <w:rPr>
          <w:rFonts w:ascii="Verdana" w:hAnsi="Verdana"/>
          <w:sz w:val="20"/>
          <w:szCs w:val="20"/>
        </w:rPr>
        <w:t>j</w:t>
      </w:r>
      <w:r w:rsidR="00594F8B">
        <w:rPr>
          <w:rFonts w:ascii="Verdana" w:hAnsi="Verdana"/>
          <w:sz w:val="20"/>
          <w:szCs w:val="20"/>
        </w:rPr>
        <w:t>ambon</w:t>
      </w:r>
    </w:p>
    <w:p w14:paraId="2743A5A7" w14:textId="1EED71C7" w:rsidR="00430396" w:rsidRPr="00E176A2" w:rsidRDefault="00BF6C00" w:rsidP="00430396">
      <w:pPr>
        <w:pStyle w:val="A-TitelMinister"/>
        <w:jc w:val="both"/>
        <w:rPr>
          <w:rFonts w:ascii="Verdana" w:hAnsi="Verdana"/>
          <w:sz w:val="20"/>
          <w:szCs w:val="20"/>
        </w:rPr>
      </w:pPr>
      <w:r w:rsidRPr="00BF6C00">
        <w:rPr>
          <w:rFonts w:ascii="Verdana" w:hAnsi="Verdana"/>
          <w:sz w:val="20"/>
          <w:szCs w:val="20"/>
        </w:rPr>
        <w:t xml:space="preserve">minister-president van de vlaamse regering, vlaams minister van buitenlandse zaken, cultuur, </w:t>
      </w:r>
      <w:r w:rsidR="00BC324A">
        <w:rPr>
          <w:rFonts w:ascii="Verdana" w:hAnsi="Verdana"/>
          <w:sz w:val="20"/>
          <w:szCs w:val="20"/>
        </w:rPr>
        <w:t>digitalisering</w:t>
      </w:r>
      <w:r w:rsidRPr="00BF6C00">
        <w:rPr>
          <w:rFonts w:ascii="Verdana" w:hAnsi="Verdana"/>
          <w:sz w:val="20"/>
          <w:szCs w:val="20"/>
        </w:rPr>
        <w:t xml:space="preserve"> en facilitair management</w:t>
      </w:r>
    </w:p>
    <w:p w14:paraId="6936AF30" w14:textId="77777777" w:rsidR="00430396" w:rsidRPr="00E176A2" w:rsidRDefault="00430396" w:rsidP="00430396"/>
    <w:p w14:paraId="71EBB520" w14:textId="77777777" w:rsidR="00430396" w:rsidRPr="00E176A2" w:rsidRDefault="00430396" w:rsidP="00430396">
      <w:pPr>
        <w:pStyle w:val="A-Lijn"/>
        <w:jc w:val="both"/>
        <w:rPr>
          <w:rFonts w:ascii="Verdana" w:hAnsi="Verdana"/>
          <w:sz w:val="20"/>
          <w:szCs w:val="20"/>
        </w:rPr>
      </w:pPr>
    </w:p>
    <w:p w14:paraId="7A909404" w14:textId="77777777" w:rsidR="00430396" w:rsidRPr="00E176A2" w:rsidRDefault="00430396" w:rsidP="00430396">
      <w:pPr>
        <w:pStyle w:val="A-Type"/>
        <w:jc w:val="both"/>
        <w:rPr>
          <w:rFonts w:ascii="Verdana" w:hAnsi="Verdana"/>
          <w:sz w:val="20"/>
          <w:szCs w:val="20"/>
        </w:rPr>
        <w:sectPr w:rsidR="00430396" w:rsidRPr="00E176A2" w:rsidSect="00430396">
          <w:type w:val="continuous"/>
          <w:pgSz w:w="11906" w:h="16838"/>
          <w:pgMar w:top="1417" w:right="1417" w:bottom="1417" w:left="1417" w:header="708" w:footer="708" w:gutter="0"/>
          <w:cols w:space="708"/>
          <w:docGrid w:linePitch="360"/>
        </w:sectPr>
      </w:pPr>
    </w:p>
    <w:p w14:paraId="178B665A" w14:textId="77777777" w:rsidR="00430396" w:rsidRPr="00E176A2" w:rsidRDefault="00430396" w:rsidP="00430396">
      <w:pPr>
        <w:pStyle w:val="A-Type"/>
        <w:jc w:val="both"/>
        <w:rPr>
          <w:rFonts w:ascii="Verdana" w:hAnsi="Verdana"/>
          <w:sz w:val="20"/>
          <w:szCs w:val="20"/>
        </w:rPr>
        <w:sectPr w:rsidR="00430396" w:rsidRPr="00E176A2" w:rsidSect="000976E9">
          <w:type w:val="continuous"/>
          <w:pgSz w:w="11906" w:h="16838"/>
          <w:pgMar w:top="1417" w:right="1417" w:bottom="1417" w:left="1417" w:header="708" w:footer="708" w:gutter="0"/>
          <w:cols w:space="708"/>
          <w:formProt w:val="0"/>
          <w:docGrid w:linePitch="360"/>
        </w:sectPr>
      </w:pPr>
      <w:r w:rsidRPr="00E176A2">
        <w:rPr>
          <w:rFonts w:ascii="Verdana" w:hAnsi="Verdana"/>
          <w:sz w:val="20"/>
          <w:szCs w:val="20"/>
        </w:rPr>
        <w:t xml:space="preserve">antwoord </w:t>
      </w:r>
    </w:p>
    <w:p w14:paraId="5AC66CF3" w14:textId="6AE984B6" w:rsidR="00D66B36" w:rsidRPr="00D66B36" w:rsidRDefault="00D66B36" w:rsidP="00D66B36">
      <w:pPr>
        <w:rPr>
          <w:lang w:val="nl-BE"/>
        </w:rPr>
      </w:pPr>
      <w:r w:rsidRPr="00D66B36">
        <w:rPr>
          <w:lang w:val="nl-BE"/>
        </w:rPr>
        <w:t>op vraag nr.</w:t>
      </w:r>
      <w:r w:rsidRPr="00D66B36">
        <w:rPr>
          <w:smallCaps/>
          <w:lang w:val="nl-BE"/>
        </w:rPr>
        <w:t xml:space="preserve"> </w:t>
      </w:r>
      <w:r w:rsidR="00D33C3F">
        <w:rPr>
          <w:smallCaps/>
          <w:lang w:val="nl-BE"/>
        </w:rPr>
        <w:t>332</w:t>
      </w:r>
      <w:r w:rsidRPr="00D66B36">
        <w:rPr>
          <w:smallCaps/>
          <w:lang w:val="nl-BE"/>
        </w:rPr>
        <w:t xml:space="preserve"> </w:t>
      </w:r>
      <w:r w:rsidRPr="00D66B36">
        <w:rPr>
          <w:lang w:val="nl-BE"/>
        </w:rPr>
        <w:t>van</w:t>
      </w:r>
      <w:r w:rsidRPr="00D66B36">
        <w:rPr>
          <w:smallCaps/>
          <w:lang w:val="nl-BE"/>
        </w:rPr>
        <w:t xml:space="preserve"> </w:t>
      </w:r>
      <w:r w:rsidR="00D33C3F">
        <w:rPr>
          <w:smallCaps/>
          <w:lang w:val="nl-BE"/>
        </w:rPr>
        <w:t>1</w:t>
      </w:r>
      <w:r w:rsidRPr="00D66B36">
        <w:rPr>
          <w:lang w:val="nl-BE"/>
        </w:rPr>
        <w:t xml:space="preserve"> </w:t>
      </w:r>
      <w:sdt>
        <w:sdtPr>
          <w:rPr>
            <w:lang w:val="nl-BE"/>
          </w:rPr>
          <w:alias w:val="(maand)"/>
          <w:tag w:val="(maand)"/>
          <w:id w:val="-1527716432"/>
          <w:placeholder>
            <w:docPart w:val="00E36CB1DB2347C99A45AE5EAA4158CE"/>
          </w:placeholder>
          <w:dropDownList>
            <w:listItem w:displayText="januari" w:value="januari"/>
            <w:listItem w:displayText="februari" w:value="februari"/>
            <w:listItem w:displayText="maart" w:value="maart"/>
            <w:listItem w:displayText="april" w:value="april"/>
            <w:listItem w:displayText="mei" w:value="mei"/>
            <w:listItem w:displayText="juni" w:value="juni"/>
            <w:listItem w:displayText="juli" w:value="juli"/>
            <w:listItem w:displayText="augustus" w:value="augustus"/>
            <w:listItem w:displayText="september" w:value="september"/>
            <w:listItem w:displayText="oktober" w:value="oktober"/>
            <w:listItem w:displayText="november" w:value="november"/>
            <w:listItem w:displayText="december" w:value="december"/>
          </w:dropDownList>
        </w:sdtPr>
        <w:sdtEndPr/>
        <w:sdtContent>
          <w:r w:rsidR="00D33C3F">
            <w:rPr>
              <w:lang w:val="nl-BE"/>
            </w:rPr>
            <w:t>juni</w:t>
          </w:r>
        </w:sdtContent>
      </w:sdt>
      <w:r w:rsidRPr="00D66B36">
        <w:rPr>
          <w:lang w:val="nl-BE"/>
        </w:rPr>
        <w:t xml:space="preserve"> </w:t>
      </w:r>
      <w:sdt>
        <w:sdtPr>
          <w:rPr>
            <w:lang w:val="nl-BE"/>
          </w:rPr>
          <w:alias w:val="(jaar)"/>
          <w:tag w:val="(jaar)"/>
          <w:id w:val="359940883"/>
          <w:placeholder>
            <w:docPart w:val="00E36CB1DB2347C99A45AE5EAA4158CE"/>
          </w:placeholder>
          <w:dropDownList>
            <w:listItem w:value="(jaar)."/>
            <w:listItem w:displayText="2019" w:value="2019"/>
            <w:listItem w:displayText="2020" w:value="2020"/>
            <w:listItem w:displayText="2021" w:value="2021"/>
            <w:listItem w:displayText="2022" w:value="2022"/>
            <w:listItem w:displayText="2023" w:value="2023"/>
          </w:dropDownList>
        </w:sdtPr>
        <w:sdtEndPr/>
        <w:sdtContent>
          <w:r w:rsidRPr="00D66B36">
            <w:rPr>
              <w:lang w:val="nl-BE"/>
            </w:rPr>
            <w:t>2021</w:t>
          </w:r>
        </w:sdtContent>
      </w:sdt>
    </w:p>
    <w:p w14:paraId="56A8F8F7" w14:textId="2BECC29B" w:rsidR="00430396" w:rsidRPr="00E176A2" w:rsidRDefault="00430396" w:rsidP="00430396">
      <w:r w:rsidRPr="00E176A2">
        <w:t xml:space="preserve">van </w:t>
      </w:r>
      <w:r w:rsidR="00D33C3F">
        <w:rPr>
          <w:b/>
          <w:smallCaps/>
        </w:rPr>
        <w:t>steven coenegrachts</w:t>
      </w:r>
    </w:p>
    <w:p w14:paraId="2B64114B" w14:textId="77777777" w:rsidR="00430396" w:rsidRPr="00E176A2" w:rsidRDefault="00430396" w:rsidP="00430396"/>
    <w:p w14:paraId="38F843DC" w14:textId="590CF8D8" w:rsidR="00430396" w:rsidRPr="00E176A2" w:rsidRDefault="00430396" w:rsidP="00430396">
      <w:pPr>
        <w:pStyle w:val="A-Lijn"/>
        <w:jc w:val="both"/>
        <w:rPr>
          <w:rFonts w:ascii="Verdana" w:hAnsi="Verdana"/>
          <w:sz w:val="20"/>
          <w:szCs w:val="20"/>
        </w:rPr>
      </w:pPr>
    </w:p>
    <w:p w14:paraId="04CFA34B" w14:textId="77777777" w:rsidR="003332C0" w:rsidRPr="00E176A2" w:rsidRDefault="003332C0" w:rsidP="003332C0">
      <w:pPr>
        <w:pStyle w:val="A-Lijn"/>
        <w:jc w:val="both"/>
        <w:rPr>
          <w:rFonts w:ascii="Verdana" w:hAnsi="Verdana"/>
          <w:sz w:val="20"/>
          <w:szCs w:val="20"/>
        </w:rPr>
      </w:pPr>
    </w:p>
    <w:p w14:paraId="4B560882" w14:textId="28C81F8E" w:rsidR="001E3B17" w:rsidRDefault="00D33C3F" w:rsidP="00D33C3F">
      <w:pPr>
        <w:tabs>
          <w:tab w:val="left" w:pos="284"/>
          <w:tab w:val="left" w:pos="426"/>
        </w:tabs>
        <w:rPr>
          <w:rFonts w:eastAsia="Calibri" w:cs="Tahoma"/>
          <w:lang w:eastAsia="en-US"/>
        </w:rPr>
      </w:pPr>
      <w:r>
        <w:rPr>
          <w:rFonts w:eastAsia="Calibri" w:cs="Tahoma"/>
          <w:lang w:eastAsia="en-US"/>
        </w:rPr>
        <w:t>De Vlaamse Regering</w:t>
      </w:r>
      <w:r w:rsidR="001E3B17">
        <w:rPr>
          <w:rFonts w:eastAsia="Calibri" w:cs="Tahoma"/>
          <w:lang w:eastAsia="en-US"/>
        </w:rPr>
        <w:t xml:space="preserve"> heeft </w:t>
      </w:r>
      <w:r w:rsidR="001E3B17" w:rsidRPr="002C7F84">
        <w:rPr>
          <w:rFonts w:eastAsia="Calibri" w:cs="Tahoma"/>
          <w:lang w:eastAsia="en-US"/>
        </w:rPr>
        <w:t xml:space="preserve">op </w:t>
      </w:r>
      <w:r w:rsidR="0054777C" w:rsidRPr="002C7F84">
        <w:rPr>
          <w:rFonts w:eastAsia="Calibri" w:cs="Tahoma"/>
          <w:lang w:eastAsia="en-US"/>
        </w:rPr>
        <w:t>2</w:t>
      </w:r>
      <w:r w:rsidR="002C7F84" w:rsidRPr="002C7F84">
        <w:rPr>
          <w:rFonts w:eastAsia="Calibri" w:cs="Tahoma"/>
          <w:lang w:eastAsia="en-US"/>
        </w:rPr>
        <w:t xml:space="preserve"> </w:t>
      </w:r>
      <w:r w:rsidR="001E3B17" w:rsidRPr="002C7F84">
        <w:rPr>
          <w:rFonts w:eastAsia="Calibri" w:cs="Tahoma"/>
          <w:lang w:eastAsia="en-US"/>
        </w:rPr>
        <w:t>ju</w:t>
      </w:r>
      <w:r w:rsidR="002C7F84" w:rsidRPr="002C7F84">
        <w:rPr>
          <w:rFonts w:eastAsia="Calibri" w:cs="Tahoma"/>
          <w:lang w:eastAsia="en-US"/>
        </w:rPr>
        <w:t>l</w:t>
      </w:r>
      <w:r w:rsidR="001E3B17" w:rsidRPr="002C7F84">
        <w:rPr>
          <w:rFonts w:eastAsia="Calibri" w:cs="Tahoma"/>
          <w:lang w:eastAsia="en-US"/>
        </w:rPr>
        <w:t xml:space="preserve">i </w:t>
      </w:r>
      <w:r w:rsidR="00982989">
        <w:rPr>
          <w:rFonts w:eastAsia="Calibri" w:cs="Tahoma"/>
          <w:lang w:eastAsia="en-US"/>
        </w:rPr>
        <w:t>j</w:t>
      </w:r>
      <w:r w:rsidR="001E3B17" w:rsidRPr="002C7F84">
        <w:rPr>
          <w:rFonts w:eastAsia="Calibri" w:cs="Tahoma"/>
          <w:lang w:eastAsia="en-US"/>
        </w:rPr>
        <w:t>l.</w:t>
      </w:r>
      <w:r w:rsidR="001E3B17">
        <w:rPr>
          <w:rFonts w:eastAsia="Calibri" w:cs="Tahoma"/>
          <w:lang w:eastAsia="en-US"/>
        </w:rPr>
        <w:t xml:space="preserve"> een besluit getroffen </w:t>
      </w:r>
      <w:r w:rsidR="001E3B17" w:rsidRPr="001E3B17">
        <w:rPr>
          <w:rFonts w:eastAsia="Calibri" w:cs="Tahoma"/>
          <w:lang w:eastAsia="en-US"/>
        </w:rPr>
        <w:t xml:space="preserve">waarbij de ernstige droogte die heeft plaatsgevonden van 15 maart tot 15 september 2020 als een ramp wordt beschouwd en waarbij de geografische </w:t>
      </w:r>
      <w:r w:rsidR="00C624B0">
        <w:rPr>
          <w:rFonts w:eastAsia="Calibri" w:cs="Tahoma"/>
          <w:lang w:eastAsia="en-US"/>
        </w:rPr>
        <w:t>u</w:t>
      </w:r>
      <w:r w:rsidR="001E3B17" w:rsidRPr="001E3B17">
        <w:rPr>
          <w:rFonts w:eastAsia="Calibri" w:cs="Tahoma"/>
          <w:lang w:eastAsia="en-US"/>
        </w:rPr>
        <w:t>itgestrektheid van deze ramp wordt afgebakend</w:t>
      </w:r>
      <w:r w:rsidR="001E3B17">
        <w:rPr>
          <w:rFonts w:eastAsia="Calibri" w:cs="Tahoma"/>
          <w:lang w:eastAsia="en-US"/>
        </w:rPr>
        <w:t>.</w:t>
      </w:r>
    </w:p>
    <w:p w14:paraId="2A96DE8A" w14:textId="78E40D73" w:rsidR="0054777C" w:rsidRDefault="0054777C" w:rsidP="00D33C3F">
      <w:pPr>
        <w:tabs>
          <w:tab w:val="left" w:pos="284"/>
          <w:tab w:val="left" w:pos="426"/>
        </w:tabs>
        <w:rPr>
          <w:rFonts w:eastAsia="Calibri" w:cs="Tahoma"/>
          <w:lang w:eastAsia="en-US"/>
        </w:rPr>
      </w:pPr>
    </w:p>
    <w:p w14:paraId="048A8C78" w14:textId="1EBA9548" w:rsidR="00D33C3F" w:rsidRDefault="001E3B17" w:rsidP="00D33C3F">
      <w:pPr>
        <w:tabs>
          <w:tab w:val="left" w:pos="284"/>
          <w:tab w:val="left" w:pos="426"/>
        </w:tabs>
        <w:rPr>
          <w:rFonts w:eastAsia="Calibri" w:cs="Tahoma"/>
          <w:lang w:eastAsia="en-US"/>
        </w:rPr>
      </w:pPr>
      <w:r>
        <w:rPr>
          <w:rFonts w:eastAsia="Calibri" w:cs="Tahoma"/>
          <w:lang w:eastAsia="en-US"/>
        </w:rPr>
        <w:t xml:space="preserve">Het besluit en de bijhorende “Nota aan de Vlaamse Regering” staan ter beschikking van het Vlaams Parlement </w:t>
      </w:r>
      <w:r w:rsidRPr="00982989">
        <w:rPr>
          <w:rFonts w:eastAsia="Calibri" w:cs="Tahoma"/>
          <w:lang w:eastAsia="en-US"/>
        </w:rPr>
        <w:t xml:space="preserve">(VR 2021 </w:t>
      </w:r>
      <w:r w:rsidR="002C7F84" w:rsidRPr="00982989">
        <w:rPr>
          <w:rFonts w:eastAsia="Calibri" w:cs="Tahoma"/>
          <w:lang w:eastAsia="en-US"/>
        </w:rPr>
        <w:t>0207</w:t>
      </w:r>
      <w:r w:rsidRPr="00982989">
        <w:rPr>
          <w:rFonts w:eastAsia="Calibri" w:cs="Tahoma"/>
          <w:lang w:eastAsia="en-US"/>
        </w:rPr>
        <w:t xml:space="preserve"> DOC.</w:t>
      </w:r>
      <w:r w:rsidR="0041377A" w:rsidRPr="00982989">
        <w:rPr>
          <w:rFonts w:eastAsia="Calibri" w:cs="Tahoma"/>
          <w:lang w:eastAsia="en-US"/>
        </w:rPr>
        <w:t>0773</w:t>
      </w:r>
      <w:r w:rsidR="00982989" w:rsidRPr="00982989">
        <w:rPr>
          <w:rFonts w:eastAsia="Calibri" w:cs="Tahoma"/>
          <w:lang w:eastAsia="en-US"/>
        </w:rPr>
        <w:t>/</w:t>
      </w:r>
      <w:r w:rsidRPr="00982989">
        <w:rPr>
          <w:rFonts w:eastAsia="Calibri" w:cs="Tahoma"/>
          <w:lang w:eastAsia="en-US"/>
        </w:rPr>
        <w:t>1 en /2</w:t>
      </w:r>
      <w:r>
        <w:rPr>
          <w:rFonts w:eastAsia="Calibri" w:cs="Tahoma"/>
          <w:lang w:eastAsia="en-US"/>
        </w:rPr>
        <w:t xml:space="preserve">). Ik </w:t>
      </w:r>
      <w:r w:rsidR="00E202DD">
        <w:rPr>
          <w:rFonts w:eastAsia="Calibri" w:cs="Tahoma"/>
          <w:lang w:eastAsia="en-US"/>
        </w:rPr>
        <w:t xml:space="preserve">ga </w:t>
      </w:r>
      <w:r w:rsidR="00D33C3F" w:rsidRPr="00D33C3F">
        <w:rPr>
          <w:rFonts w:eastAsia="Calibri" w:cs="Tahoma"/>
          <w:lang w:eastAsia="en-US"/>
        </w:rPr>
        <w:t>hierna enkel nog in op de deelvragen die hiermee nog niet beantwoord zijn</w:t>
      </w:r>
      <w:r w:rsidR="00E202DD">
        <w:rPr>
          <w:rFonts w:eastAsia="Calibri" w:cs="Tahoma"/>
          <w:lang w:eastAsia="en-US"/>
        </w:rPr>
        <w:t>.</w:t>
      </w:r>
    </w:p>
    <w:p w14:paraId="2519058C" w14:textId="28EB6BA1" w:rsidR="00D33C3F" w:rsidRDefault="00D33C3F" w:rsidP="00D33C3F">
      <w:pPr>
        <w:tabs>
          <w:tab w:val="left" w:pos="284"/>
          <w:tab w:val="left" w:pos="426"/>
        </w:tabs>
        <w:rPr>
          <w:rFonts w:eastAsia="Calibri" w:cs="Tahoma"/>
          <w:lang w:eastAsia="en-US"/>
        </w:rPr>
      </w:pPr>
    </w:p>
    <w:p w14:paraId="2CF993EA" w14:textId="59EEB362" w:rsidR="00E202DD" w:rsidRPr="00982989" w:rsidRDefault="00E202DD" w:rsidP="00A26F9A">
      <w:pPr>
        <w:tabs>
          <w:tab w:val="left" w:pos="284"/>
          <w:tab w:val="left" w:pos="426"/>
        </w:tabs>
        <w:ind w:left="708" w:hanging="708"/>
        <w:rPr>
          <w:rFonts w:eastAsia="Calibri" w:cs="Tahoma"/>
          <w:lang w:eastAsia="en-US"/>
        </w:rPr>
      </w:pPr>
      <w:r>
        <w:rPr>
          <w:rFonts w:eastAsia="Calibri" w:cs="Tahoma"/>
          <w:lang w:eastAsia="en-US"/>
        </w:rPr>
        <w:t>2.</w:t>
      </w:r>
      <w:r>
        <w:rPr>
          <w:rFonts w:eastAsia="Calibri" w:cs="Tahoma"/>
          <w:lang w:eastAsia="en-US"/>
        </w:rPr>
        <w:tab/>
        <w:t>b)</w:t>
      </w:r>
      <w:r>
        <w:rPr>
          <w:rFonts w:eastAsia="Calibri" w:cs="Tahoma"/>
          <w:lang w:eastAsia="en-US"/>
        </w:rPr>
        <w:tab/>
      </w:r>
      <w:r w:rsidR="0040573E" w:rsidRPr="00982989">
        <w:rPr>
          <w:rFonts w:eastAsia="Calibri" w:cs="Tahoma"/>
          <w:lang w:eastAsia="en-US"/>
        </w:rPr>
        <w:t>Zoals in de nota aan de Vlaamse Regering is toegelicht moest het Vlaams Rampenfonds, rekening houdend met de overgang van de oude naar de nieuwe wetgeving</w:t>
      </w:r>
      <w:r w:rsidR="007433DC" w:rsidRPr="00982989">
        <w:rPr>
          <w:rFonts w:eastAsia="Calibri" w:cs="Tahoma"/>
          <w:lang w:eastAsia="en-US"/>
        </w:rPr>
        <w:t>,</w:t>
      </w:r>
      <w:r w:rsidR="0040573E" w:rsidRPr="00982989">
        <w:rPr>
          <w:rFonts w:eastAsia="Calibri" w:cs="Tahoma"/>
          <w:lang w:eastAsia="en-US"/>
        </w:rPr>
        <w:t xml:space="preserve"> twee </w:t>
      </w:r>
      <w:r w:rsidR="007433DC" w:rsidRPr="00982989">
        <w:rPr>
          <w:rFonts w:eastAsia="Calibri" w:cs="Tahoma"/>
          <w:lang w:eastAsia="en-US"/>
        </w:rPr>
        <w:t xml:space="preserve">meldingskanalen </w:t>
      </w:r>
      <w:r w:rsidR="0040573E" w:rsidRPr="00982989">
        <w:rPr>
          <w:rFonts w:eastAsia="Calibri" w:cs="Tahoma"/>
          <w:lang w:eastAsia="en-US"/>
        </w:rPr>
        <w:t xml:space="preserve">in aanmerking nemen voor de ontvangst van de schademeldingen. Het </w:t>
      </w:r>
      <w:r w:rsidRPr="00982989">
        <w:rPr>
          <w:rFonts w:eastAsia="Calibri" w:cs="Tahoma"/>
          <w:lang w:eastAsia="en-US"/>
        </w:rPr>
        <w:t>overzicht van d</w:t>
      </w:r>
      <w:r w:rsidR="0040573E" w:rsidRPr="00982989">
        <w:rPr>
          <w:rFonts w:eastAsia="Calibri" w:cs="Tahoma"/>
          <w:lang w:eastAsia="en-US"/>
        </w:rPr>
        <w:t>i</w:t>
      </w:r>
      <w:r w:rsidRPr="00982989">
        <w:rPr>
          <w:rFonts w:eastAsia="Calibri" w:cs="Tahoma"/>
          <w:lang w:eastAsia="en-US"/>
        </w:rPr>
        <w:t>e schademeldingen</w:t>
      </w:r>
      <w:r w:rsidR="0040573E" w:rsidRPr="00982989">
        <w:rPr>
          <w:rFonts w:eastAsia="Calibri" w:cs="Tahoma"/>
          <w:lang w:eastAsia="en-US"/>
        </w:rPr>
        <w:t xml:space="preserve">, met de verdeling </w:t>
      </w:r>
      <w:r w:rsidRPr="00982989">
        <w:rPr>
          <w:rFonts w:eastAsia="Calibri" w:cs="Tahoma"/>
          <w:lang w:eastAsia="en-US"/>
        </w:rPr>
        <w:t>per gemeente</w:t>
      </w:r>
      <w:r w:rsidR="0040573E" w:rsidRPr="00982989">
        <w:rPr>
          <w:rFonts w:eastAsia="Calibri" w:cs="Tahoma"/>
          <w:lang w:eastAsia="en-US"/>
        </w:rPr>
        <w:t>,</w:t>
      </w:r>
      <w:r w:rsidRPr="00982989">
        <w:rPr>
          <w:rFonts w:eastAsia="Calibri" w:cs="Tahoma"/>
          <w:lang w:eastAsia="en-US"/>
        </w:rPr>
        <w:t xml:space="preserve"> is opgenomen in de bijlage</w:t>
      </w:r>
      <w:r w:rsidR="007B7909" w:rsidRPr="00982989">
        <w:rPr>
          <w:rFonts w:eastAsia="Calibri" w:cs="Tahoma"/>
          <w:lang w:eastAsia="en-US"/>
        </w:rPr>
        <w:t>n</w:t>
      </w:r>
      <w:r w:rsidR="00A2046A" w:rsidRPr="00982989">
        <w:rPr>
          <w:rFonts w:eastAsia="Calibri" w:cs="Tahoma"/>
          <w:lang w:eastAsia="en-US"/>
        </w:rPr>
        <w:t xml:space="preserve"> 1</w:t>
      </w:r>
      <w:r w:rsidR="007B7909" w:rsidRPr="00982989">
        <w:rPr>
          <w:rFonts w:eastAsia="Calibri" w:cs="Tahoma"/>
          <w:lang w:eastAsia="en-US"/>
        </w:rPr>
        <w:t>a en 1b</w:t>
      </w:r>
      <w:r w:rsidRPr="00982989">
        <w:rPr>
          <w:rFonts w:eastAsia="Calibri" w:cs="Tahoma"/>
          <w:lang w:eastAsia="en-US"/>
        </w:rPr>
        <w:t>.</w:t>
      </w:r>
    </w:p>
    <w:p w14:paraId="1227F493" w14:textId="77777777" w:rsidR="0040573E" w:rsidRPr="00982989" w:rsidRDefault="0040573E" w:rsidP="00A26F9A">
      <w:pPr>
        <w:tabs>
          <w:tab w:val="left" w:pos="284"/>
          <w:tab w:val="left" w:pos="426"/>
        </w:tabs>
        <w:ind w:left="708" w:firstLine="1"/>
        <w:rPr>
          <w:rFonts w:eastAsia="Calibri" w:cs="Tahoma"/>
          <w:lang w:eastAsia="en-US"/>
        </w:rPr>
      </w:pPr>
    </w:p>
    <w:p w14:paraId="46C6D614" w14:textId="684B3A35" w:rsidR="00A26F9A" w:rsidRDefault="00A26F9A" w:rsidP="00A26F9A">
      <w:pPr>
        <w:tabs>
          <w:tab w:val="left" w:pos="284"/>
          <w:tab w:val="left" w:pos="426"/>
        </w:tabs>
        <w:ind w:left="708" w:firstLine="1"/>
        <w:rPr>
          <w:rFonts w:eastAsia="Calibri" w:cs="Tahoma"/>
          <w:lang w:eastAsia="en-US"/>
        </w:rPr>
      </w:pPr>
      <w:r w:rsidRPr="00982989">
        <w:rPr>
          <w:rFonts w:eastAsia="Calibri" w:cs="Tahoma"/>
          <w:lang w:eastAsia="en-US"/>
        </w:rPr>
        <w:t xml:space="preserve">Er moet mee rekening gehouden worden </w:t>
      </w:r>
      <w:r w:rsidR="007B7909" w:rsidRPr="00982989">
        <w:rPr>
          <w:rFonts w:eastAsia="Calibri" w:cs="Tahoma"/>
          <w:lang w:eastAsia="en-US"/>
        </w:rPr>
        <w:t xml:space="preserve">- </w:t>
      </w:r>
      <w:r w:rsidRPr="00982989">
        <w:rPr>
          <w:rFonts w:eastAsia="Calibri" w:cs="Tahoma"/>
          <w:lang w:eastAsia="en-US"/>
        </w:rPr>
        <w:t>zoals ook in de nota aan de Vlaamse Regering is vermeld</w:t>
      </w:r>
      <w:r w:rsidR="007B7909" w:rsidRPr="00982989">
        <w:rPr>
          <w:rFonts w:eastAsia="Calibri" w:cs="Tahoma"/>
          <w:lang w:eastAsia="en-US"/>
        </w:rPr>
        <w:t xml:space="preserve"> - </w:t>
      </w:r>
      <w:r w:rsidRPr="00982989">
        <w:rPr>
          <w:rFonts w:eastAsia="Calibri" w:cs="Tahoma"/>
          <w:lang w:eastAsia="en-US"/>
        </w:rPr>
        <w:t>dat het totaalbedrag van de schade</w:t>
      </w:r>
      <w:r w:rsidR="00BF2087" w:rsidRPr="00982989">
        <w:rPr>
          <w:rFonts w:eastAsia="Calibri" w:cs="Tahoma"/>
          <w:lang w:eastAsia="en-US"/>
        </w:rPr>
        <w:t>vergoedingen</w:t>
      </w:r>
      <w:r w:rsidR="00A61C90" w:rsidRPr="00982989">
        <w:rPr>
          <w:rFonts w:eastAsia="Calibri" w:cs="Tahoma"/>
          <w:lang w:eastAsia="en-US"/>
        </w:rPr>
        <w:t>,</w:t>
      </w:r>
      <w:r w:rsidR="00BF2087" w:rsidRPr="00982989">
        <w:rPr>
          <w:rFonts w:eastAsia="Calibri" w:cs="Tahoma"/>
          <w:lang w:eastAsia="en-US"/>
        </w:rPr>
        <w:t xml:space="preserve"> die </w:t>
      </w:r>
      <w:r w:rsidR="00C91817" w:rsidRPr="00982989">
        <w:rPr>
          <w:rFonts w:eastAsia="Calibri" w:cs="Tahoma"/>
          <w:lang w:eastAsia="en-US"/>
        </w:rPr>
        <w:t>in toepassing van de geldende regelgeving door het Vlaams Rampenfonds z</w:t>
      </w:r>
      <w:r w:rsidR="00A61C90" w:rsidRPr="00982989">
        <w:rPr>
          <w:rFonts w:eastAsia="Calibri" w:cs="Tahoma"/>
          <w:lang w:eastAsia="en-US"/>
        </w:rPr>
        <w:t>ullen</w:t>
      </w:r>
      <w:r w:rsidR="00C91817" w:rsidRPr="00982989">
        <w:rPr>
          <w:rFonts w:eastAsia="Calibri" w:cs="Tahoma"/>
          <w:lang w:eastAsia="en-US"/>
        </w:rPr>
        <w:t xml:space="preserve"> toegekend </w:t>
      </w:r>
      <w:r w:rsidR="00BF2087" w:rsidRPr="00982989">
        <w:rPr>
          <w:rFonts w:eastAsia="Calibri" w:cs="Tahoma"/>
          <w:lang w:eastAsia="en-US"/>
        </w:rPr>
        <w:t>worden aan de schadelijders</w:t>
      </w:r>
      <w:r w:rsidR="00A61C90" w:rsidRPr="00982989">
        <w:rPr>
          <w:rFonts w:eastAsia="Calibri" w:cs="Tahoma"/>
          <w:lang w:eastAsia="en-US"/>
        </w:rPr>
        <w:t>,</w:t>
      </w:r>
      <w:r w:rsidR="00BF2087" w:rsidRPr="00982989">
        <w:rPr>
          <w:rFonts w:eastAsia="Calibri" w:cs="Tahoma"/>
          <w:lang w:eastAsia="en-US"/>
        </w:rPr>
        <w:t xml:space="preserve"> gevoelig lager zal liggen dan het totaalbedrag van de gemelde schade. Dat was in het verleden (met de toepassing van de </w:t>
      </w:r>
      <w:r w:rsidR="00C91817" w:rsidRPr="00982989">
        <w:rPr>
          <w:rFonts w:eastAsia="Calibri" w:cs="Tahoma"/>
          <w:lang w:eastAsia="en-US"/>
        </w:rPr>
        <w:t xml:space="preserve">vorige </w:t>
      </w:r>
      <w:r w:rsidR="00BF2087" w:rsidRPr="00982989">
        <w:rPr>
          <w:rFonts w:eastAsia="Calibri" w:cs="Tahoma"/>
          <w:lang w:eastAsia="en-US"/>
        </w:rPr>
        <w:t>regelgeving) reeds het geval</w:t>
      </w:r>
      <w:r w:rsidRPr="00982989">
        <w:rPr>
          <w:rFonts w:eastAsia="Calibri" w:cs="Tahoma"/>
          <w:lang w:eastAsia="en-US"/>
        </w:rPr>
        <w:t xml:space="preserve"> </w:t>
      </w:r>
      <w:r w:rsidR="00BF2087" w:rsidRPr="00982989">
        <w:rPr>
          <w:rFonts w:eastAsia="Calibri" w:cs="Tahoma"/>
          <w:lang w:eastAsia="en-US"/>
        </w:rPr>
        <w:t xml:space="preserve">en dat zal met de toepassing van de nieuwe regelgeving nog </w:t>
      </w:r>
      <w:r w:rsidR="00A61C90" w:rsidRPr="00982989">
        <w:rPr>
          <w:rFonts w:eastAsia="Calibri" w:cs="Tahoma"/>
          <w:lang w:eastAsia="en-US"/>
        </w:rPr>
        <w:t>meer</w:t>
      </w:r>
      <w:r w:rsidR="00BF2087" w:rsidRPr="00982989">
        <w:rPr>
          <w:rFonts w:eastAsia="Calibri" w:cs="Tahoma"/>
          <w:lang w:eastAsia="en-US"/>
        </w:rPr>
        <w:t xml:space="preserve"> het geval zijn</w:t>
      </w:r>
      <w:r w:rsidR="00C91817" w:rsidRPr="00982989">
        <w:rPr>
          <w:rFonts w:eastAsia="Calibri" w:cs="Tahoma"/>
          <w:lang w:eastAsia="en-US"/>
        </w:rPr>
        <w:t>, omdat er in de nieuwe regelgeving rekening gehouden wordt met schadedekking door een brede weersverzekering die de land- en tuinbouwers kunnen afsluiten</w:t>
      </w:r>
      <w:r w:rsidR="00A61C90" w:rsidRPr="00982989">
        <w:rPr>
          <w:rFonts w:eastAsia="Calibri" w:cs="Tahoma"/>
          <w:lang w:eastAsia="en-US"/>
        </w:rPr>
        <w:t xml:space="preserve"> en waartoe z</w:t>
      </w:r>
      <w:r w:rsidR="00C91817" w:rsidRPr="00982989">
        <w:rPr>
          <w:rFonts w:eastAsia="Calibri" w:cs="Tahoma"/>
          <w:lang w:eastAsia="en-US"/>
        </w:rPr>
        <w:t xml:space="preserve">ij trouwens door de Vlaamse overheid (departement Landbouw en Visserij) </w:t>
      </w:r>
      <w:r w:rsidR="00A61C90" w:rsidRPr="00982989">
        <w:rPr>
          <w:rFonts w:eastAsia="Calibri" w:cs="Tahoma"/>
          <w:lang w:eastAsia="en-US"/>
        </w:rPr>
        <w:t xml:space="preserve">worden </w:t>
      </w:r>
      <w:r w:rsidR="00C91817" w:rsidRPr="00982989">
        <w:rPr>
          <w:rFonts w:eastAsia="Calibri" w:cs="Tahoma"/>
          <w:lang w:eastAsia="en-US"/>
        </w:rPr>
        <w:t>aangemoedigd door middel van een premiesubsidie.</w:t>
      </w:r>
      <w:r w:rsidR="00A61C90" w:rsidRPr="00982989">
        <w:rPr>
          <w:rFonts w:eastAsia="Calibri" w:cs="Tahoma"/>
          <w:lang w:eastAsia="en-US"/>
        </w:rPr>
        <w:t xml:space="preserve"> In </w:t>
      </w:r>
      <w:r w:rsidR="0040573E" w:rsidRPr="00982989">
        <w:rPr>
          <w:rFonts w:eastAsia="Calibri" w:cs="Tahoma"/>
          <w:lang w:eastAsia="en-US"/>
        </w:rPr>
        <w:t xml:space="preserve">veel van die </w:t>
      </w:r>
      <w:r w:rsidR="00A61C90" w:rsidRPr="00982989">
        <w:rPr>
          <w:rFonts w:eastAsia="Calibri" w:cs="Tahoma"/>
          <w:lang w:eastAsia="en-US"/>
        </w:rPr>
        <w:t>schademeldingen is de verzekerde schade inbegrepen.</w:t>
      </w:r>
    </w:p>
    <w:p w14:paraId="32D4EA79" w14:textId="2D33E466" w:rsidR="00A26F9A" w:rsidRDefault="00A26F9A" w:rsidP="00A26F9A">
      <w:pPr>
        <w:tabs>
          <w:tab w:val="left" w:pos="284"/>
          <w:tab w:val="left" w:pos="426"/>
        </w:tabs>
        <w:ind w:left="708" w:hanging="708"/>
        <w:rPr>
          <w:rFonts w:eastAsia="Calibri" w:cs="Tahoma"/>
          <w:lang w:eastAsia="en-US"/>
        </w:rPr>
      </w:pPr>
    </w:p>
    <w:p w14:paraId="58DC6549" w14:textId="6EB9A20A" w:rsidR="00686795" w:rsidRDefault="00686795" w:rsidP="00686795">
      <w:pPr>
        <w:tabs>
          <w:tab w:val="left" w:pos="284"/>
          <w:tab w:val="left" w:pos="426"/>
        </w:tabs>
        <w:ind w:left="708" w:hanging="708"/>
        <w:rPr>
          <w:rFonts w:eastAsia="Calibri" w:cs="Tahoma"/>
          <w:lang w:eastAsia="en-US"/>
        </w:rPr>
      </w:pPr>
      <w:r>
        <w:rPr>
          <w:rFonts w:eastAsia="Calibri" w:cs="Tahoma"/>
          <w:lang w:eastAsia="en-US"/>
        </w:rPr>
        <w:t>5.</w:t>
      </w:r>
      <w:r>
        <w:rPr>
          <w:rFonts w:eastAsia="Calibri" w:cs="Tahoma"/>
          <w:lang w:eastAsia="en-US"/>
        </w:rPr>
        <w:tab/>
        <w:t>b)</w:t>
      </w:r>
      <w:r>
        <w:rPr>
          <w:rFonts w:eastAsia="Calibri" w:cs="Tahoma"/>
          <w:lang w:eastAsia="en-US"/>
        </w:rPr>
        <w:tab/>
        <w:t xml:space="preserve">De </w:t>
      </w:r>
      <w:r w:rsidRPr="00686795">
        <w:rPr>
          <w:rFonts w:eastAsia="Calibri" w:cs="Tahoma"/>
          <w:lang w:eastAsia="en-US"/>
        </w:rPr>
        <w:t xml:space="preserve">getroffenen </w:t>
      </w:r>
      <w:r>
        <w:rPr>
          <w:rFonts w:eastAsia="Calibri" w:cs="Tahoma"/>
          <w:lang w:eastAsia="en-US"/>
        </w:rPr>
        <w:t xml:space="preserve">beschikken </w:t>
      </w:r>
      <w:r w:rsidRPr="00686795">
        <w:rPr>
          <w:rFonts w:eastAsia="Calibri" w:cs="Tahoma"/>
          <w:lang w:eastAsia="en-US"/>
        </w:rPr>
        <w:t xml:space="preserve">over een periode van drie maanden volgend op de maand van publicatie van het erkenningsbesluit </w:t>
      </w:r>
      <w:r>
        <w:rPr>
          <w:rFonts w:eastAsia="Calibri" w:cs="Tahoma"/>
          <w:lang w:eastAsia="en-US"/>
        </w:rPr>
        <w:t xml:space="preserve">in het Belgisch Staatsblad </w:t>
      </w:r>
      <w:r w:rsidRPr="00686795">
        <w:rPr>
          <w:rFonts w:eastAsia="Calibri" w:cs="Tahoma"/>
          <w:lang w:eastAsia="en-US"/>
        </w:rPr>
        <w:t xml:space="preserve">om bij het Vlaams Rampenfonds een aanvraag </w:t>
      </w:r>
      <w:r>
        <w:rPr>
          <w:rFonts w:eastAsia="Calibri" w:cs="Tahoma"/>
          <w:lang w:eastAsia="en-US"/>
        </w:rPr>
        <w:t xml:space="preserve">in te dienen </w:t>
      </w:r>
      <w:r w:rsidRPr="00686795">
        <w:rPr>
          <w:rFonts w:eastAsia="Calibri" w:cs="Tahoma"/>
          <w:lang w:eastAsia="en-US"/>
        </w:rPr>
        <w:t>voor het bekomen van een tegemoetkoming.</w:t>
      </w:r>
    </w:p>
    <w:p w14:paraId="577D6F7D" w14:textId="41E5E15E" w:rsidR="00686795" w:rsidRDefault="00686795" w:rsidP="00686795">
      <w:pPr>
        <w:tabs>
          <w:tab w:val="left" w:pos="284"/>
          <w:tab w:val="left" w:pos="426"/>
        </w:tabs>
        <w:ind w:left="708" w:firstLine="1"/>
        <w:rPr>
          <w:rFonts w:eastAsia="Calibri" w:cs="Tahoma"/>
          <w:lang w:eastAsia="en-US"/>
        </w:rPr>
      </w:pPr>
    </w:p>
    <w:p w14:paraId="380FC52A" w14:textId="7AD1E35D" w:rsidR="00686795" w:rsidRDefault="00686795" w:rsidP="00686795">
      <w:pPr>
        <w:tabs>
          <w:tab w:val="left" w:pos="284"/>
          <w:tab w:val="left" w:pos="426"/>
        </w:tabs>
        <w:ind w:left="709"/>
        <w:rPr>
          <w:rFonts w:eastAsia="Calibri" w:cs="Tahoma"/>
          <w:lang w:eastAsia="en-US"/>
        </w:rPr>
      </w:pPr>
      <w:r>
        <w:rPr>
          <w:rFonts w:eastAsia="Calibri" w:cs="Tahoma"/>
          <w:lang w:eastAsia="en-US"/>
        </w:rPr>
        <w:t xml:space="preserve">Het </w:t>
      </w:r>
      <w:r w:rsidRPr="00686795">
        <w:rPr>
          <w:rFonts w:eastAsia="Calibri" w:cs="Tahoma"/>
          <w:lang w:eastAsia="en-US"/>
        </w:rPr>
        <w:t>Vlaams Rampenfonds controleert vervolgens de ontvankelijkheid en de volledigheid van de aanvra</w:t>
      </w:r>
      <w:r>
        <w:rPr>
          <w:rFonts w:eastAsia="Calibri" w:cs="Tahoma"/>
          <w:lang w:eastAsia="en-US"/>
        </w:rPr>
        <w:t>ag</w:t>
      </w:r>
      <w:r w:rsidRPr="00686795">
        <w:rPr>
          <w:rFonts w:eastAsia="Calibri" w:cs="Tahoma"/>
          <w:lang w:eastAsia="en-US"/>
        </w:rPr>
        <w:t xml:space="preserve"> en geeft opdracht aan </w:t>
      </w:r>
      <w:r>
        <w:rPr>
          <w:rFonts w:eastAsia="Calibri" w:cs="Tahoma"/>
          <w:lang w:eastAsia="en-US"/>
        </w:rPr>
        <w:t xml:space="preserve">een </w:t>
      </w:r>
      <w:r w:rsidRPr="00686795">
        <w:rPr>
          <w:rFonts w:eastAsia="Calibri" w:cs="Tahoma"/>
          <w:lang w:eastAsia="en-US"/>
        </w:rPr>
        <w:t xml:space="preserve">externe deskundige, aangesteld door het Vlaams Rampenfonds, om een deskundig verslag op te stellen. Nadat de schadelijder </w:t>
      </w:r>
      <w:r w:rsidR="00A2046A">
        <w:rPr>
          <w:rFonts w:eastAsia="Calibri" w:cs="Tahoma"/>
          <w:lang w:eastAsia="en-US"/>
        </w:rPr>
        <w:t xml:space="preserve">zijn of haar </w:t>
      </w:r>
      <w:r w:rsidRPr="00686795">
        <w:rPr>
          <w:rFonts w:eastAsia="Calibri" w:cs="Tahoma"/>
          <w:lang w:eastAsia="en-US"/>
        </w:rPr>
        <w:t xml:space="preserve">akkoord heeft gegeven </w:t>
      </w:r>
      <w:r>
        <w:rPr>
          <w:rFonts w:eastAsia="Calibri" w:cs="Tahoma"/>
          <w:lang w:eastAsia="en-US"/>
        </w:rPr>
        <w:t>(</w:t>
      </w:r>
      <w:r w:rsidRPr="00A2046A">
        <w:rPr>
          <w:rFonts w:eastAsia="Calibri" w:cs="Tahoma"/>
          <w:lang w:eastAsia="en-US"/>
        </w:rPr>
        <w:t>of opmerkingen heeft geformuleerd)</w:t>
      </w:r>
      <w:r w:rsidRPr="00686795">
        <w:rPr>
          <w:rFonts w:eastAsia="Calibri" w:cs="Tahoma"/>
          <w:lang w:eastAsia="en-US"/>
        </w:rPr>
        <w:t xml:space="preserve"> op het deskundigenverslag </w:t>
      </w:r>
      <w:r>
        <w:rPr>
          <w:rFonts w:eastAsia="Calibri" w:cs="Tahoma"/>
          <w:lang w:eastAsia="en-US"/>
        </w:rPr>
        <w:t xml:space="preserve">stelt het Vlaams Rampenfonds </w:t>
      </w:r>
      <w:r w:rsidRPr="00686795">
        <w:rPr>
          <w:rFonts w:eastAsia="Calibri" w:cs="Tahoma"/>
          <w:lang w:eastAsia="en-US"/>
        </w:rPr>
        <w:t>een vergoedingsbesluit op</w:t>
      </w:r>
      <w:r>
        <w:rPr>
          <w:rFonts w:eastAsia="Calibri" w:cs="Tahoma"/>
          <w:lang w:eastAsia="en-US"/>
        </w:rPr>
        <w:t xml:space="preserve"> </w:t>
      </w:r>
      <w:r w:rsidRPr="00686795">
        <w:rPr>
          <w:rFonts w:eastAsia="Calibri" w:cs="Tahoma"/>
          <w:lang w:eastAsia="en-US"/>
        </w:rPr>
        <w:t xml:space="preserve">en </w:t>
      </w:r>
      <w:r>
        <w:rPr>
          <w:rFonts w:eastAsia="Calibri" w:cs="Tahoma"/>
          <w:lang w:eastAsia="en-US"/>
        </w:rPr>
        <w:t xml:space="preserve">zendt dat </w:t>
      </w:r>
      <w:r w:rsidRPr="00686795">
        <w:rPr>
          <w:rFonts w:eastAsia="Calibri" w:cs="Tahoma"/>
          <w:lang w:eastAsia="en-US"/>
        </w:rPr>
        <w:t xml:space="preserve">naar de getroffene. Nadien </w:t>
      </w:r>
      <w:r>
        <w:rPr>
          <w:rFonts w:eastAsia="Calibri" w:cs="Tahoma"/>
          <w:lang w:eastAsia="en-US"/>
        </w:rPr>
        <w:t xml:space="preserve">geeft het Vlaams Rampenfonds opdracht </w:t>
      </w:r>
      <w:r w:rsidRPr="00686795">
        <w:rPr>
          <w:rFonts w:eastAsia="Calibri" w:cs="Tahoma"/>
          <w:lang w:eastAsia="en-US"/>
        </w:rPr>
        <w:t xml:space="preserve">tot </w:t>
      </w:r>
      <w:r>
        <w:rPr>
          <w:rFonts w:eastAsia="Calibri" w:cs="Tahoma"/>
          <w:lang w:eastAsia="en-US"/>
        </w:rPr>
        <w:t xml:space="preserve">de </w:t>
      </w:r>
      <w:r w:rsidRPr="00686795">
        <w:rPr>
          <w:rFonts w:eastAsia="Calibri" w:cs="Tahoma"/>
          <w:lang w:eastAsia="en-US"/>
        </w:rPr>
        <w:t>uitbetaling van de toegekende tegemoetkoming.</w:t>
      </w:r>
    </w:p>
    <w:p w14:paraId="1C06272A" w14:textId="20388A2B" w:rsidR="00686795" w:rsidRDefault="00686795" w:rsidP="00686795">
      <w:pPr>
        <w:tabs>
          <w:tab w:val="left" w:pos="284"/>
          <w:tab w:val="left" w:pos="426"/>
        </w:tabs>
        <w:ind w:left="709"/>
        <w:rPr>
          <w:rFonts w:eastAsia="Calibri" w:cs="Tahoma"/>
          <w:lang w:eastAsia="en-US"/>
        </w:rPr>
      </w:pPr>
      <w:r w:rsidRPr="00686795">
        <w:rPr>
          <w:rFonts w:eastAsia="Calibri" w:cs="Tahoma"/>
          <w:lang w:eastAsia="en-US"/>
        </w:rPr>
        <w:t>Bij het doorlopen van de</w:t>
      </w:r>
      <w:r w:rsidR="00821965">
        <w:rPr>
          <w:rFonts w:eastAsia="Calibri" w:cs="Tahoma"/>
          <w:lang w:eastAsia="en-US"/>
        </w:rPr>
        <w:t>ze</w:t>
      </w:r>
      <w:r w:rsidRPr="00686795">
        <w:rPr>
          <w:rFonts w:eastAsia="Calibri" w:cs="Tahoma"/>
          <w:lang w:eastAsia="en-US"/>
        </w:rPr>
        <w:t xml:space="preserve"> procedure van afhandeling van de aanvraagdossiers worden de wettelijke termijnen gerespecteerd.</w:t>
      </w:r>
    </w:p>
    <w:p w14:paraId="3419581B" w14:textId="4B55DE66" w:rsidR="00A2046A" w:rsidRDefault="00A2046A" w:rsidP="00686795">
      <w:pPr>
        <w:tabs>
          <w:tab w:val="left" w:pos="284"/>
          <w:tab w:val="left" w:pos="426"/>
        </w:tabs>
        <w:ind w:left="709"/>
        <w:rPr>
          <w:rFonts w:eastAsia="Calibri" w:cs="Tahoma"/>
          <w:lang w:eastAsia="en-US"/>
        </w:rPr>
      </w:pPr>
    </w:p>
    <w:p w14:paraId="52D850D6" w14:textId="5C3EC7B0" w:rsidR="00A2046A" w:rsidRDefault="00A2046A" w:rsidP="00686795">
      <w:pPr>
        <w:tabs>
          <w:tab w:val="left" w:pos="284"/>
          <w:tab w:val="left" w:pos="426"/>
        </w:tabs>
        <w:ind w:left="709"/>
        <w:rPr>
          <w:rFonts w:eastAsia="Calibri" w:cs="Tahoma"/>
          <w:lang w:eastAsia="en-US"/>
        </w:rPr>
      </w:pPr>
      <w:r>
        <w:rPr>
          <w:rFonts w:eastAsia="Calibri" w:cs="Tahoma"/>
          <w:lang w:eastAsia="en-US"/>
        </w:rPr>
        <w:t xml:space="preserve">De aanvraagprocedure is in detail toegelicht op de webpagina </w:t>
      </w:r>
      <w:hyperlink r:id="rId11" w:history="1">
        <w:r w:rsidRPr="00530260">
          <w:rPr>
            <w:rStyle w:val="Hyperlink"/>
            <w:rFonts w:eastAsia="Calibri" w:cs="Tahoma"/>
            <w:lang w:eastAsia="en-US"/>
          </w:rPr>
          <w:t>https://www.vlaanderen.be/schadevergoeding-vlaams-rampenfonds-aanvragen</w:t>
        </w:r>
      </w:hyperlink>
      <w:r>
        <w:rPr>
          <w:rFonts w:eastAsia="Calibri" w:cs="Tahoma"/>
          <w:lang w:eastAsia="en-US"/>
        </w:rPr>
        <w:t>.</w:t>
      </w:r>
    </w:p>
    <w:p w14:paraId="68A4D47B" w14:textId="1678713E" w:rsidR="00686795" w:rsidRDefault="00686795" w:rsidP="00D33C3F">
      <w:pPr>
        <w:tabs>
          <w:tab w:val="left" w:pos="284"/>
          <w:tab w:val="left" w:pos="426"/>
        </w:tabs>
        <w:rPr>
          <w:rFonts w:eastAsia="Calibri" w:cs="Tahoma"/>
          <w:lang w:eastAsia="en-US"/>
        </w:rPr>
      </w:pPr>
    </w:p>
    <w:p w14:paraId="4B38113A" w14:textId="518FB98D" w:rsidR="00826D0E" w:rsidRPr="00826D0E" w:rsidRDefault="00826D0E" w:rsidP="00826D0E">
      <w:pPr>
        <w:pStyle w:val="Lijstalinea"/>
        <w:numPr>
          <w:ilvl w:val="0"/>
          <w:numId w:val="36"/>
        </w:numPr>
        <w:tabs>
          <w:tab w:val="left" w:pos="284"/>
        </w:tabs>
        <w:ind w:left="284" w:hanging="284"/>
        <w:rPr>
          <w:rFonts w:eastAsia="Calibri" w:cs="Tahoma"/>
          <w:lang w:eastAsia="en-US"/>
        </w:rPr>
      </w:pPr>
      <w:r>
        <w:rPr>
          <w:rFonts w:eastAsia="Calibri" w:cs="Tahoma"/>
          <w:lang w:eastAsia="en-US"/>
        </w:rPr>
        <w:lastRenderedPageBreak/>
        <w:t xml:space="preserve">Overeenkomstig </w:t>
      </w:r>
      <w:r w:rsidRPr="00826D0E">
        <w:rPr>
          <w:rFonts w:eastAsia="Calibri" w:cs="Tahoma"/>
          <w:lang w:eastAsia="en-US"/>
        </w:rPr>
        <w:t xml:space="preserve">artikel 5 van het decreet van 5 april 2019 </w:t>
      </w:r>
      <w:r w:rsidRPr="00826D0E">
        <w:rPr>
          <w:rFonts w:eastAsia="Calibri" w:cs="Tahoma"/>
          <w:i/>
          <w:iCs/>
          <w:lang w:eastAsia="en-US"/>
        </w:rPr>
        <w:t xml:space="preserve">houdende de tegemoetkoming in de schade </w:t>
      </w:r>
      <w:r>
        <w:rPr>
          <w:rFonts w:eastAsia="Calibri" w:cs="Tahoma"/>
          <w:i/>
          <w:iCs/>
          <w:lang w:eastAsia="en-US"/>
        </w:rPr>
        <w:t xml:space="preserve">die </w:t>
      </w:r>
      <w:r w:rsidRPr="00826D0E">
        <w:rPr>
          <w:rFonts w:eastAsia="Calibri" w:cs="Tahoma"/>
          <w:i/>
          <w:iCs/>
          <w:lang w:eastAsia="en-US"/>
        </w:rPr>
        <w:t xml:space="preserve">aangericht </w:t>
      </w:r>
      <w:r>
        <w:rPr>
          <w:rFonts w:eastAsia="Calibri" w:cs="Tahoma"/>
          <w:i/>
          <w:iCs/>
          <w:lang w:eastAsia="en-US"/>
        </w:rPr>
        <w:t xml:space="preserve">is </w:t>
      </w:r>
      <w:r w:rsidRPr="00826D0E">
        <w:rPr>
          <w:rFonts w:eastAsia="Calibri" w:cs="Tahoma"/>
          <w:i/>
          <w:iCs/>
          <w:lang w:eastAsia="en-US"/>
        </w:rPr>
        <w:t>door rampen in het Vlaamse Gewest</w:t>
      </w:r>
      <w:r w:rsidRPr="00826D0E">
        <w:rPr>
          <w:rFonts w:eastAsia="Calibri" w:cs="Tahoma"/>
          <w:lang w:eastAsia="en-US"/>
        </w:rPr>
        <w:t xml:space="preserve"> is er een tegemoetkoming mogelijk voor de beroepsmatige uitbating van tuin-of landbouwondernemingen en bosaanplantingen.</w:t>
      </w:r>
    </w:p>
    <w:p w14:paraId="40F9B044" w14:textId="77777777" w:rsidR="00826D0E" w:rsidRPr="00826D0E" w:rsidRDefault="00826D0E" w:rsidP="00826D0E">
      <w:pPr>
        <w:tabs>
          <w:tab w:val="left" w:pos="426"/>
        </w:tabs>
        <w:ind w:left="284"/>
        <w:rPr>
          <w:rFonts w:eastAsia="Calibri" w:cs="Tahoma"/>
          <w:lang w:eastAsia="en-US"/>
        </w:rPr>
      </w:pPr>
    </w:p>
    <w:p w14:paraId="2B0651C3" w14:textId="3BF14B4B" w:rsidR="00826D0E" w:rsidRDefault="00826D0E" w:rsidP="00826D0E">
      <w:pPr>
        <w:tabs>
          <w:tab w:val="left" w:pos="426"/>
        </w:tabs>
        <w:ind w:left="284"/>
        <w:rPr>
          <w:rFonts w:eastAsia="Calibri" w:cs="Tahoma"/>
          <w:lang w:eastAsia="en-US"/>
        </w:rPr>
      </w:pPr>
      <w:r w:rsidRPr="00826D0E">
        <w:rPr>
          <w:rFonts w:eastAsia="Calibri" w:cs="Tahoma"/>
          <w:lang w:eastAsia="en-US"/>
        </w:rPr>
        <w:t>Alle teelten en niet-binnengehaalde oogsten die schade hebben geleden</w:t>
      </w:r>
      <w:r>
        <w:rPr>
          <w:rFonts w:eastAsia="Calibri" w:cs="Tahoma"/>
          <w:lang w:eastAsia="en-US"/>
        </w:rPr>
        <w:t xml:space="preserve"> als gevolg van </w:t>
      </w:r>
      <w:r w:rsidRPr="00826D0E">
        <w:rPr>
          <w:rFonts w:eastAsia="Calibri" w:cs="Tahoma"/>
          <w:lang w:eastAsia="en-US"/>
        </w:rPr>
        <w:t xml:space="preserve">de erkende ramp komen in aanmerking voor het bekomen van een tegemoetkoming overeenkomstig de voorwaarden opgenomen in het decreet van 5 april 2019 en het </w:t>
      </w:r>
      <w:r>
        <w:rPr>
          <w:rFonts w:eastAsia="Calibri" w:cs="Tahoma"/>
          <w:lang w:eastAsia="en-US"/>
        </w:rPr>
        <w:t>bijhorende uitvoeringsbesluit</w:t>
      </w:r>
      <w:r w:rsidRPr="00826D0E">
        <w:rPr>
          <w:rFonts w:eastAsia="Calibri" w:cs="Tahoma"/>
          <w:lang w:eastAsia="en-US"/>
        </w:rPr>
        <w:t xml:space="preserve"> van de Vlaamse Regering van 30 oktober 2020.</w:t>
      </w:r>
    </w:p>
    <w:p w14:paraId="162F06CB" w14:textId="252466A0" w:rsidR="00826D0E" w:rsidRDefault="00826D0E" w:rsidP="004D5F3E">
      <w:pPr>
        <w:tabs>
          <w:tab w:val="left" w:pos="426"/>
        </w:tabs>
        <w:rPr>
          <w:rFonts w:eastAsia="Calibri" w:cs="Tahoma"/>
          <w:lang w:eastAsia="en-US"/>
        </w:rPr>
      </w:pPr>
    </w:p>
    <w:p w14:paraId="6301341E" w14:textId="7813B129" w:rsidR="000B6D6A" w:rsidRPr="00263075" w:rsidRDefault="004D5F3E" w:rsidP="00A447DD">
      <w:pPr>
        <w:tabs>
          <w:tab w:val="left" w:pos="284"/>
          <w:tab w:val="left" w:pos="426"/>
        </w:tabs>
        <w:ind w:left="708" w:hanging="708"/>
        <w:rPr>
          <w:rFonts w:eastAsia="Calibri" w:cs="Tahoma"/>
          <w:lang w:eastAsia="en-US"/>
        </w:rPr>
      </w:pPr>
      <w:r w:rsidRPr="000B6D6A">
        <w:rPr>
          <w:rFonts w:eastAsia="Calibri" w:cs="Tahoma"/>
          <w:lang w:eastAsia="en-US"/>
        </w:rPr>
        <w:t>7.</w:t>
      </w:r>
      <w:r w:rsidRPr="000B6D6A">
        <w:rPr>
          <w:rFonts w:eastAsia="Calibri" w:cs="Tahoma"/>
          <w:lang w:eastAsia="en-US"/>
        </w:rPr>
        <w:tab/>
        <w:t>c)</w:t>
      </w:r>
      <w:r w:rsidRPr="000B6D6A">
        <w:rPr>
          <w:rFonts w:eastAsia="Calibri" w:cs="Tahoma"/>
          <w:lang w:eastAsia="en-US"/>
        </w:rPr>
        <w:tab/>
      </w:r>
      <w:r w:rsidR="00EA714D">
        <w:rPr>
          <w:rFonts w:eastAsia="Calibri" w:cs="Tahoma"/>
          <w:lang w:eastAsia="en-US"/>
        </w:rPr>
        <w:t xml:space="preserve">Alle dossiers met betrekking tot de </w:t>
      </w:r>
      <w:r w:rsidR="00EA714D" w:rsidRPr="00263075">
        <w:rPr>
          <w:rFonts w:eastAsia="Calibri" w:cs="Tahoma"/>
          <w:lang w:eastAsia="en-US"/>
        </w:rPr>
        <w:t xml:space="preserve">erkende </w:t>
      </w:r>
      <w:r w:rsidR="00C91817" w:rsidRPr="00263075">
        <w:rPr>
          <w:rFonts w:eastAsia="Calibri" w:cs="Tahoma"/>
          <w:lang w:eastAsia="en-US"/>
        </w:rPr>
        <w:t xml:space="preserve">algemene </w:t>
      </w:r>
      <w:r w:rsidR="00EA714D" w:rsidRPr="00263075">
        <w:rPr>
          <w:rFonts w:eastAsia="Calibri" w:cs="Tahoma"/>
          <w:lang w:eastAsia="en-US"/>
        </w:rPr>
        <w:t>rampen die zich voorgedaan hebben in 2014 en in 2015 zijn afgewerkt.</w:t>
      </w:r>
    </w:p>
    <w:p w14:paraId="0D5AE5F3" w14:textId="77777777" w:rsidR="00EA714D" w:rsidRPr="00263075" w:rsidRDefault="00EA714D" w:rsidP="000B6D6A">
      <w:pPr>
        <w:tabs>
          <w:tab w:val="left" w:pos="284"/>
          <w:tab w:val="left" w:pos="426"/>
        </w:tabs>
        <w:ind w:left="708" w:firstLine="1"/>
        <w:rPr>
          <w:rFonts w:eastAsia="Calibri" w:cs="Tahoma"/>
          <w:lang w:eastAsia="en-US"/>
        </w:rPr>
      </w:pPr>
    </w:p>
    <w:p w14:paraId="7416F6E2" w14:textId="7500BF76" w:rsidR="000D6C59" w:rsidRPr="00263075" w:rsidRDefault="00A447DD" w:rsidP="000B6D6A">
      <w:pPr>
        <w:tabs>
          <w:tab w:val="left" w:pos="284"/>
          <w:tab w:val="left" w:pos="426"/>
        </w:tabs>
        <w:ind w:left="708" w:firstLine="1"/>
        <w:rPr>
          <w:rFonts w:eastAsia="Calibri" w:cs="Tahoma"/>
          <w:lang w:eastAsia="en-US"/>
        </w:rPr>
      </w:pPr>
      <w:r w:rsidRPr="00263075">
        <w:rPr>
          <w:rFonts w:eastAsia="Calibri" w:cs="Tahoma"/>
          <w:lang w:eastAsia="en-US"/>
        </w:rPr>
        <w:t xml:space="preserve">Voor de </w:t>
      </w:r>
      <w:r w:rsidR="00C91817" w:rsidRPr="00263075">
        <w:rPr>
          <w:rFonts w:eastAsia="Calibri" w:cs="Tahoma"/>
          <w:lang w:eastAsia="en-US"/>
        </w:rPr>
        <w:t xml:space="preserve">algemene </w:t>
      </w:r>
      <w:r w:rsidRPr="00263075">
        <w:rPr>
          <w:rFonts w:eastAsia="Calibri" w:cs="Tahoma"/>
          <w:lang w:eastAsia="en-US"/>
        </w:rPr>
        <w:t xml:space="preserve">rampen van 2016 waren er </w:t>
      </w:r>
      <w:r w:rsidR="000D6C59" w:rsidRPr="00263075">
        <w:rPr>
          <w:rFonts w:eastAsia="Calibri" w:cs="Tahoma"/>
          <w:lang w:eastAsia="en-US"/>
        </w:rPr>
        <w:t>6.780 dossiers</w:t>
      </w:r>
      <w:r w:rsidRPr="00263075">
        <w:rPr>
          <w:rFonts w:eastAsia="Calibri" w:cs="Tahoma"/>
          <w:lang w:eastAsia="en-US"/>
        </w:rPr>
        <w:t xml:space="preserve"> waarvan er </w:t>
      </w:r>
      <w:r w:rsidR="000D6C59" w:rsidRPr="00263075">
        <w:rPr>
          <w:rFonts w:eastAsia="Calibri" w:cs="Tahoma"/>
          <w:lang w:eastAsia="en-US"/>
        </w:rPr>
        <w:t>6.777 afgewerkt</w:t>
      </w:r>
      <w:r w:rsidRPr="00263075">
        <w:rPr>
          <w:rFonts w:eastAsia="Calibri" w:cs="Tahoma"/>
          <w:lang w:eastAsia="en-US"/>
        </w:rPr>
        <w:t xml:space="preserve"> zijn</w:t>
      </w:r>
      <w:r w:rsidR="000D6C59" w:rsidRPr="00263075">
        <w:rPr>
          <w:rFonts w:eastAsia="Calibri" w:cs="Tahoma"/>
          <w:lang w:eastAsia="en-US"/>
        </w:rPr>
        <w:t>. Van de andere drie dossiers heeft er één betrekking op een terugvordering en zijn er twee die het voorwerp uitmaken van een gerechtelijke of beroepsprocedure.</w:t>
      </w:r>
    </w:p>
    <w:p w14:paraId="4ECCF7FA" w14:textId="285221B1" w:rsidR="000D6C59" w:rsidRPr="00263075" w:rsidRDefault="000D6C59" w:rsidP="000B6D6A">
      <w:pPr>
        <w:tabs>
          <w:tab w:val="left" w:pos="284"/>
          <w:tab w:val="left" w:pos="426"/>
        </w:tabs>
        <w:ind w:left="708" w:firstLine="1"/>
        <w:rPr>
          <w:rFonts w:eastAsia="Calibri" w:cs="Tahoma"/>
          <w:lang w:eastAsia="en-US"/>
        </w:rPr>
      </w:pPr>
    </w:p>
    <w:p w14:paraId="71E33E0B" w14:textId="7A73EB03" w:rsidR="000D6C59" w:rsidRPr="00263075" w:rsidRDefault="00EA714D" w:rsidP="000B6D6A">
      <w:pPr>
        <w:tabs>
          <w:tab w:val="left" w:pos="284"/>
          <w:tab w:val="left" w:pos="426"/>
        </w:tabs>
        <w:ind w:left="708" w:firstLine="1"/>
        <w:rPr>
          <w:rFonts w:eastAsia="Calibri" w:cs="Tahoma"/>
          <w:lang w:eastAsia="en-US"/>
        </w:rPr>
      </w:pPr>
      <w:r w:rsidRPr="00263075">
        <w:rPr>
          <w:rFonts w:eastAsia="Calibri" w:cs="Tahoma"/>
          <w:lang w:eastAsia="en-US"/>
        </w:rPr>
        <w:t xml:space="preserve">Voor de </w:t>
      </w:r>
      <w:r w:rsidR="00C91817" w:rsidRPr="00263075">
        <w:rPr>
          <w:rFonts w:eastAsia="Calibri" w:cs="Tahoma"/>
          <w:lang w:eastAsia="en-US"/>
        </w:rPr>
        <w:t xml:space="preserve">algemene </w:t>
      </w:r>
      <w:r w:rsidRPr="00263075">
        <w:rPr>
          <w:rFonts w:eastAsia="Calibri" w:cs="Tahoma"/>
          <w:lang w:eastAsia="en-US"/>
        </w:rPr>
        <w:t xml:space="preserve">rampen van 2018 is 85% van de dossiers afgewerkt (508 </w:t>
      </w:r>
      <w:r w:rsidR="00C624B0" w:rsidRPr="00263075">
        <w:rPr>
          <w:rFonts w:eastAsia="Calibri" w:cs="Tahoma"/>
          <w:lang w:eastAsia="en-US"/>
        </w:rPr>
        <w:t xml:space="preserve">dossiers </w:t>
      </w:r>
      <w:r w:rsidRPr="00263075">
        <w:rPr>
          <w:rFonts w:eastAsia="Calibri" w:cs="Tahoma"/>
          <w:lang w:eastAsia="en-US"/>
        </w:rPr>
        <w:t>op 594 – stand van zaken op 15/6/2021).</w:t>
      </w:r>
    </w:p>
    <w:p w14:paraId="42382433" w14:textId="7ED19DAD" w:rsidR="00EA714D" w:rsidRPr="00263075" w:rsidRDefault="00EA714D" w:rsidP="000B6D6A">
      <w:pPr>
        <w:tabs>
          <w:tab w:val="left" w:pos="284"/>
          <w:tab w:val="left" w:pos="426"/>
        </w:tabs>
        <w:ind w:left="708" w:firstLine="1"/>
        <w:rPr>
          <w:rFonts w:eastAsia="Calibri" w:cs="Tahoma"/>
          <w:lang w:eastAsia="en-US"/>
        </w:rPr>
      </w:pPr>
    </w:p>
    <w:p w14:paraId="4A9AFE4B" w14:textId="5D748BD3" w:rsidR="00EA714D" w:rsidRPr="00263075" w:rsidRDefault="00EA714D" w:rsidP="000B6D6A">
      <w:pPr>
        <w:tabs>
          <w:tab w:val="left" w:pos="284"/>
          <w:tab w:val="left" w:pos="426"/>
        </w:tabs>
        <w:ind w:left="708" w:firstLine="1"/>
        <w:rPr>
          <w:rFonts w:eastAsia="Calibri" w:cs="Tahoma"/>
          <w:lang w:eastAsia="en-US"/>
        </w:rPr>
      </w:pPr>
      <w:r w:rsidRPr="00263075">
        <w:rPr>
          <w:rFonts w:eastAsia="Calibri" w:cs="Tahoma"/>
          <w:lang w:eastAsia="en-US"/>
        </w:rPr>
        <w:t>De detailgegevens zijn opgenomen in de bijlage 2.</w:t>
      </w:r>
    </w:p>
    <w:p w14:paraId="5B24FD56" w14:textId="3517A45C" w:rsidR="00F16402" w:rsidRPr="00263075" w:rsidRDefault="00F16402" w:rsidP="000B6D6A">
      <w:pPr>
        <w:tabs>
          <w:tab w:val="left" w:pos="284"/>
          <w:tab w:val="left" w:pos="426"/>
        </w:tabs>
        <w:ind w:left="708" w:firstLine="1"/>
        <w:rPr>
          <w:rFonts w:eastAsia="Calibri" w:cs="Tahoma"/>
          <w:lang w:eastAsia="en-US"/>
        </w:rPr>
      </w:pPr>
    </w:p>
    <w:p w14:paraId="67092846" w14:textId="2CA6E955" w:rsidR="00F16402" w:rsidRDefault="00F16402" w:rsidP="000B6D6A">
      <w:pPr>
        <w:tabs>
          <w:tab w:val="left" w:pos="284"/>
          <w:tab w:val="left" w:pos="426"/>
        </w:tabs>
        <w:ind w:left="708" w:firstLine="1"/>
        <w:rPr>
          <w:rFonts w:eastAsia="Calibri" w:cs="Tahoma"/>
          <w:lang w:eastAsia="en-US"/>
        </w:rPr>
      </w:pPr>
      <w:r w:rsidRPr="00263075">
        <w:rPr>
          <w:rFonts w:eastAsia="Calibri" w:cs="Tahoma"/>
          <w:lang w:eastAsia="en-US"/>
        </w:rPr>
        <w:t xml:space="preserve">Daarnaast heeft de Vlaamse Regering </w:t>
      </w:r>
      <w:r w:rsidR="00DB6CBA" w:rsidRPr="00263075">
        <w:rPr>
          <w:rFonts w:eastAsia="Calibri" w:cs="Tahoma"/>
          <w:lang w:eastAsia="en-US"/>
        </w:rPr>
        <w:t xml:space="preserve">vanaf </w:t>
      </w:r>
      <w:r w:rsidRPr="00263075">
        <w:rPr>
          <w:rFonts w:eastAsia="Calibri" w:cs="Tahoma"/>
          <w:lang w:eastAsia="en-US"/>
        </w:rPr>
        <w:t xml:space="preserve">1 juli 2014 (datum waarop het Vlaams Gewest bevoegd </w:t>
      </w:r>
      <w:r w:rsidR="00DB6CBA" w:rsidRPr="00263075">
        <w:rPr>
          <w:rFonts w:eastAsia="Calibri" w:cs="Tahoma"/>
          <w:lang w:eastAsia="en-US"/>
        </w:rPr>
        <w:t>werd</w:t>
      </w:r>
      <w:r w:rsidRPr="00263075">
        <w:rPr>
          <w:rFonts w:eastAsia="Calibri" w:cs="Tahoma"/>
          <w:lang w:eastAsia="en-US"/>
        </w:rPr>
        <w:t xml:space="preserve"> voor de financiële tegemoetkoming n</w:t>
      </w:r>
      <w:r w:rsidR="00DB6CBA" w:rsidRPr="00263075">
        <w:rPr>
          <w:rFonts w:eastAsia="Calibri" w:cs="Tahoma"/>
          <w:lang w:eastAsia="en-US"/>
        </w:rPr>
        <w:t xml:space="preserve">.a.v. </w:t>
      </w:r>
      <w:r w:rsidRPr="00263075">
        <w:rPr>
          <w:rFonts w:eastAsia="Calibri" w:cs="Tahoma"/>
          <w:lang w:eastAsia="en-US"/>
        </w:rPr>
        <w:t xml:space="preserve">schade veroorzaakt door algemene rampen) ook landbouwrampen erkend. </w:t>
      </w:r>
      <w:r w:rsidR="00DB6CBA" w:rsidRPr="00263075">
        <w:rPr>
          <w:rFonts w:eastAsia="Calibri" w:cs="Tahoma"/>
          <w:lang w:eastAsia="en-US"/>
        </w:rPr>
        <w:t xml:space="preserve">Tot 31 december 2019 behoorde dit tot de </w:t>
      </w:r>
      <w:proofErr w:type="spellStart"/>
      <w:r w:rsidR="00DB6CBA" w:rsidRPr="00263075">
        <w:rPr>
          <w:rFonts w:eastAsia="Calibri" w:cs="Tahoma"/>
          <w:lang w:eastAsia="en-US"/>
        </w:rPr>
        <w:t>bevoegheid</w:t>
      </w:r>
      <w:proofErr w:type="spellEnd"/>
      <w:r w:rsidR="00DB6CBA" w:rsidRPr="00263075">
        <w:rPr>
          <w:rFonts w:eastAsia="Calibri" w:cs="Tahoma"/>
          <w:lang w:eastAsia="en-US"/>
        </w:rPr>
        <w:t xml:space="preserve"> van de opeenvolgende Vlaamse ministers bevoegd voor landbouw, met administratieve ondersteuning door het departement Landbouw en Visserij. Voor de stand van zaken m.b.t. de dossierbehandeling van die erkende landbouwrampen moet ik dus verwijzen naar mijn collega-minister, mevrouw Hilde </w:t>
      </w:r>
      <w:proofErr w:type="spellStart"/>
      <w:r w:rsidR="00DB6CBA" w:rsidRPr="00263075">
        <w:rPr>
          <w:rFonts w:eastAsia="Calibri" w:cs="Tahoma"/>
          <w:lang w:eastAsia="en-US"/>
        </w:rPr>
        <w:t>Crevits</w:t>
      </w:r>
      <w:proofErr w:type="spellEnd"/>
      <w:r w:rsidR="00DB6CBA" w:rsidRPr="00263075">
        <w:rPr>
          <w:rFonts w:eastAsia="Calibri" w:cs="Tahoma"/>
          <w:lang w:eastAsia="en-US"/>
        </w:rPr>
        <w:t>.</w:t>
      </w:r>
    </w:p>
    <w:p w14:paraId="3C8222A9" w14:textId="677880A3" w:rsidR="004D5F3E" w:rsidRDefault="004D5F3E" w:rsidP="004D5F3E">
      <w:pPr>
        <w:tabs>
          <w:tab w:val="left" w:pos="426"/>
        </w:tabs>
        <w:rPr>
          <w:rFonts w:eastAsia="Calibri" w:cs="Tahoma"/>
          <w:lang w:eastAsia="en-US"/>
        </w:rPr>
      </w:pPr>
    </w:p>
    <w:p w14:paraId="170460CE" w14:textId="77777777" w:rsidR="003341E8" w:rsidRPr="003341E8" w:rsidRDefault="003341E8" w:rsidP="003341E8">
      <w:pPr>
        <w:jc w:val="left"/>
      </w:pPr>
    </w:p>
    <w:p w14:paraId="1E0286FF" w14:textId="641177AA" w:rsidR="003341E8" w:rsidRPr="003341E8" w:rsidRDefault="003341E8" w:rsidP="003341E8">
      <w:pPr>
        <w:rPr>
          <w:b/>
          <w:smallCaps/>
          <w:color w:val="FF0000"/>
          <w:u w:val="single"/>
        </w:rPr>
      </w:pPr>
      <w:r w:rsidRPr="003341E8">
        <w:rPr>
          <w:b/>
          <w:smallCaps/>
          <w:color w:val="FF0000"/>
          <w:u w:val="single"/>
        </w:rPr>
        <w:t>bijlag</w:t>
      </w:r>
      <w:r w:rsidR="004D5F3E">
        <w:rPr>
          <w:b/>
          <w:smallCaps/>
          <w:color w:val="FF0000"/>
          <w:u w:val="single"/>
        </w:rPr>
        <w:t>en</w:t>
      </w:r>
    </w:p>
    <w:p w14:paraId="6201950A" w14:textId="77777777" w:rsidR="003341E8" w:rsidRPr="003341E8" w:rsidRDefault="003341E8" w:rsidP="003341E8"/>
    <w:p w14:paraId="5BB04B2C" w14:textId="0D28ADEC" w:rsidR="003341E8" w:rsidRPr="004D5F3E" w:rsidRDefault="003341E8" w:rsidP="004D5F3E">
      <w:pPr>
        <w:pStyle w:val="Lijstalinea"/>
        <w:numPr>
          <w:ilvl w:val="0"/>
          <w:numId w:val="37"/>
        </w:numPr>
        <w:ind w:left="284" w:hanging="284"/>
        <w:rPr>
          <w:rFonts w:eastAsia="Calibri" w:cs="Tahoma"/>
          <w:lang w:eastAsia="en-US"/>
        </w:rPr>
      </w:pPr>
      <w:r w:rsidRPr="003341E8">
        <w:t xml:space="preserve">Overzicht van de </w:t>
      </w:r>
      <w:r w:rsidR="00E202DD">
        <w:t>schademeldingen per gemeente</w:t>
      </w:r>
    </w:p>
    <w:p w14:paraId="6CA4DF31" w14:textId="0545E81C" w:rsidR="004D5F3E" w:rsidRPr="004D5F3E" w:rsidRDefault="004D5F3E" w:rsidP="004D5F3E">
      <w:pPr>
        <w:pStyle w:val="Lijstalinea"/>
        <w:numPr>
          <w:ilvl w:val="0"/>
          <w:numId w:val="37"/>
        </w:numPr>
        <w:ind w:left="284" w:hanging="284"/>
        <w:rPr>
          <w:rFonts w:eastAsia="Calibri" w:cs="Tahoma"/>
          <w:lang w:eastAsia="en-US"/>
        </w:rPr>
      </w:pPr>
      <w:r>
        <w:rPr>
          <w:rFonts w:eastAsia="Calibri" w:cs="Tahoma"/>
          <w:lang w:eastAsia="en-US"/>
        </w:rPr>
        <w:t>S</w:t>
      </w:r>
      <w:r w:rsidRPr="004D5F3E">
        <w:rPr>
          <w:rFonts w:eastAsia="Calibri" w:cs="Tahoma"/>
          <w:lang w:eastAsia="en-US"/>
        </w:rPr>
        <w:t xml:space="preserve">tand van zaken van de afhandeling van de erkende </w:t>
      </w:r>
      <w:r w:rsidR="00F16402" w:rsidRPr="00722D46">
        <w:rPr>
          <w:rFonts w:eastAsia="Calibri" w:cs="Tahoma"/>
          <w:lang w:eastAsia="en-US"/>
        </w:rPr>
        <w:t xml:space="preserve">algemene </w:t>
      </w:r>
      <w:r w:rsidRPr="00722D46">
        <w:rPr>
          <w:rFonts w:eastAsia="Calibri" w:cs="Tahoma"/>
          <w:lang w:eastAsia="en-US"/>
        </w:rPr>
        <w:t>r</w:t>
      </w:r>
      <w:r w:rsidRPr="004D5F3E">
        <w:rPr>
          <w:rFonts w:eastAsia="Calibri" w:cs="Tahoma"/>
          <w:lang w:eastAsia="en-US"/>
        </w:rPr>
        <w:t>ampen</w:t>
      </w:r>
    </w:p>
    <w:sectPr w:rsidR="004D5F3E" w:rsidRPr="004D5F3E" w:rsidSect="00D66B36">
      <w:headerReference w:type="even" r:id="rId12"/>
      <w:footerReference w:type="even" r:id="rId13"/>
      <w:footerReference w:type="default" r:id="rId14"/>
      <w:headerReference w:type="first" r:id="rId15"/>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37607B" w14:textId="77777777" w:rsidR="00136CCA" w:rsidRDefault="00136CCA">
      <w:r>
        <w:separator/>
      </w:r>
    </w:p>
  </w:endnote>
  <w:endnote w:type="continuationSeparator" w:id="0">
    <w:p w14:paraId="07D9EFCB" w14:textId="77777777" w:rsidR="00136CCA" w:rsidRDefault="0013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74244" w14:textId="77777777" w:rsidR="00D75FB1" w:rsidRDefault="00D07A38"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6E65EC56" w14:textId="77777777" w:rsidR="00D75FB1" w:rsidRDefault="00722D46"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298B1" w14:textId="77777777" w:rsidR="00D75FB1" w:rsidRPr="00D66B36" w:rsidRDefault="00722D46" w:rsidP="00D66B3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C1AE0" w14:textId="77777777" w:rsidR="00136CCA" w:rsidRDefault="00136CCA">
      <w:r>
        <w:separator/>
      </w:r>
    </w:p>
  </w:footnote>
  <w:footnote w:type="continuationSeparator" w:id="0">
    <w:p w14:paraId="1407F327" w14:textId="77777777" w:rsidR="00136CCA" w:rsidRDefault="00136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826BD" w14:textId="77777777" w:rsidR="0088108E" w:rsidRDefault="00D07A38"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76316AD" w14:textId="77777777" w:rsidR="0088108E" w:rsidRDefault="00722D46" w:rsidP="0088108E">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4231D" w14:textId="77777777" w:rsidR="00FC415D" w:rsidRDefault="00D07A38">
    <w:pPr>
      <w:pStyle w:val="Koptekst"/>
    </w:pPr>
    <w:r>
      <w:rPr>
        <w:noProof/>
        <w:lang w:val="nl-BE" w:eastAsia="nl-BE"/>
      </w:rPr>
      <w:drawing>
        <wp:anchor distT="0" distB="0" distL="114300" distR="114300" simplePos="0" relativeHeight="251658240" behindDoc="1" locked="1" layoutInCell="1" allowOverlap="1" wp14:anchorId="173AB74D" wp14:editId="4296C3FD">
          <wp:simplePos x="0" y="0"/>
          <wp:positionH relativeFrom="page">
            <wp:posOffset>0</wp:posOffset>
          </wp:positionH>
          <wp:positionV relativeFrom="page">
            <wp:posOffset>0</wp:posOffset>
          </wp:positionV>
          <wp:extent cx="3420000" cy="1782000"/>
          <wp:effectExtent l="0" t="0" r="9525" b="8890"/>
          <wp:wrapNone/>
          <wp:docPr id="3" name="Afbeelding 3" descr="logo-2010-1122px-9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2010-1122px-95mm"/>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420000" cy="178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66634"/>
    <w:multiLevelType w:val="hybridMultilevel"/>
    <w:tmpl w:val="5344CD7A"/>
    <w:lvl w:ilvl="0" w:tplc="6FA0E9B0">
      <w:start w:val="1"/>
      <w:numFmt w:val="decimal"/>
      <w:lvlText w:val="%1."/>
      <w:lvlJc w:val="left"/>
      <w:pPr>
        <w:tabs>
          <w:tab w:val="num" w:pos="360"/>
        </w:tabs>
        <w:ind w:left="360" w:hanging="360"/>
      </w:pPr>
    </w:lvl>
    <w:lvl w:ilvl="1" w:tplc="B1F6DDD2" w:tentative="1">
      <w:start w:val="1"/>
      <w:numFmt w:val="lowerLetter"/>
      <w:lvlText w:val="%2."/>
      <w:lvlJc w:val="left"/>
      <w:pPr>
        <w:tabs>
          <w:tab w:val="num" w:pos="1080"/>
        </w:tabs>
        <w:ind w:left="1080" w:hanging="360"/>
      </w:pPr>
    </w:lvl>
    <w:lvl w:ilvl="2" w:tplc="3FB21D54" w:tentative="1">
      <w:start w:val="1"/>
      <w:numFmt w:val="lowerRoman"/>
      <w:lvlText w:val="%3."/>
      <w:lvlJc w:val="right"/>
      <w:pPr>
        <w:tabs>
          <w:tab w:val="num" w:pos="1800"/>
        </w:tabs>
        <w:ind w:left="1800" w:hanging="180"/>
      </w:pPr>
    </w:lvl>
    <w:lvl w:ilvl="3" w:tplc="9D101BD4" w:tentative="1">
      <w:start w:val="1"/>
      <w:numFmt w:val="decimal"/>
      <w:lvlText w:val="%4."/>
      <w:lvlJc w:val="left"/>
      <w:pPr>
        <w:tabs>
          <w:tab w:val="num" w:pos="2520"/>
        </w:tabs>
        <w:ind w:left="2520" w:hanging="360"/>
      </w:pPr>
    </w:lvl>
    <w:lvl w:ilvl="4" w:tplc="0A3A8CB2" w:tentative="1">
      <w:start w:val="1"/>
      <w:numFmt w:val="lowerLetter"/>
      <w:lvlText w:val="%5."/>
      <w:lvlJc w:val="left"/>
      <w:pPr>
        <w:tabs>
          <w:tab w:val="num" w:pos="3240"/>
        </w:tabs>
        <w:ind w:left="3240" w:hanging="360"/>
      </w:pPr>
    </w:lvl>
    <w:lvl w:ilvl="5" w:tplc="031EFDF6" w:tentative="1">
      <w:start w:val="1"/>
      <w:numFmt w:val="lowerRoman"/>
      <w:lvlText w:val="%6."/>
      <w:lvlJc w:val="right"/>
      <w:pPr>
        <w:tabs>
          <w:tab w:val="num" w:pos="3960"/>
        </w:tabs>
        <w:ind w:left="3960" w:hanging="180"/>
      </w:pPr>
    </w:lvl>
    <w:lvl w:ilvl="6" w:tplc="6666EC44" w:tentative="1">
      <w:start w:val="1"/>
      <w:numFmt w:val="decimal"/>
      <w:lvlText w:val="%7."/>
      <w:lvlJc w:val="left"/>
      <w:pPr>
        <w:tabs>
          <w:tab w:val="num" w:pos="4680"/>
        </w:tabs>
        <w:ind w:left="4680" w:hanging="360"/>
      </w:pPr>
    </w:lvl>
    <w:lvl w:ilvl="7" w:tplc="78F24480" w:tentative="1">
      <w:start w:val="1"/>
      <w:numFmt w:val="lowerLetter"/>
      <w:lvlText w:val="%8."/>
      <w:lvlJc w:val="left"/>
      <w:pPr>
        <w:tabs>
          <w:tab w:val="num" w:pos="5400"/>
        </w:tabs>
        <w:ind w:left="5400" w:hanging="360"/>
      </w:pPr>
    </w:lvl>
    <w:lvl w:ilvl="8" w:tplc="41188462"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2C53C0"/>
    <w:multiLevelType w:val="multilevel"/>
    <w:tmpl w:val="783066E6"/>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6ED27EB"/>
    <w:multiLevelType w:val="hybridMultilevel"/>
    <w:tmpl w:val="F28098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97E1AF9"/>
    <w:multiLevelType w:val="hybridMultilevel"/>
    <w:tmpl w:val="4928152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1B559E0"/>
    <w:multiLevelType w:val="hybridMultilevel"/>
    <w:tmpl w:val="58F073B2"/>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7" w15:restartNumberingAfterBreak="0">
    <w:nsid w:val="2DD62BD6"/>
    <w:multiLevelType w:val="multilevel"/>
    <w:tmpl w:val="5F1C29B8"/>
    <w:lvl w:ilvl="0">
      <w:start w:val="1"/>
      <w:numFmt w:val="decimal"/>
      <w:lvlText w:val="%1."/>
      <w:lvlJc w:val="left"/>
      <w:pPr>
        <w:ind w:left="854" w:hanging="57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8" w15:restartNumberingAfterBreak="0">
    <w:nsid w:val="2E6879FE"/>
    <w:multiLevelType w:val="multilevel"/>
    <w:tmpl w:val="91F4DF46"/>
    <w:lvl w:ilvl="0">
      <w:start w:val="3"/>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Zero"/>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0323682"/>
    <w:multiLevelType w:val="multilevel"/>
    <w:tmpl w:val="CC7ADD68"/>
    <w:lvl w:ilvl="0">
      <w:start w:val="1"/>
      <w:numFmt w:val="decimal"/>
      <w:pStyle w:val="Nummering"/>
      <w:lvlText w:val="%1."/>
      <w:lvlJc w:val="left"/>
      <w:pPr>
        <w:tabs>
          <w:tab w:val="num" w:pos="425"/>
        </w:tabs>
        <w:ind w:left="425" w:hanging="425"/>
      </w:pPr>
      <w:rPr>
        <w:rFonts w:hint="default"/>
        <w:sz w:val="20"/>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1C48BF"/>
    <w:multiLevelType w:val="hybridMultilevel"/>
    <w:tmpl w:val="021C5C00"/>
    <w:lvl w:ilvl="0" w:tplc="03260E74">
      <w:start w:val="1"/>
      <w:numFmt w:val="bullet"/>
      <w:pStyle w:val="Lijstalinea1"/>
      <w:lvlText w:val=""/>
      <w:lvlJc w:val="left"/>
      <w:pPr>
        <w:tabs>
          <w:tab w:val="num" w:pos="-360"/>
        </w:tabs>
        <w:ind w:left="360" w:hanging="360"/>
      </w:pPr>
      <w:rPr>
        <w:rFonts w:ascii="Symbol" w:hAnsi="Symbol" w:hint="default"/>
        <w:color w:val="808080"/>
      </w:rPr>
    </w:lvl>
    <w:lvl w:ilvl="1" w:tplc="F51AA5B8" w:tentative="1">
      <w:start w:val="1"/>
      <w:numFmt w:val="bullet"/>
      <w:lvlText w:val="o"/>
      <w:lvlJc w:val="left"/>
      <w:pPr>
        <w:ind w:left="1080" w:hanging="360"/>
      </w:pPr>
      <w:rPr>
        <w:rFonts w:ascii="Courier New" w:hAnsi="Courier New" w:cs="Courier New" w:hint="default"/>
      </w:rPr>
    </w:lvl>
    <w:lvl w:ilvl="2" w:tplc="007CF64E" w:tentative="1">
      <w:start w:val="1"/>
      <w:numFmt w:val="bullet"/>
      <w:lvlText w:val=""/>
      <w:lvlJc w:val="left"/>
      <w:pPr>
        <w:ind w:left="1800" w:hanging="360"/>
      </w:pPr>
      <w:rPr>
        <w:rFonts w:ascii="Wingdings" w:hAnsi="Wingdings" w:hint="default"/>
      </w:rPr>
    </w:lvl>
    <w:lvl w:ilvl="3" w:tplc="9B2454C2" w:tentative="1">
      <w:start w:val="1"/>
      <w:numFmt w:val="bullet"/>
      <w:lvlText w:val=""/>
      <w:lvlJc w:val="left"/>
      <w:pPr>
        <w:ind w:left="2520" w:hanging="360"/>
      </w:pPr>
      <w:rPr>
        <w:rFonts w:ascii="Symbol" w:hAnsi="Symbol" w:hint="default"/>
      </w:rPr>
    </w:lvl>
    <w:lvl w:ilvl="4" w:tplc="ED300E8C" w:tentative="1">
      <w:start w:val="1"/>
      <w:numFmt w:val="bullet"/>
      <w:lvlText w:val="o"/>
      <w:lvlJc w:val="left"/>
      <w:pPr>
        <w:ind w:left="3240" w:hanging="360"/>
      </w:pPr>
      <w:rPr>
        <w:rFonts w:ascii="Courier New" w:hAnsi="Courier New" w:cs="Courier New" w:hint="default"/>
      </w:rPr>
    </w:lvl>
    <w:lvl w:ilvl="5" w:tplc="7FA4202C" w:tentative="1">
      <w:start w:val="1"/>
      <w:numFmt w:val="bullet"/>
      <w:lvlText w:val=""/>
      <w:lvlJc w:val="left"/>
      <w:pPr>
        <w:ind w:left="3960" w:hanging="360"/>
      </w:pPr>
      <w:rPr>
        <w:rFonts w:ascii="Wingdings" w:hAnsi="Wingdings" w:hint="default"/>
      </w:rPr>
    </w:lvl>
    <w:lvl w:ilvl="6" w:tplc="9CC26030" w:tentative="1">
      <w:start w:val="1"/>
      <w:numFmt w:val="bullet"/>
      <w:lvlText w:val=""/>
      <w:lvlJc w:val="left"/>
      <w:pPr>
        <w:ind w:left="4680" w:hanging="360"/>
      </w:pPr>
      <w:rPr>
        <w:rFonts w:ascii="Symbol" w:hAnsi="Symbol" w:hint="default"/>
      </w:rPr>
    </w:lvl>
    <w:lvl w:ilvl="7" w:tplc="9B9EA490" w:tentative="1">
      <w:start w:val="1"/>
      <w:numFmt w:val="bullet"/>
      <w:lvlText w:val="o"/>
      <w:lvlJc w:val="left"/>
      <w:pPr>
        <w:ind w:left="5400" w:hanging="360"/>
      </w:pPr>
      <w:rPr>
        <w:rFonts w:ascii="Courier New" w:hAnsi="Courier New" w:cs="Courier New" w:hint="default"/>
      </w:rPr>
    </w:lvl>
    <w:lvl w:ilvl="8" w:tplc="DBDC3A64" w:tentative="1">
      <w:start w:val="1"/>
      <w:numFmt w:val="bullet"/>
      <w:lvlText w:val=""/>
      <w:lvlJc w:val="left"/>
      <w:pPr>
        <w:ind w:left="6120" w:hanging="360"/>
      </w:pPr>
      <w:rPr>
        <w:rFonts w:ascii="Wingdings" w:hAnsi="Wingdings" w:hint="default"/>
      </w:rPr>
    </w:lvl>
  </w:abstractNum>
  <w:abstractNum w:abstractNumId="11" w15:restartNumberingAfterBreak="0">
    <w:nsid w:val="350A0029"/>
    <w:multiLevelType w:val="hybridMultilevel"/>
    <w:tmpl w:val="8BB07D4E"/>
    <w:lvl w:ilvl="0" w:tplc="50986072">
      <w:start w:val="6"/>
      <w:numFmt w:val="decimal"/>
      <w:lvlText w:val="%1."/>
      <w:lvlJc w:val="left"/>
      <w:pPr>
        <w:ind w:left="4613"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C61172D"/>
    <w:multiLevelType w:val="hybridMultilevel"/>
    <w:tmpl w:val="C5340B82"/>
    <w:lvl w:ilvl="0" w:tplc="E2F8FD9A">
      <w:start w:val="1"/>
      <w:numFmt w:val="bullet"/>
      <w:lvlText w:val="-"/>
      <w:lvlJc w:val="left"/>
      <w:pPr>
        <w:ind w:left="644" w:hanging="360"/>
      </w:pPr>
      <w:rPr>
        <w:rFonts w:ascii="Verdana" w:eastAsia="Calibri" w:hAnsi="Verdana" w:cs="Tahoma" w:hint="default"/>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3" w15:restartNumberingAfterBreak="0">
    <w:nsid w:val="3F027B15"/>
    <w:multiLevelType w:val="hybridMultilevel"/>
    <w:tmpl w:val="46C42064"/>
    <w:lvl w:ilvl="0" w:tplc="B35C5D3C">
      <w:start w:val="1"/>
      <w:numFmt w:val="decimal"/>
      <w:lvlText w:val="%1."/>
      <w:lvlJc w:val="left"/>
      <w:pPr>
        <w:ind w:left="720" w:hanging="360"/>
      </w:pPr>
      <w:rPr>
        <w:rFonts w:eastAsia="Times New Roman" w:cs="Times New Roman"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4B17468"/>
    <w:multiLevelType w:val="hybridMultilevel"/>
    <w:tmpl w:val="904C4670"/>
    <w:lvl w:ilvl="0" w:tplc="9AF08CD4">
      <w:start w:val="1"/>
      <w:numFmt w:val="bullet"/>
      <w:lvlText w:val="o"/>
      <w:lvlJc w:val="left"/>
      <w:pPr>
        <w:ind w:left="720" w:hanging="360"/>
      </w:pPr>
      <w:rPr>
        <w:rFonts w:ascii="Courier New" w:hAnsi="Courier New" w:cs="Courier New" w:hint="default"/>
      </w:rPr>
    </w:lvl>
    <w:lvl w:ilvl="1" w:tplc="384ACB12" w:tentative="1">
      <w:start w:val="1"/>
      <w:numFmt w:val="bullet"/>
      <w:lvlText w:val="o"/>
      <w:lvlJc w:val="left"/>
      <w:pPr>
        <w:ind w:left="1440" w:hanging="360"/>
      </w:pPr>
      <w:rPr>
        <w:rFonts w:ascii="Courier New" w:hAnsi="Courier New" w:cs="Courier New" w:hint="default"/>
      </w:rPr>
    </w:lvl>
    <w:lvl w:ilvl="2" w:tplc="2A289920" w:tentative="1">
      <w:start w:val="1"/>
      <w:numFmt w:val="bullet"/>
      <w:lvlText w:val=""/>
      <w:lvlJc w:val="left"/>
      <w:pPr>
        <w:ind w:left="2160" w:hanging="360"/>
      </w:pPr>
      <w:rPr>
        <w:rFonts w:ascii="Wingdings" w:hAnsi="Wingdings" w:hint="default"/>
      </w:rPr>
    </w:lvl>
    <w:lvl w:ilvl="3" w:tplc="E2381F7C" w:tentative="1">
      <w:start w:val="1"/>
      <w:numFmt w:val="bullet"/>
      <w:lvlText w:val=""/>
      <w:lvlJc w:val="left"/>
      <w:pPr>
        <w:ind w:left="2880" w:hanging="360"/>
      </w:pPr>
      <w:rPr>
        <w:rFonts w:ascii="Symbol" w:hAnsi="Symbol" w:hint="default"/>
      </w:rPr>
    </w:lvl>
    <w:lvl w:ilvl="4" w:tplc="242E68C8" w:tentative="1">
      <w:start w:val="1"/>
      <w:numFmt w:val="bullet"/>
      <w:lvlText w:val="o"/>
      <w:lvlJc w:val="left"/>
      <w:pPr>
        <w:ind w:left="3600" w:hanging="360"/>
      </w:pPr>
      <w:rPr>
        <w:rFonts w:ascii="Courier New" w:hAnsi="Courier New" w:cs="Courier New" w:hint="default"/>
      </w:rPr>
    </w:lvl>
    <w:lvl w:ilvl="5" w:tplc="43A0B70C" w:tentative="1">
      <w:start w:val="1"/>
      <w:numFmt w:val="bullet"/>
      <w:lvlText w:val=""/>
      <w:lvlJc w:val="left"/>
      <w:pPr>
        <w:ind w:left="4320" w:hanging="360"/>
      </w:pPr>
      <w:rPr>
        <w:rFonts w:ascii="Wingdings" w:hAnsi="Wingdings" w:hint="default"/>
      </w:rPr>
    </w:lvl>
    <w:lvl w:ilvl="6" w:tplc="DAFC7D78" w:tentative="1">
      <w:start w:val="1"/>
      <w:numFmt w:val="bullet"/>
      <w:lvlText w:val=""/>
      <w:lvlJc w:val="left"/>
      <w:pPr>
        <w:ind w:left="5040" w:hanging="360"/>
      </w:pPr>
      <w:rPr>
        <w:rFonts w:ascii="Symbol" w:hAnsi="Symbol" w:hint="default"/>
      </w:rPr>
    </w:lvl>
    <w:lvl w:ilvl="7" w:tplc="04BC2362" w:tentative="1">
      <w:start w:val="1"/>
      <w:numFmt w:val="bullet"/>
      <w:lvlText w:val="o"/>
      <w:lvlJc w:val="left"/>
      <w:pPr>
        <w:ind w:left="5760" w:hanging="360"/>
      </w:pPr>
      <w:rPr>
        <w:rFonts w:ascii="Courier New" w:hAnsi="Courier New" w:cs="Courier New" w:hint="default"/>
      </w:rPr>
    </w:lvl>
    <w:lvl w:ilvl="8" w:tplc="ABC8A91A" w:tentative="1">
      <w:start w:val="1"/>
      <w:numFmt w:val="bullet"/>
      <w:lvlText w:val=""/>
      <w:lvlJc w:val="left"/>
      <w:pPr>
        <w:ind w:left="6480" w:hanging="360"/>
      </w:pPr>
      <w:rPr>
        <w:rFonts w:ascii="Wingdings" w:hAnsi="Wingdings" w:hint="default"/>
      </w:rPr>
    </w:lvl>
  </w:abstractNum>
  <w:abstractNum w:abstractNumId="16" w15:restartNumberingAfterBreak="0">
    <w:nsid w:val="48AF25B8"/>
    <w:multiLevelType w:val="hybridMultilevel"/>
    <w:tmpl w:val="A31017F6"/>
    <w:lvl w:ilvl="0" w:tplc="5A1C3A6A">
      <w:start w:val="1"/>
      <w:numFmt w:val="bullet"/>
      <w:lvlText w:val=""/>
      <w:lvlJc w:val="left"/>
      <w:pPr>
        <w:ind w:left="360" w:hanging="360"/>
      </w:pPr>
      <w:rPr>
        <w:rFonts w:ascii="Symbol" w:hAnsi="Symbol" w:hint="default"/>
      </w:rPr>
    </w:lvl>
    <w:lvl w:ilvl="1" w:tplc="5B0423EA" w:tentative="1">
      <w:start w:val="1"/>
      <w:numFmt w:val="bullet"/>
      <w:lvlText w:val="o"/>
      <w:lvlJc w:val="left"/>
      <w:pPr>
        <w:ind w:left="1080" w:hanging="360"/>
      </w:pPr>
      <w:rPr>
        <w:rFonts w:ascii="Courier New" w:hAnsi="Courier New" w:cs="Courier New" w:hint="default"/>
      </w:rPr>
    </w:lvl>
    <w:lvl w:ilvl="2" w:tplc="4D8E8ECA" w:tentative="1">
      <w:start w:val="1"/>
      <w:numFmt w:val="bullet"/>
      <w:lvlText w:val=""/>
      <w:lvlJc w:val="left"/>
      <w:pPr>
        <w:ind w:left="1800" w:hanging="360"/>
      </w:pPr>
      <w:rPr>
        <w:rFonts w:ascii="Wingdings" w:hAnsi="Wingdings" w:hint="default"/>
      </w:rPr>
    </w:lvl>
    <w:lvl w:ilvl="3" w:tplc="7EBEC850" w:tentative="1">
      <w:start w:val="1"/>
      <w:numFmt w:val="bullet"/>
      <w:lvlText w:val=""/>
      <w:lvlJc w:val="left"/>
      <w:pPr>
        <w:ind w:left="2520" w:hanging="360"/>
      </w:pPr>
      <w:rPr>
        <w:rFonts w:ascii="Symbol" w:hAnsi="Symbol" w:hint="default"/>
      </w:rPr>
    </w:lvl>
    <w:lvl w:ilvl="4" w:tplc="4A2AB72E" w:tentative="1">
      <w:start w:val="1"/>
      <w:numFmt w:val="bullet"/>
      <w:lvlText w:val="o"/>
      <w:lvlJc w:val="left"/>
      <w:pPr>
        <w:ind w:left="3240" w:hanging="360"/>
      </w:pPr>
      <w:rPr>
        <w:rFonts w:ascii="Courier New" w:hAnsi="Courier New" w:cs="Courier New" w:hint="default"/>
      </w:rPr>
    </w:lvl>
    <w:lvl w:ilvl="5" w:tplc="F872C86A" w:tentative="1">
      <w:start w:val="1"/>
      <w:numFmt w:val="bullet"/>
      <w:lvlText w:val=""/>
      <w:lvlJc w:val="left"/>
      <w:pPr>
        <w:ind w:left="3960" w:hanging="360"/>
      </w:pPr>
      <w:rPr>
        <w:rFonts w:ascii="Wingdings" w:hAnsi="Wingdings" w:hint="default"/>
      </w:rPr>
    </w:lvl>
    <w:lvl w:ilvl="6" w:tplc="05D2B532" w:tentative="1">
      <w:start w:val="1"/>
      <w:numFmt w:val="bullet"/>
      <w:lvlText w:val=""/>
      <w:lvlJc w:val="left"/>
      <w:pPr>
        <w:ind w:left="4680" w:hanging="360"/>
      </w:pPr>
      <w:rPr>
        <w:rFonts w:ascii="Symbol" w:hAnsi="Symbol" w:hint="default"/>
      </w:rPr>
    </w:lvl>
    <w:lvl w:ilvl="7" w:tplc="B366CBFE" w:tentative="1">
      <w:start w:val="1"/>
      <w:numFmt w:val="bullet"/>
      <w:lvlText w:val="o"/>
      <w:lvlJc w:val="left"/>
      <w:pPr>
        <w:ind w:left="5400" w:hanging="360"/>
      </w:pPr>
      <w:rPr>
        <w:rFonts w:ascii="Courier New" w:hAnsi="Courier New" w:cs="Courier New" w:hint="default"/>
      </w:rPr>
    </w:lvl>
    <w:lvl w:ilvl="8" w:tplc="553A1FF6" w:tentative="1">
      <w:start w:val="1"/>
      <w:numFmt w:val="bullet"/>
      <w:lvlText w:val=""/>
      <w:lvlJc w:val="left"/>
      <w:pPr>
        <w:ind w:left="6120" w:hanging="360"/>
      </w:pPr>
      <w:rPr>
        <w:rFonts w:ascii="Wingdings" w:hAnsi="Wingdings" w:hint="default"/>
      </w:rPr>
    </w:lvl>
  </w:abstractNum>
  <w:abstractNum w:abstractNumId="17" w15:restartNumberingAfterBreak="0">
    <w:nsid w:val="4A707411"/>
    <w:multiLevelType w:val="hybridMultilevel"/>
    <w:tmpl w:val="1BB2FD00"/>
    <w:lvl w:ilvl="0" w:tplc="0813000F">
      <w:start w:val="1"/>
      <w:numFmt w:val="decimal"/>
      <w:lvlText w:val="%1."/>
      <w:lvlJc w:val="left"/>
      <w:pPr>
        <w:ind w:left="1004" w:hanging="360"/>
      </w:p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18" w15:restartNumberingAfterBreak="0">
    <w:nsid w:val="539E174E"/>
    <w:multiLevelType w:val="hybridMultilevel"/>
    <w:tmpl w:val="6078521A"/>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9" w15:restartNumberingAfterBreak="0">
    <w:nsid w:val="54080F41"/>
    <w:multiLevelType w:val="hybridMultilevel"/>
    <w:tmpl w:val="C99E52AE"/>
    <w:lvl w:ilvl="0" w:tplc="9D22A1BA">
      <w:start w:val="3"/>
      <w:numFmt w:val="bullet"/>
      <w:lvlText w:val="-"/>
      <w:lvlJc w:val="left"/>
      <w:pPr>
        <w:ind w:left="360" w:hanging="360"/>
      </w:pPr>
      <w:rPr>
        <w:rFonts w:ascii="Verdana" w:eastAsia="Verdana" w:hAnsi="Verdana" w:cs="Times New Roman"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20"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A762056"/>
    <w:multiLevelType w:val="hybridMultilevel"/>
    <w:tmpl w:val="707E00B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04A523F"/>
    <w:multiLevelType w:val="hybridMultilevel"/>
    <w:tmpl w:val="DF263B44"/>
    <w:lvl w:ilvl="0" w:tplc="7D84D7BE">
      <w:start w:val="1"/>
      <w:numFmt w:val="bullet"/>
      <w:lvlText w:val=""/>
      <w:lvlJc w:val="left"/>
      <w:pPr>
        <w:tabs>
          <w:tab w:val="num" w:pos="0"/>
        </w:tabs>
        <w:ind w:left="720" w:hanging="360"/>
      </w:pPr>
      <w:rPr>
        <w:rFonts w:ascii="Symbol" w:hAnsi="Symbol" w:hint="default"/>
        <w:color w:val="808080"/>
      </w:rPr>
    </w:lvl>
    <w:lvl w:ilvl="1" w:tplc="3F0E903C" w:tentative="1">
      <w:start w:val="1"/>
      <w:numFmt w:val="bullet"/>
      <w:lvlText w:val="o"/>
      <w:lvlJc w:val="left"/>
      <w:pPr>
        <w:tabs>
          <w:tab w:val="num" w:pos="1440"/>
        </w:tabs>
        <w:ind w:left="1440" w:hanging="360"/>
      </w:pPr>
      <w:rPr>
        <w:rFonts w:ascii="Courier New" w:hAnsi="Courier New" w:cs="Courier New" w:hint="default"/>
      </w:rPr>
    </w:lvl>
    <w:lvl w:ilvl="2" w:tplc="DC22C816" w:tentative="1">
      <w:start w:val="1"/>
      <w:numFmt w:val="bullet"/>
      <w:lvlText w:val=""/>
      <w:lvlJc w:val="left"/>
      <w:pPr>
        <w:tabs>
          <w:tab w:val="num" w:pos="2160"/>
        </w:tabs>
        <w:ind w:left="2160" w:hanging="360"/>
      </w:pPr>
      <w:rPr>
        <w:rFonts w:ascii="Wingdings" w:hAnsi="Wingdings" w:hint="default"/>
      </w:rPr>
    </w:lvl>
    <w:lvl w:ilvl="3" w:tplc="964EB992" w:tentative="1">
      <w:start w:val="1"/>
      <w:numFmt w:val="bullet"/>
      <w:lvlText w:val=""/>
      <w:lvlJc w:val="left"/>
      <w:pPr>
        <w:tabs>
          <w:tab w:val="num" w:pos="2880"/>
        </w:tabs>
        <w:ind w:left="2880" w:hanging="360"/>
      </w:pPr>
      <w:rPr>
        <w:rFonts w:ascii="Symbol" w:hAnsi="Symbol" w:hint="default"/>
      </w:rPr>
    </w:lvl>
    <w:lvl w:ilvl="4" w:tplc="93FCCFEE" w:tentative="1">
      <w:start w:val="1"/>
      <w:numFmt w:val="bullet"/>
      <w:lvlText w:val="o"/>
      <w:lvlJc w:val="left"/>
      <w:pPr>
        <w:tabs>
          <w:tab w:val="num" w:pos="3600"/>
        </w:tabs>
        <w:ind w:left="3600" w:hanging="360"/>
      </w:pPr>
      <w:rPr>
        <w:rFonts w:ascii="Courier New" w:hAnsi="Courier New" w:cs="Courier New" w:hint="default"/>
      </w:rPr>
    </w:lvl>
    <w:lvl w:ilvl="5" w:tplc="8ECE0240" w:tentative="1">
      <w:start w:val="1"/>
      <w:numFmt w:val="bullet"/>
      <w:lvlText w:val=""/>
      <w:lvlJc w:val="left"/>
      <w:pPr>
        <w:tabs>
          <w:tab w:val="num" w:pos="4320"/>
        </w:tabs>
        <w:ind w:left="4320" w:hanging="360"/>
      </w:pPr>
      <w:rPr>
        <w:rFonts w:ascii="Wingdings" w:hAnsi="Wingdings" w:hint="default"/>
      </w:rPr>
    </w:lvl>
    <w:lvl w:ilvl="6" w:tplc="B3460940" w:tentative="1">
      <w:start w:val="1"/>
      <w:numFmt w:val="bullet"/>
      <w:lvlText w:val=""/>
      <w:lvlJc w:val="left"/>
      <w:pPr>
        <w:tabs>
          <w:tab w:val="num" w:pos="5040"/>
        </w:tabs>
        <w:ind w:left="5040" w:hanging="360"/>
      </w:pPr>
      <w:rPr>
        <w:rFonts w:ascii="Symbol" w:hAnsi="Symbol" w:hint="default"/>
      </w:rPr>
    </w:lvl>
    <w:lvl w:ilvl="7" w:tplc="3C44562A" w:tentative="1">
      <w:start w:val="1"/>
      <w:numFmt w:val="bullet"/>
      <w:lvlText w:val="o"/>
      <w:lvlJc w:val="left"/>
      <w:pPr>
        <w:tabs>
          <w:tab w:val="num" w:pos="5760"/>
        </w:tabs>
        <w:ind w:left="5760" w:hanging="360"/>
      </w:pPr>
      <w:rPr>
        <w:rFonts w:ascii="Courier New" w:hAnsi="Courier New" w:cs="Courier New" w:hint="default"/>
      </w:rPr>
    </w:lvl>
    <w:lvl w:ilvl="8" w:tplc="F72AAFA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4A5240"/>
    <w:multiLevelType w:val="hybridMultilevel"/>
    <w:tmpl w:val="08B0AE52"/>
    <w:lvl w:ilvl="0" w:tplc="735285CE">
      <w:numFmt w:val="bullet"/>
      <w:lvlText w:val="-"/>
      <w:lvlJc w:val="left"/>
      <w:pPr>
        <w:ind w:left="720" w:hanging="360"/>
      </w:pPr>
      <w:rPr>
        <w:rFonts w:ascii="Verdana" w:eastAsia="Verdana" w:hAnsi="Verdana" w:cs="Verdana" w:hint="default"/>
        <w:sz w:val="20"/>
      </w:rPr>
    </w:lvl>
    <w:lvl w:ilvl="1" w:tplc="B3181DB2">
      <w:start w:val="1"/>
      <w:numFmt w:val="bullet"/>
      <w:lvlText w:val="o"/>
      <w:lvlJc w:val="left"/>
      <w:pPr>
        <w:ind w:left="1440" w:hanging="360"/>
      </w:pPr>
      <w:rPr>
        <w:rFonts w:ascii="Verdana" w:eastAsia="Verdana" w:hAnsi="Verdana" w:cs="Verdana" w:hint="default"/>
        <w:sz w:val="20"/>
      </w:rPr>
    </w:lvl>
    <w:lvl w:ilvl="2" w:tplc="7A6E6D9E">
      <w:start w:val="1"/>
      <w:numFmt w:val="bullet"/>
      <w:lvlText w:val=""/>
      <w:lvlJc w:val="left"/>
      <w:pPr>
        <w:ind w:left="2160" w:hanging="360"/>
      </w:pPr>
      <w:rPr>
        <w:rFonts w:ascii="Verdana" w:eastAsia="Verdana" w:hAnsi="Verdana" w:cs="Verdana" w:hint="default"/>
        <w:sz w:val="20"/>
      </w:rPr>
    </w:lvl>
    <w:lvl w:ilvl="3" w:tplc="E97002E0">
      <w:start w:val="1"/>
      <w:numFmt w:val="bullet"/>
      <w:lvlText w:val=""/>
      <w:lvlJc w:val="left"/>
      <w:pPr>
        <w:ind w:left="2880" w:hanging="360"/>
      </w:pPr>
      <w:rPr>
        <w:rFonts w:ascii="Verdana" w:eastAsia="Verdana" w:hAnsi="Verdana" w:cs="Verdana" w:hint="default"/>
        <w:sz w:val="20"/>
      </w:rPr>
    </w:lvl>
    <w:lvl w:ilvl="4" w:tplc="C0643450">
      <w:start w:val="1"/>
      <w:numFmt w:val="bullet"/>
      <w:lvlText w:val="o"/>
      <w:lvlJc w:val="left"/>
      <w:pPr>
        <w:ind w:left="3600" w:hanging="360"/>
      </w:pPr>
      <w:rPr>
        <w:rFonts w:ascii="Verdana" w:eastAsia="Verdana" w:hAnsi="Verdana" w:cs="Verdana" w:hint="default"/>
        <w:sz w:val="20"/>
      </w:rPr>
    </w:lvl>
    <w:lvl w:ilvl="5" w:tplc="5F50E382">
      <w:start w:val="1"/>
      <w:numFmt w:val="bullet"/>
      <w:lvlText w:val=""/>
      <w:lvlJc w:val="left"/>
      <w:pPr>
        <w:ind w:left="4320" w:hanging="360"/>
      </w:pPr>
      <w:rPr>
        <w:rFonts w:ascii="Verdana" w:eastAsia="Verdana" w:hAnsi="Verdana" w:cs="Verdana" w:hint="default"/>
        <w:sz w:val="20"/>
      </w:rPr>
    </w:lvl>
    <w:lvl w:ilvl="6" w:tplc="6D724E78">
      <w:start w:val="1"/>
      <w:numFmt w:val="bullet"/>
      <w:lvlText w:val=""/>
      <w:lvlJc w:val="left"/>
      <w:pPr>
        <w:ind w:left="5040" w:hanging="360"/>
      </w:pPr>
      <w:rPr>
        <w:rFonts w:ascii="Verdana" w:eastAsia="Verdana" w:hAnsi="Verdana" w:cs="Verdana" w:hint="default"/>
        <w:sz w:val="20"/>
      </w:rPr>
    </w:lvl>
    <w:lvl w:ilvl="7" w:tplc="D2640174">
      <w:start w:val="1"/>
      <w:numFmt w:val="bullet"/>
      <w:lvlText w:val="o"/>
      <w:lvlJc w:val="left"/>
      <w:pPr>
        <w:ind w:left="5760" w:hanging="360"/>
      </w:pPr>
      <w:rPr>
        <w:rFonts w:ascii="Verdana" w:eastAsia="Verdana" w:hAnsi="Verdana" w:cs="Verdana" w:hint="default"/>
        <w:sz w:val="20"/>
      </w:rPr>
    </w:lvl>
    <w:lvl w:ilvl="8" w:tplc="2F1A44B8">
      <w:start w:val="1"/>
      <w:numFmt w:val="bullet"/>
      <w:lvlText w:val=""/>
      <w:lvlJc w:val="left"/>
      <w:pPr>
        <w:ind w:left="6480" w:hanging="360"/>
      </w:pPr>
      <w:rPr>
        <w:rFonts w:ascii="Verdana" w:eastAsia="Verdana" w:hAnsi="Verdana" w:cs="Verdana" w:hint="default"/>
        <w:sz w:val="20"/>
      </w:rPr>
    </w:lvl>
  </w:abstractNum>
  <w:abstractNum w:abstractNumId="24" w15:restartNumberingAfterBreak="0">
    <w:nsid w:val="616107C2"/>
    <w:multiLevelType w:val="hybridMultilevel"/>
    <w:tmpl w:val="71B465EA"/>
    <w:lvl w:ilvl="0" w:tplc="0813000F">
      <w:start w:val="3"/>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6AD71684"/>
    <w:multiLevelType w:val="hybridMultilevel"/>
    <w:tmpl w:val="EF8A099C"/>
    <w:lvl w:ilvl="0" w:tplc="11BA5638">
      <w:start w:val="1"/>
      <w:numFmt w:val="decimal"/>
      <w:lvlText w:val="%1."/>
      <w:lvlJc w:val="left"/>
      <w:pPr>
        <w:ind w:left="360" w:hanging="360"/>
      </w:pPr>
      <w:rPr>
        <w:rFonts w:hint="default"/>
        <w:b w:val="0"/>
        <w:color w:val="auto"/>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D58051E"/>
    <w:multiLevelType w:val="hybridMultilevel"/>
    <w:tmpl w:val="F0A20F0C"/>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6DC86AC9"/>
    <w:multiLevelType w:val="hybridMultilevel"/>
    <w:tmpl w:val="C47C55B2"/>
    <w:lvl w:ilvl="0" w:tplc="0813000F">
      <w:start w:val="1"/>
      <w:numFmt w:val="decimal"/>
      <w:lvlText w:val="%1."/>
      <w:lvlJc w:val="left"/>
      <w:pPr>
        <w:ind w:left="720" w:hanging="360"/>
      </w:p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8" w15:restartNumberingAfterBreak="0">
    <w:nsid w:val="7D270C2A"/>
    <w:multiLevelType w:val="hybridMultilevel"/>
    <w:tmpl w:val="F6607DE4"/>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9" w15:restartNumberingAfterBreak="0">
    <w:nsid w:val="7DAA3865"/>
    <w:multiLevelType w:val="hybridMultilevel"/>
    <w:tmpl w:val="D42C46F2"/>
    <w:lvl w:ilvl="0" w:tplc="0813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15"/>
  </w:num>
  <w:num w:numId="2">
    <w:abstractNumId w:val="10"/>
  </w:num>
  <w:num w:numId="3">
    <w:abstractNumId w:val="22"/>
  </w:num>
  <w:num w:numId="4">
    <w:abstractNumId w:val="0"/>
  </w:num>
  <w:num w:numId="5">
    <w:abstractNumId w:val="14"/>
  </w:num>
  <w:num w:numId="6">
    <w:abstractNumId w:val="20"/>
  </w:num>
  <w:num w:numId="7">
    <w:abstractNumId w:val="1"/>
  </w:num>
  <w:num w:numId="8">
    <w:abstractNumId w:val="2"/>
  </w:num>
  <w:num w:numId="9">
    <w:abstractNumId w:val="10"/>
  </w:num>
  <w:num w:numId="10">
    <w:abstractNumId w:val="10"/>
  </w:num>
  <w:num w:numId="11">
    <w:abstractNumId w:val="10"/>
  </w:num>
  <w:num w:numId="12">
    <w:abstractNumId w:val="10"/>
  </w:num>
  <w:num w:numId="13">
    <w:abstractNumId w:val="16"/>
  </w:num>
  <w:num w:numId="14">
    <w:abstractNumId w:val="9"/>
  </w:num>
  <w:num w:numId="15">
    <w:abstractNumId w:val="23"/>
  </w:num>
  <w:num w:numId="16">
    <w:abstractNumId w:val="25"/>
  </w:num>
  <w:num w:numId="17">
    <w:abstractNumId w:val="7"/>
  </w:num>
  <w:num w:numId="18">
    <w:abstractNumId w:val="25"/>
  </w:num>
  <w:num w:numId="19">
    <w:abstractNumId w:val="17"/>
  </w:num>
  <w:num w:numId="20">
    <w:abstractNumId w:val="21"/>
  </w:num>
  <w:num w:numId="21">
    <w:abstractNumId w:val="27"/>
    <w:lvlOverride w:ilvl="0">
      <w:startOverride w:val="1"/>
    </w:lvlOverride>
    <w:lvlOverride w:ilvl="1"/>
    <w:lvlOverride w:ilvl="2"/>
    <w:lvlOverride w:ilvl="3"/>
    <w:lvlOverride w:ilvl="4"/>
    <w:lvlOverride w:ilvl="5"/>
    <w:lvlOverride w:ilvl="6"/>
    <w:lvlOverride w:ilvl="7"/>
    <w:lvlOverride w:ilvl="8"/>
  </w:num>
  <w:num w:numId="22">
    <w:abstractNumId w:val="27"/>
  </w:num>
  <w:num w:numId="23">
    <w:abstractNumId w:val="26"/>
  </w:num>
  <w:num w:numId="24">
    <w:abstractNumId w:val="29"/>
  </w:num>
  <w:num w:numId="25">
    <w:abstractNumId w:val="18"/>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5"/>
  </w:num>
  <w:num w:numId="29">
    <w:abstractNumId w:val="19"/>
  </w:num>
  <w:num w:numId="30">
    <w:abstractNumId w:val="28"/>
  </w:num>
  <w:num w:numId="31">
    <w:abstractNumId w:val="4"/>
  </w:num>
  <w:num w:numId="32">
    <w:abstractNumId w:val="12"/>
  </w:num>
  <w:num w:numId="33">
    <w:abstractNumId w:val="3"/>
  </w:num>
  <w:num w:numId="34">
    <w:abstractNumId w:val="24"/>
  </w:num>
  <w:num w:numId="35">
    <w:abstractNumId w:val="8"/>
  </w:num>
  <w:num w:numId="36">
    <w:abstractNumId w:val="11"/>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35A"/>
    <w:rsid w:val="00000C54"/>
    <w:rsid w:val="00002095"/>
    <w:rsid w:val="00002EBB"/>
    <w:rsid w:val="00004DE3"/>
    <w:rsid w:val="00006526"/>
    <w:rsid w:val="00006A4C"/>
    <w:rsid w:val="00006E18"/>
    <w:rsid w:val="00016D48"/>
    <w:rsid w:val="00022146"/>
    <w:rsid w:val="000240CE"/>
    <w:rsid w:val="00027E6C"/>
    <w:rsid w:val="00033270"/>
    <w:rsid w:val="00033AFC"/>
    <w:rsid w:val="00036BFA"/>
    <w:rsid w:val="00040C50"/>
    <w:rsid w:val="00041B15"/>
    <w:rsid w:val="000433B5"/>
    <w:rsid w:val="00044205"/>
    <w:rsid w:val="000509AD"/>
    <w:rsid w:val="00051B3A"/>
    <w:rsid w:val="0006305F"/>
    <w:rsid w:val="00065C61"/>
    <w:rsid w:val="00066137"/>
    <w:rsid w:val="00070AE8"/>
    <w:rsid w:val="00071403"/>
    <w:rsid w:val="000730A8"/>
    <w:rsid w:val="00076DBE"/>
    <w:rsid w:val="00081A43"/>
    <w:rsid w:val="00081C4A"/>
    <w:rsid w:val="00084500"/>
    <w:rsid w:val="00084F94"/>
    <w:rsid w:val="00090BAD"/>
    <w:rsid w:val="0009106F"/>
    <w:rsid w:val="0009331D"/>
    <w:rsid w:val="00095A9E"/>
    <w:rsid w:val="000A1B46"/>
    <w:rsid w:val="000A56C1"/>
    <w:rsid w:val="000A6CDC"/>
    <w:rsid w:val="000A7F59"/>
    <w:rsid w:val="000B40F5"/>
    <w:rsid w:val="000B6D6A"/>
    <w:rsid w:val="000B6DCC"/>
    <w:rsid w:val="000B6EBA"/>
    <w:rsid w:val="000B7CFE"/>
    <w:rsid w:val="000C034B"/>
    <w:rsid w:val="000C0548"/>
    <w:rsid w:val="000C2D53"/>
    <w:rsid w:val="000C4BB3"/>
    <w:rsid w:val="000C79FA"/>
    <w:rsid w:val="000D4FD4"/>
    <w:rsid w:val="000D53F9"/>
    <w:rsid w:val="000D540C"/>
    <w:rsid w:val="000D6C59"/>
    <w:rsid w:val="000E3D90"/>
    <w:rsid w:val="000E6759"/>
    <w:rsid w:val="000E7BB1"/>
    <w:rsid w:val="000F4067"/>
    <w:rsid w:val="000F4B75"/>
    <w:rsid w:val="000F540D"/>
    <w:rsid w:val="000F54FF"/>
    <w:rsid w:val="000F657F"/>
    <w:rsid w:val="00100A09"/>
    <w:rsid w:val="00103276"/>
    <w:rsid w:val="00103E68"/>
    <w:rsid w:val="0010547E"/>
    <w:rsid w:val="001063B6"/>
    <w:rsid w:val="001065E4"/>
    <w:rsid w:val="00107928"/>
    <w:rsid w:val="00111A46"/>
    <w:rsid w:val="0011235A"/>
    <w:rsid w:val="001222FA"/>
    <w:rsid w:val="00130831"/>
    <w:rsid w:val="00132E40"/>
    <w:rsid w:val="00132E94"/>
    <w:rsid w:val="0013324E"/>
    <w:rsid w:val="0013493E"/>
    <w:rsid w:val="001365B2"/>
    <w:rsid w:val="00136CCA"/>
    <w:rsid w:val="0013766F"/>
    <w:rsid w:val="001410DD"/>
    <w:rsid w:val="00141DDA"/>
    <w:rsid w:val="00143391"/>
    <w:rsid w:val="001465AD"/>
    <w:rsid w:val="00147B89"/>
    <w:rsid w:val="00151894"/>
    <w:rsid w:val="00153E37"/>
    <w:rsid w:val="00155502"/>
    <w:rsid w:val="00155586"/>
    <w:rsid w:val="00160357"/>
    <w:rsid w:val="00160DC0"/>
    <w:rsid w:val="001645DE"/>
    <w:rsid w:val="00167047"/>
    <w:rsid w:val="00172814"/>
    <w:rsid w:val="00173E29"/>
    <w:rsid w:val="00180F8B"/>
    <w:rsid w:val="00187CA3"/>
    <w:rsid w:val="001914E4"/>
    <w:rsid w:val="00193AA4"/>
    <w:rsid w:val="0019661F"/>
    <w:rsid w:val="001A0B4A"/>
    <w:rsid w:val="001A1C51"/>
    <w:rsid w:val="001A39A8"/>
    <w:rsid w:val="001A6094"/>
    <w:rsid w:val="001A7569"/>
    <w:rsid w:val="001B1914"/>
    <w:rsid w:val="001B1948"/>
    <w:rsid w:val="001B2E11"/>
    <w:rsid w:val="001B708F"/>
    <w:rsid w:val="001C5064"/>
    <w:rsid w:val="001C6BB1"/>
    <w:rsid w:val="001C754A"/>
    <w:rsid w:val="001D1F9F"/>
    <w:rsid w:val="001D4FCA"/>
    <w:rsid w:val="001D674B"/>
    <w:rsid w:val="001D6A6E"/>
    <w:rsid w:val="001E10D3"/>
    <w:rsid w:val="001E1FCB"/>
    <w:rsid w:val="001E3B17"/>
    <w:rsid w:val="001E50E7"/>
    <w:rsid w:val="001F1910"/>
    <w:rsid w:val="001F1E3F"/>
    <w:rsid w:val="001F5739"/>
    <w:rsid w:val="001F59F0"/>
    <w:rsid w:val="0020051F"/>
    <w:rsid w:val="002049B0"/>
    <w:rsid w:val="00213CC7"/>
    <w:rsid w:val="00214D10"/>
    <w:rsid w:val="00220682"/>
    <w:rsid w:val="00222D32"/>
    <w:rsid w:val="00223FCF"/>
    <w:rsid w:val="0023265B"/>
    <w:rsid w:val="00232811"/>
    <w:rsid w:val="00232D9B"/>
    <w:rsid w:val="0023483D"/>
    <w:rsid w:val="00236032"/>
    <w:rsid w:val="00236BC2"/>
    <w:rsid w:val="00236C38"/>
    <w:rsid w:val="00244F23"/>
    <w:rsid w:val="00245536"/>
    <w:rsid w:val="00252C04"/>
    <w:rsid w:val="00255346"/>
    <w:rsid w:val="00261794"/>
    <w:rsid w:val="002618C5"/>
    <w:rsid w:val="00263075"/>
    <w:rsid w:val="002731C3"/>
    <w:rsid w:val="0027695B"/>
    <w:rsid w:val="00276CFC"/>
    <w:rsid w:val="00282DE8"/>
    <w:rsid w:val="00284190"/>
    <w:rsid w:val="002973DA"/>
    <w:rsid w:val="002A75BC"/>
    <w:rsid w:val="002B2A35"/>
    <w:rsid w:val="002B2BD8"/>
    <w:rsid w:val="002B3775"/>
    <w:rsid w:val="002B64F7"/>
    <w:rsid w:val="002C0B97"/>
    <w:rsid w:val="002C230F"/>
    <w:rsid w:val="002C2AF7"/>
    <w:rsid w:val="002C3F34"/>
    <w:rsid w:val="002C4624"/>
    <w:rsid w:val="002C4C91"/>
    <w:rsid w:val="002C5690"/>
    <w:rsid w:val="002C5B48"/>
    <w:rsid w:val="002C7F84"/>
    <w:rsid w:val="002D18C6"/>
    <w:rsid w:val="002D4C22"/>
    <w:rsid w:val="002D5FF9"/>
    <w:rsid w:val="002D6271"/>
    <w:rsid w:val="002D7876"/>
    <w:rsid w:val="002E098C"/>
    <w:rsid w:val="002E4D4A"/>
    <w:rsid w:val="002E58DE"/>
    <w:rsid w:val="002E73A0"/>
    <w:rsid w:val="002F27AC"/>
    <w:rsid w:val="002F7C36"/>
    <w:rsid w:val="002F7DA6"/>
    <w:rsid w:val="003020C1"/>
    <w:rsid w:val="0031245E"/>
    <w:rsid w:val="00313FA7"/>
    <w:rsid w:val="00315AE9"/>
    <w:rsid w:val="003202B2"/>
    <w:rsid w:val="003217F1"/>
    <w:rsid w:val="00323540"/>
    <w:rsid w:val="00327090"/>
    <w:rsid w:val="00327228"/>
    <w:rsid w:val="003332C0"/>
    <w:rsid w:val="003341E8"/>
    <w:rsid w:val="003351DB"/>
    <w:rsid w:val="003372DF"/>
    <w:rsid w:val="0034050E"/>
    <w:rsid w:val="003414B6"/>
    <w:rsid w:val="00342003"/>
    <w:rsid w:val="00342998"/>
    <w:rsid w:val="0034400E"/>
    <w:rsid w:val="00344605"/>
    <w:rsid w:val="00345269"/>
    <w:rsid w:val="003511E6"/>
    <w:rsid w:val="003521FB"/>
    <w:rsid w:val="00357050"/>
    <w:rsid w:val="00362535"/>
    <w:rsid w:val="0036692E"/>
    <w:rsid w:val="00371032"/>
    <w:rsid w:val="003731D6"/>
    <w:rsid w:val="003829BD"/>
    <w:rsid w:val="00382A1B"/>
    <w:rsid w:val="00384EED"/>
    <w:rsid w:val="00392346"/>
    <w:rsid w:val="003943D9"/>
    <w:rsid w:val="003957E9"/>
    <w:rsid w:val="0039664E"/>
    <w:rsid w:val="003966EA"/>
    <w:rsid w:val="00396B07"/>
    <w:rsid w:val="00397BD9"/>
    <w:rsid w:val="003A319D"/>
    <w:rsid w:val="003A4FDE"/>
    <w:rsid w:val="003A75F7"/>
    <w:rsid w:val="003B040D"/>
    <w:rsid w:val="003B0CE8"/>
    <w:rsid w:val="003B251E"/>
    <w:rsid w:val="003B2CE4"/>
    <w:rsid w:val="003B4FD0"/>
    <w:rsid w:val="003B6844"/>
    <w:rsid w:val="003B755A"/>
    <w:rsid w:val="003C4A90"/>
    <w:rsid w:val="003C59AF"/>
    <w:rsid w:val="003D2C54"/>
    <w:rsid w:val="003E12F8"/>
    <w:rsid w:val="003E20DB"/>
    <w:rsid w:val="003E532C"/>
    <w:rsid w:val="003E5F46"/>
    <w:rsid w:val="003E6985"/>
    <w:rsid w:val="003F144E"/>
    <w:rsid w:val="003F18C7"/>
    <w:rsid w:val="003F277C"/>
    <w:rsid w:val="0040573E"/>
    <w:rsid w:val="004100CF"/>
    <w:rsid w:val="00411D8E"/>
    <w:rsid w:val="00413680"/>
    <w:rsid w:val="0041377A"/>
    <w:rsid w:val="00413C67"/>
    <w:rsid w:val="0042361F"/>
    <w:rsid w:val="00426470"/>
    <w:rsid w:val="00430396"/>
    <w:rsid w:val="0043068C"/>
    <w:rsid w:val="00432907"/>
    <w:rsid w:val="00434DA9"/>
    <w:rsid w:val="004414A2"/>
    <w:rsid w:val="00441AEA"/>
    <w:rsid w:val="004424C2"/>
    <w:rsid w:val="00444ECB"/>
    <w:rsid w:val="00444FCD"/>
    <w:rsid w:val="004473E1"/>
    <w:rsid w:val="004520B9"/>
    <w:rsid w:val="00452700"/>
    <w:rsid w:val="00461DD4"/>
    <w:rsid w:val="00462E6A"/>
    <w:rsid w:val="00467B5C"/>
    <w:rsid w:val="00467CDB"/>
    <w:rsid w:val="00472788"/>
    <w:rsid w:val="00475407"/>
    <w:rsid w:val="0048163D"/>
    <w:rsid w:val="00482521"/>
    <w:rsid w:val="00482F09"/>
    <w:rsid w:val="00487587"/>
    <w:rsid w:val="00490D11"/>
    <w:rsid w:val="00492DD4"/>
    <w:rsid w:val="0049419D"/>
    <w:rsid w:val="004960D5"/>
    <w:rsid w:val="00496C60"/>
    <w:rsid w:val="004A67D9"/>
    <w:rsid w:val="004A75D5"/>
    <w:rsid w:val="004B0708"/>
    <w:rsid w:val="004B0B36"/>
    <w:rsid w:val="004B0BBD"/>
    <w:rsid w:val="004B2DBF"/>
    <w:rsid w:val="004B4063"/>
    <w:rsid w:val="004B5FCB"/>
    <w:rsid w:val="004B6035"/>
    <w:rsid w:val="004C16C3"/>
    <w:rsid w:val="004D405F"/>
    <w:rsid w:val="004D55E7"/>
    <w:rsid w:val="004D57DC"/>
    <w:rsid w:val="004D5F3E"/>
    <w:rsid w:val="004E13F3"/>
    <w:rsid w:val="004E329D"/>
    <w:rsid w:val="004E3842"/>
    <w:rsid w:val="004E493F"/>
    <w:rsid w:val="004E7281"/>
    <w:rsid w:val="004F04CD"/>
    <w:rsid w:val="004F14E9"/>
    <w:rsid w:val="004F374C"/>
    <w:rsid w:val="004F440E"/>
    <w:rsid w:val="005009AF"/>
    <w:rsid w:val="00501071"/>
    <w:rsid w:val="00507C2F"/>
    <w:rsid w:val="00507E0A"/>
    <w:rsid w:val="00507F26"/>
    <w:rsid w:val="0051011A"/>
    <w:rsid w:val="0051111B"/>
    <w:rsid w:val="005137A1"/>
    <w:rsid w:val="00516A89"/>
    <w:rsid w:val="00520125"/>
    <w:rsid w:val="005221A7"/>
    <w:rsid w:val="0052319E"/>
    <w:rsid w:val="00524538"/>
    <w:rsid w:val="00530FB9"/>
    <w:rsid w:val="005315FC"/>
    <w:rsid w:val="00533281"/>
    <w:rsid w:val="00533769"/>
    <w:rsid w:val="00533CB2"/>
    <w:rsid w:val="00540C0F"/>
    <w:rsid w:val="0054777C"/>
    <w:rsid w:val="00551A82"/>
    <w:rsid w:val="00554A5B"/>
    <w:rsid w:val="00554B00"/>
    <w:rsid w:val="0055546C"/>
    <w:rsid w:val="00555A51"/>
    <w:rsid w:val="00556DBF"/>
    <w:rsid w:val="00560303"/>
    <w:rsid w:val="00566703"/>
    <w:rsid w:val="005676FE"/>
    <w:rsid w:val="00570057"/>
    <w:rsid w:val="00570417"/>
    <w:rsid w:val="00571CB3"/>
    <w:rsid w:val="005748CA"/>
    <w:rsid w:val="005827FD"/>
    <w:rsid w:val="00582C3D"/>
    <w:rsid w:val="0058335A"/>
    <w:rsid w:val="005845B2"/>
    <w:rsid w:val="0058628B"/>
    <w:rsid w:val="0058719B"/>
    <w:rsid w:val="00594F8B"/>
    <w:rsid w:val="0059512C"/>
    <w:rsid w:val="005A1324"/>
    <w:rsid w:val="005A2FB4"/>
    <w:rsid w:val="005A3913"/>
    <w:rsid w:val="005A3C6F"/>
    <w:rsid w:val="005A46EB"/>
    <w:rsid w:val="005B288A"/>
    <w:rsid w:val="005B2AAE"/>
    <w:rsid w:val="005B6149"/>
    <w:rsid w:val="005B6680"/>
    <w:rsid w:val="005C1286"/>
    <w:rsid w:val="005C1F91"/>
    <w:rsid w:val="005C205A"/>
    <w:rsid w:val="005C3C6A"/>
    <w:rsid w:val="005C43E5"/>
    <w:rsid w:val="005C48B8"/>
    <w:rsid w:val="005D0791"/>
    <w:rsid w:val="005D1A57"/>
    <w:rsid w:val="005D22A2"/>
    <w:rsid w:val="005D263C"/>
    <w:rsid w:val="005D7862"/>
    <w:rsid w:val="005E01BE"/>
    <w:rsid w:val="005E197F"/>
    <w:rsid w:val="005E4B66"/>
    <w:rsid w:val="005F2B9B"/>
    <w:rsid w:val="005F3C31"/>
    <w:rsid w:val="0060091D"/>
    <w:rsid w:val="0060161D"/>
    <w:rsid w:val="00605A1F"/>
    <w:rsid w:val="00606295"/>
    <w:rsid w:val="00606ACF"/>
    <w:rsid w:val="006127BA"/>
    <w:rsid w:val="00613DF1"/>
    <w:rsid w:val="006143D8"/>
    <w:rsid w:val="00623B94"/>
    <w:rsid w:val="00630F72"/>
    <w:rsid w:val="00635548"/>
    <w:rsid w:val="0063796D"/>
    <w:rsid w:val="00637C67"/>
    <w:rsid w:val="00641670"/>
    <w:rsid w:val="006440C7"/>
    <w:rsid w:val="00644857"/>
    <w:rsid w:val="00656DF5"/>
    <w:rsid w:val="00660305"/>
    <w:rsid w:val="00663A2C"/>
    <w:rsid w:val="00667842"/>
    <w:rsid w:val="00671322"/>
    <w:rsid w:val="00671D70"/>
    <w:rsid w:val="0067552D"/>
    <w:rsid w:val="00675DA6"/>
    <w:rsid w:val="0068029E"/>
    <w:rsid w:val="00680F62"/>
    <w:rsid w:val="00682096"/>
    <w:rsid w:val="00686795"/>
    <w:rsid w:val="0068740F"/>
    <w:rsid w:val="00692797"/>
    <w:rsid w:val="00692994"/>
    <w:rsid w:val="006A1198"/>
    <w:rsid w:val="006A1ED1"/>
    <w:rsid w:val="006A3923"/>
    <w:rsid w:val="006A4790"/>
    <w:rsid w:val="006A4A33"/>
    <w:rsid w:val="006A6944"/>
    <w:rsid w:val="006A6BD5"/>
    <w:rsid w:val="006B0C8C"/>
    <w:rsid w:val="006B330B"/>
    <w:rsid w:val="006B5C99"/>
    <w:rsid w:val="006C6CD0"/>
    <w:rsid w:val="006D27DD"/>
    <w:rsid w:val="006D4A08"/>
    <w:rsid w:val="006E0CC9"/>
    <w:rsid w:val="006E1022"/>
    <w:rsid w:val="006E50EB"/>
    <w:rsid w:val="006E5DB5"/>
    <w:rsid w:val="006F093F"/>
    <w:rsid w:val="006F5C51"/>
    <w:rsid w:val="006F662B"/>
    <w:rsid w:val="006F740E"/>
    <w:rsid w:val="006F76E2"/>
    <w:rsid w:val="007047A0"/>
    <w:rsid w:val="00704ADC"/>
    <w:rsid w:val="0070584A"/>
    <w:rsid w:val="00711938"/>
    <w:rsid w:val="007140F7"/>
    <w:rsid w:val="00714683"/>
    <w:rsid w:val="007216B6"/>
    <w:rsid w:val="00721AD4"/>
    <w:rsid w:val="00722D46"/>
    <w:rsid w:val="00723696"/>
    <w:rsid w:val="0073069E"/>
    <w:rsid w:val="00732C16"/>
    <w:rsid w:val="00732C8D"/>
    <w:rsid w:val="00734E42"/>
    <w:rsid w:val="00735A8E"/>
    <w:rsid w:val="00737726"/>
    <w:rsid w:val="00741D40"/>
    <w:rsid w:val="00742A8F"/>
    <w:rsid w:val="007433B7"/>
    <w:rsid w:val="007433DC"/>
    <w:rsid w:val="00753CB8"/>
    <w:rsid w:val="00754BB7"/>
    <w:rsid w:val="00761B0A"/>
    <w:rsid w:val="00764B88"/>
    <w:rsid w:val="00766318"/>
    <w:rsid w:val="007700F1"/>
    <w:rsid w:val="00770394"/>
    <w:rsid w:val="00772C11"/>
    <w:rsid w:val="00773F5F"/>
    <w:rsid w:val="00774314"/>
    <w:rsid w:val="007762E9"/>
    <w:rsid w:val="00777B89"/>
    <w:rsid w:val="00781189"/>
    <w:rsid w:val="007A2D4B"/>
    <w:rsid w:val="007A7A60"/>
    <w:rsid w:val="007B16B0"/>
    <w:rsid w:val="007B65D4"/>
    <w:rsid w:val="007B7909"/>
    <w:rsid w:val="007C3467"/>
    <w:rsid w:val="007C4FAC"/>
    <w:rsid w:val="007C66F8"/>
    <w:rsid w:val="007C74D0"/>
    <w:rsid w:val="007D0678"/>
    <w:rsid w:val="007D0695"/>
    <w:rsid w:val="007D3469"/>
    <w:rsid w:val="007D3E1C"/>
    <w:rsid w:val="007D5830"/>
    <w:rsid w:val="007E2C22"/>
    <w:rsid w:val="007E69A4"/>
    <w:rsid w:val="007F0766"/>
    <w:rsid w:val="007F3A89"/>
    <w:rsid w:val="007F3BE2"/>
    <w:rsid w:val="007F4018"/>
    <w:rsid w:val="007F4493"/>
    <w:rsid w:val="007F63F1"/>
    <w:rsid w:val="00800679"/>
    <w:rsid w:val="00800F7C"/>
    <w:rsid w:val="008023CD"/>
    <w:rsid w:val="00802F5A"/>
    <w:rsid w:val="00804257"/>
    <w:rsid w:val="00805C6A"/>
    <w:rsid w:val="008060A2"/>
    <w:rsid w:val="0081023D"/>
    <w:rsid w:val="0081103D"/>
    <w:rsid w:val="008112A3"/>
    <w:rsid w:val="00812E1D"/>
    <w:rsid w:val="00813685"/>
    <w:rsid w:val="00816B5B"/>
    <w:rsid w:val="00820620"/>
    <w:rsid w:val="00821965"/>
    <w:rsid w:val="008229D8"/>
    <w:rsid w:val="00824D12"/>
    <w:rsid w:val="00826D0E"/>
    <w:rsid w:val="008277F2"/>
    <w:rsid w:val="00832131"/>
    <w:rsid w:val="00836969"/>
    <w:rsid w:val="00840AF8"/>
    <w:rsid w:val="00842734"/>
    <w:rsid w:val="00843F44"/>
    <w:rsid w:val="008442FE"/>
    <w:rsid w:val="0085012E"/>
    <w:rsid w:val="008525DB"/>
    <w:rsid w:val="00852726"/>
    <w:rsid w:val="008621C7"/>
    <w:rsid w:val="00865A92"/>
    <w:rsid w:val="00870EA3"/>
    <w:rsid w:val="00872791"/>
    <w:rsid w:val="008728DA"/>
    <w:rsid w:val="008737A4"/>
    <w:rsid w:val="00886A08"/>
    <w:rsid w:val="0088750E"/>
    <w:rsid w:val="00887DE8"/>
    <w:rsid w:val="00887FAF"/>
    <w:rsid w:val="00891CD9"/>
    <w:rsid w:val="00892437"/>
    <w:rsid w:val="00894C0B"/>
    <w:rsid w:val="008962D1"/>
    <w:rsid w:val="008A1379"/>
    <w:rsid w:val="008A335E"/>
    <w:rsid w:val="008A403C"/>
    <w:rsid w:val="008B023C"/>
    <w:rsid w:val="008B04D4"/>
    <w:rsid w:val="008B65B3"/>
    <w:rsid w:val="008C1B4D"/>
    <w:rsid w:val="008C4A3B"/>
    <w:rsid w:val="008C55A1"/>
    <w:rsid w:val="008C5E7E"/>
    <w:rsid w:val="008C7ECA"/>
    <w:rsid w:val="008C7FAE"/>
    <w:rsid w:val="008D0DC8"/>
    <w:rsid w:val="008D0DF4"/>
    <w:rsid w:val="008D24E4"/>
    <w:rsid w:val="008D2E4E"/>
    <w:rsid w:val="008D40F5"/>
    <w:rsid w:val="008E19A6"/>
    <w:rsid w:val="008E3A30"/>
    <w:rsid w:val="008E4228"/>
    <w:rsid w:val="008E5F02"/>
    <w:rsid w:val="008F1108"/>
    <w:rsid w:val="008F19BA"/>
    <w:rsid w:val="008F33C4"/>
    <w:rsid w:val="008F3DCF"/>
    <w:rsid w:val="008F46E3"/>
    <w:rsid w:val="00900E0F"/>
    <w:rsid w:val="00902996"/>
    <w:rsid w:val="00904F89"/>
    <w:rsid w:val="00907D17"/>
    <w:rsid w:val="009104EE"/>
    <w:rsid w:val="00910EEB"/>
    <w:rsid w:val="009114A9"/>
    <w:rsid w:val="00914828"/>
    <w:rsid w:val="00914FFA"/>
    <w:rsid w:val="009152E1"/>
    <w:rsid w:val="00915F00"/>
    <w:rsid w:val="00922C4E"/>
    <w:rsid w:val="00926728"/>
    <w:rsid w:val="00926788"/>
    <w:rsid w:val="00927D19"/>
    <w:rsid w:val="00930C9D"/>
    <w:rsid w:val="00931B90"/>
    <w:rsid w:val="009336FA"/>
    <w:rsid w:val="00935FA2"/>
    <w:rsid w:val="009430F3"/>
    <w:rsid w:val="00945A06"/>
    <w:rsid w:val="009526DE"/>
    <w:rsid w:val="00957032"/>
    <w:rsid w:val="00970E18"/>
    <w:rsid w:val="009713FC"/>
    <w:rsid w:val="009733E4"/>
    <w:rsid w:val="00973C54"/>
    <w:rsid w:val="00982989"/>
    <w:rsid w:val="009830CE"/>
    <w:rsid w:val="0098378D"/>
    <w:rsid w:val="00986ED0"/>
    <w:rsid w:val="00992DC0"/>
    <w:rsid w:val="00996CFA"/>
    <w:rsid w:val="009A2DFD"/>
    <w:rsid w:val="009A7F50"/>
    <w:rsid w:val="009B465C"/>
    <w:rsid w:val="009C55E3"/>
    <w:rsid w:val="009D18E9"/>
    <w:rsid w:val="009D1A4E"/>
    <w:rsid w:val="009D2197"/>
    <w:rsid w:val="009D40B5"/>
    <w:rsid w:val="009E2D5E"/>
    <w:rsid w:val="009E6831"/>
    <w:rsid w:val="009F3215"/>
    <w:rsid w:val="009F60D3"/>
    <w:rsid w:val="009F61C7"/>
    <w:rsid w:val="009F7FEE"/>
    <w:rsid w:val="00A01FD6"/>
    <w:rsid w:val="00A03073"/>
    <w:rsid w:val="00A03883"/>
    <w:rsid w:val="00A0552B"/>
    <w:rsid w:val="00A12F8A"/>
    <w:rsid w:val="00A14094"/>
    <w:rsid w:val="00A1501A"/>
    <w:rsid w:val="00A1590A"/>
    <w:rsid w:val="00A15F56"/>
    <w:rsid w:val="00A171BC"/>
    <w:rsid w:val="00A2046A"/>
    <w:rsid w:val="00A26F9A"/>
    <w:rsid w:val="00A272AA"/>
    <w:rsid w:val="00A313F7"/>
    <w:rsid w:val="00A32488"/>
    <w:rsid w:val="00A32D7D"/>
    <w:rsid w:val="00A35DC6"/>
    <w:rsid w:val="00A3635F"/>
    <w:rsid w:val="00A40EA9"/>
    <w:rsid w:val="00A447DD"/>
    <w:rsid w:val="00A462CE"/>
    <w:rsid w:val="00A4637C"/>
    <w:rsid w:val="00A47CFD"/>
    <w:rsid w:val="00A51F20"/>
    <w:rsid w:val="00A61C90"/>
    <w:rsid w:val="00A659F9"/>
    <w:rsid w:val="00A70F23"/>
    <w:rsid w:val="00A72345"/>
    <w:rsid w:val="00A80AD9"/>
    <w:rsid w:val="00A80F0D"/>
    <w:rsid w:val="00A811CE"/>
    <w:rsid w:val="00A85E54"/>
    <w:rsid w:val="00A87F67"/>
    <w:rsid w:val="00A902C7"/>
    <w:rsid w:val="00A920B0"/>
    <w:rsid w:val="00A94148"/>
    <w:rsid w:val="00A95470"/>
    <w:rsid w:val="00A96E6F"/>
    <w:rsid w:val="00AA0C3A"/>
    <w:rsid w:val="00AC09BB"/>
    <w:rsid w:val="00AC0BB3"/>
    <w:rsid w:val="00AC118F"/>
    <w:rsid w:val="00AC4656"/>
    <w:rsid w:val="00AC740E"/>
    <w:rsid w:val="00AE0212"/>
    <w:rsid w:val="00AE058A"/>
    <w:rsid w:val="00AE126D"/>
    <w:rsid w:val="00AE5902"/>
    <w:rsid w:val="00AE5BBF"/>
    <w:rsid w:val="00AE5DD8"/>
    <w:rsid w:val="00AF1563"/>
    <w:rsid w:val="00AF37FF"/>
    <w:rsid w:val="00AF5C67"/>
    <w:rsid w:val="00AF65E1"/>
    <w:rsid w:val="00B018A1"/>
    <w:rsid w:val="00B027C5"/>
    <w:rsid w:val="00B04478"/>
    <w:rsid w:val="00B14829"/>
    <w:rsid w:val="00B14BE3"/>
    <w:rsid w:val="00B20DE4"/>
    <w:rsid w:val="00B20FDF"/>
    <w:rsid w:val="00B2210F"/>
    <w:rsid w:val="00B22826"/>
    <w:rsid w:val="00B260F1"/>
    <w:rsid w:val="00B30C79"/>
    <w:rsid w:val="00B35C98"/>
    <w:rsid w:val="00B40442"/>
    <w:rsid w:val="00B40F7B"/>
    <w:rsid w:val="00B42FBA"/>
    <w:rsid w:val="00B437B7"/>
    <w:rsid w:val="00B43B81"/>
    <w:rsid w:val="00B4463C"/>
    <w:rsid w:val="00B44710"/>
    <w:rsid w:val="00B45AB1"/>
    <w:rsid w:val="00B46119"/>
    <w:rsid w:val="00B46A29"/>
    <w:rsid w:val="00B52ED9"/>
    <w:rsid w:val="00B562EB"/>
    <w:rsid w:val="00B62AA1"/>
    <w:rsid w:val="00B6448C"/>
    <w:rsid w:val="00B645CD"/>
    <w:rsid w:val="00B647D8"/>
    <w:rsid w:val="00B701E3"/>
    <w:rsid w:val="00B721FC"/>
    <w:rsid w:val="00B74C02"/>
    <w:rsid w:val="00B75CED"/>
    <w:rsid w:val="00B76E1F"/>
    <w:rsid w:val="00B917BC"/>
    <w:rsid w:val="00B918E8"/>
    <w:rsid w:val="00B92231"/>
    <w:rsid w:val="00B9346B"/>
    <w:rsid w:val="00B9350B"/>
    <w:rsid w:val="00BA05E0"/>
    <w:rsid w:val="00BA6440"/>
    <w:rsid w:val="00BB0002"/>
    <w:rsid w:val="00BB0467"/>
    <w:rsid w:val="00BB1BF6"/>
    <w:rsid w:val="00BB4E11"/>
    <w:rsid w:val="00BB5D8C"/>
    <w:rsid w:val="00BB6513"/>
    <w:rsid w:val="00BB66D2"/>
    <w:rsid w:val="00BC324A"/>
    <w:rsid w:val="00BC3504"/>
    <w:rsid w:val="00BC7AA0"/>
    <w:rsid w:val="00BD232E"/>
    <w:rsid w:val="00BD4187"/>
    <w:rsid w:val="00BD5250"/>
    <w:rsid w:val="00BE0C6B"/>
    <w:rsid w:val="00BE12F2"/>
    <w:rsid w:val="00BE2040"/>
    <w:rsid w:val="00BE20AF"/>
    <w:rsid w:val="00BE336F"/>
    <w:rsid w:val="00BE630C"/>
    <w:rsid w:val="00BE6B9E"/>
    <w:rsid w:val="00BE79AF"/>
    <w:rsid w:val="00BF0301"/>
    <w:rsid w:val="00BF2087"/>
    <w:rsid w:val="00BF2357"/>
    <w:rsid w:val="00BF6C00"/>
    <w:rsid w:val="00C01A43"/>
    <w:rsid w:val="00C03185"/>
    <w:rsid w:val="00C12752"/>
    <w:rsid w:val="00C14519"/>
    <w:rsid w:val="00C16170"/>
    <w:rsid w:val="00C16CAE"/>
    <w:rsid w:val="00C21D73"/>
    <w:rsid w:val="00C30C04"/>
    <w:rsid w:val="00C35CB7"/>
    <w:rsid w:val="00C36BE3"/>
    <w:rsid w:val="00C40F68"/>
    <w:rsid w:val="00C4753F"/>
    <w:rsid w:val="00C5068B"/>
    <w:rsid w:val="00C5186D"/>
    <w:rsid w:val="00C520EA"/>
    <w:rsid w:val="00C53933"/>
    <w:rsid w:val="00C6047D"/>
    <w:rsid w:val="00C60E59"/>
    <w:rsid w:val="00C624B0"/>
    <w:rsid w:val="00C62617"/>
    <w:rsid w:val="00C65BB5"/>
    <w:rsid w:val="00C72DAB"/>
    <w:rsid w:val="00C755F8"/>
    <w:rsid w:val="00C76A28"/>
    <w:rsid w:val="00C8058E"/>
    <w:rsid w:val="00C81CC4"/>
    <w:rsid w:val="00C85558"/>
    <w:rsid w:val="00C85DC2"/>
    <w:rsid w:val="00C912BC"/>
    <w:rsid w:val="00C91817"/>
    <w:rsid w:val="00C93025"/>
    <w:rsid w:val="00C96EF1"/>
    <w:rsid w:val="00CA020C"/>
    <w:rsid w:val="00CA058D"/>
    <w:rsid w:val="00CA25C0"/>
    <w:rsid w:val="00CA6693"/>
    <w:rsid w:val="00CB35B0"/>
    <w:rsid w:val="00CB6B75"/>
    <w:rsid w:val="00CC028A"/>
    <w:rsid w:val="00CC0421"/>
    <w:rsid w:val="00CC110E"/>
    <w:rsid w:val="00CC3000"/>
    <w:rsid w:val="00CC79D8"/>
    <w:rsid w:val="00CD16F5"/>
    <w:rsid w:val="00CD1975"/>
    <w:rsid w:val="00CD1D55"/>
    <w:rsid w:val="00CD2891"/>
    <w:rsid w:val="00CD540C"/>
    <w:rsid w:val="00CD62F5"/>
    <w:rsid w:val="00CE3373"/>
    <w:rsid w:val="00CE4392"/>
    <w:rsid w:val="00CE6943"/>
    <w:rsid w:val="00CE6C0B"/>
    <w:rsid w:val="00CF135A"/>
    <w:rsid w:val="00CF3BA2"/>
    <w:rsid w:val="00CF446D"/>
    <w:rsid w:val="00D00FE6"/>
    <w:rsid w:val="00D02714"/>
    <w:rsid w:val="00D03178"/>
    <w:rsid w:val="00D0694C"/>
    <w:rsid w:val="00D07A38"/>
    <w:rsid w:val="00D144AB"/>
    <w:rsid w:val="00D158CF"/>
    <w:rsid w:val="00D21747"/>
    <w:rsid w:val="00D23F92"/>
    <w:rsid w:val="00D24D51"/>
    <w:rsid w:val="00D25054"/>
    <w:rsid w:val="00D26E83"/>
    <w:rsid w:val="00D32F29"/>
    <w:rsid w:val="00D33236"/>
    <w:rsid w:val="00D33C3F"/>
    <w:rsid w:val="00D33DAE"/>
    <w:rsid w:val="00D34864"/>
    <w:rsid w:val="00D35B54"/>
    <w:rsid w:val="00D35E69"/>
    <w:rsid w:val="00D37BA7"/>
    <w:rsid w:val="00D41A94"/>
    <w:rsid w:val="00D42F8B"/>
    <w:rsid w:val="00D43818"/>
    <w:rsid w:val="00D452EA"/>
    <w:rsid w:val="00D4547A"/>
    <w:rsid w:val="00D47A90"/>
    <w:rsid w:val="00D55CD0"/>
    <w:rsid w:val="00D60D74"/>
    <w:rsid w:val="00D61DA7"/>
    <w:rsid w:val="00D6205B"/>
    <w:rsid w:val="00D65547"/>
    <w:rsid w:val="00D66B36"/>
    <w:rsid w:val="00D70DDB"/>
    <w:rsid w:val="00D72F7E"/>
    <w:rsid w:val="00D73702"/>
    <w:rsid w:val="00D74433"/>
    <w:rsid w:val="00D8226D"/>
    <w:rsid w:val="00D92FB6"/>
    <w:rsid w:val="00D93C85"/>
    <w:rsid w:val="00D97E21"/>
    <w:rsid w:val="00DA3A4A"/>
    <w:rsid w:val="00DB292C"/>
    <w:rsid w:val="00DB34FD"/>
    <w:rsid w:val="00DB6C86"/>
    <w:rsid w:val="00DB6CBA"/>
    <w:rsid w:val="00DB7728"/>
    <w:rsid w:val="00DC4F0B"/>
    <w:rsid w:val="00DC4FEE"/>
    <w:rsid w:val="00DC5AA7"/>
    <w:rsid w:val="00DD020C"/>
    <w:rsid w:val="00DD2C72"/>
    <w:rsid w:val="00DD4A57"/>
    <w:rsid w:val="00DD5162"/>
    <w:rsid w:val="00DD52FF"/>
    <w:rsid w:val="00DE0EAF"/>
    <w:rsid w:val="00DE6E12"/>
    <w:rsid w:val="00E0418A"/>
    <w:rsid w:val="00E063E9"/>
    <w:rsid w:val="00E10158"/>
    <w:rsid w:val="00E1134F"/>
    <w:rsid w:val="00E11D0D"/>
    <w:rsid w:val="00E1675D"/>
    <w:rsid w:val="00E176A2"/>
    <w:rsid w:val="00E202DD"/>
    <w:rsid w:val="00E22DDD"/>
    <w:rsid w:val="00E32AA7"/>
    <w:rsid w:val="00E342F6"/>
    <w:rsid w:val="00E357EB"/>
    <w:rsid w:val="00E3666E"/>
    <w:rsid w:val="00E37B56"/>
    <w:rsid w:val="00E37BAD"/>
    <w:rsid w:val="00E42F06"/>
    <w:rsid w:val="00E4457B"/>
    <w:rsid w:val="00E45312"/>
    <w:rsid w:val="00E4769A"/>
    <w:rsid w:val="00E47B12"/>
    <w:rsid w:val="00E52F35"/>
    <w:rsid w:val="00E549B2"/>
    <w:rsid w:val="00E5502C"/>
    <w:rsid w:val="00E630D5"/>
    <w:rsid w:val="00E6747D"/>
    <w:rsid w:val="00E71DD2"/>
    <w:rsid w:val="00E74101"/>
    <w:rsid w:val="00E74D39"/>
    <w:rsid w:val="00E80EB6"/>
    <w:rsid w:val="00E825CF"/>
    <w:rsid w:val="00E82764"/>
    <w:rsid w:val="00E83BC5"/>
    <w:rsid w:val="00E8458C"/>
    <w:rsid w:val="00E8604B"/>
    <w:rsid w:val="00E86192"/>
    <w:rsid w:val="00E8640F"/>
    <w:rsid w:val="00E8717E"/>
    <w:rsid w:val="00E906DB"/>
    <w:rsid w:val="00E91FB3"/>
    <w:rsid w:val="00E94CB7"/>
    <w:rsid w:val="00EA44B6"/>
    <w:rsid w:val="00EA714D"/>
    <w:rsid w:val="00EB1FD8"/>
    <w:rsid w:val="00EB20B1"/>
    <w:rsid w:val="00EB226C"/>
    <w:rsid w:val="00EB4300"/>
    <w:rsid w:val="00EB500D"/>
    <w:rsid w:val="00EC2953"/>
    <w:rsid w:val="00EC2EF5"/>
    <w:rsid w:val="00EC37C2"/>
    <w:rsid w:val="00EC49F4"/>
    <w:rsid w:val="00EC4CAB"/>
    <w:rsid w:val="00EE1344"/>
    <w:rsid w:val="00EE20D2"/>
    <w:rsid w:val="00EE4B57"/>
    <w:rsid w:val="00EE5FE7"/>
    <w:rsid w:val="00EE7753"/>
    <w:rsid w:val="00EF2355"/>
    <w:rsid w:val="00EF4FD1"/>
    <w:rsid w:val="00F05868"/>
    <w:rsid w:val="00F06FD6"/>
    <w:rsid w:val="00F10F29"/>
    <w:rsid w:val="00F12EC9"/>
    <w:rsid w:val="00F15D3D"/>
    <w:rsid w:val="00F16402"/>
    <w:rsid w:val="00F176A2"/>
    <w:rsid w:val="00F22013"/>
    <w:rsid w:val="00F24853"/>
    <w:rsid w:val="00F2501D"/>
    <w:rsid w:val="00F25C2F"/>
    <w:rsid w:val="00F3331B"/>
    <w:rsid w:val="00F341EF"/>
    <w:rsid w:val="00F44E2B"/>
    <w:rsid w:val="00F45AEC"/>
    <w:rsid w:val="00F47053"/>
    <w:rsid w:val="00F53D7C"/>
    <w:rsid w:val="00F540EC"/>
    <w:rsid w:val="00F56C30"/>
    <w:rsid w:val="00F620DE"/>
    <w:rsid w:val="00F71D48"/>
    <w:rsid w:val="00F733EE"/>
    <w:rsid w:val="00F76FF3"/>
    <w:rsid w:val="00F804D8"/>
    <w:rsid w:val="00F806A7"/>
    <w:rsid w:val="00F83B2E"/>
    <w:rsid w:val="00F845D2"/>
    <w:rsid w:val="00F84B11"/>
    <w:rsid w:val="00F85948"/>
    <w:rsid w:val="00F86381"/>
    <w:rsid w:val="00F909AE"/>
    <w:rsid w:val="00F935AE"/>
    <w:rsid w:val="00F94656"/>
    <w:rsid w:val="00F95B2B"/>
    <w:rsid w:val="00FA2F8E"/>
    <w:rsid w:val="00FA5B03"/>
    <w:rsid w:val="00FA5F29"/>
    <w:rsid w:val="00FA7751"/>
    <w:rsid w:val="00FB3869"/>
    <w:rsid w:val="00FB4868"/>
    <w:rsid w:val="00FB5027"/>
    <w:rsid w:val="00FB54AF"/>
    <w:rsid w:val="00FB7E51"/>
    <w:rsid w:val="00FC075C"/>
    <w:rsid w:val="00FD0F02"/>
    <w:rsid w:val="00FD6525"/>
    <w:rsid w:val="00FE15BE"/>
    <w:rsid w:val="00FE16B2"/>
    <w:rsid w:val="00FE5998"/>
    <w:rsid w:val="00FF5EC4"/>
    <w:rsid w:val="00FF712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80F955"/>
  <w15:docId w15:val="{012308C1-D1ED-44EA-81AE-4CA170C1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D2747"/>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uiPriority w:val="39"/>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paragraph" w:customStyle="1" w:styleId="AntwoordNaamMinister">
    <w:name w:val="AntwoordNaamMinister"/>
    <w:basedOn w:val="Standaard"/>
    <w:link w:val="AntwoordNaamMinisterChar"/>
    <w:rsid w:val="00430396"/>
    <w:pPr>
      <w:jc w:val="left"/>
    </w:pPr>
    <w:rPr>
      <w:rFonts w:ascii="Times New Roman" w:hAnsi="Times New Roman"/>
      <w:b/>
      <w:smallCaps/>
      <w:sz w:val="22"/>
      <w:szCs w:val="24"/>
      <w:lang w:val="nl-BE"/>
    </w:rPr>
  </w:style>
  <w:style w:type="paragraph" w:customStyle="1" w:styleId="A-TitelMinister">
    <w:name w:val="A-TitelMinister"/>
    <w:basedOn w:val="Standaard"/>
    <w:rsid w:val="00430396"/>
    <w:pPr>
      <w:jc w:val="left"/>
    </w:pPr>
    <w:rPr>
      <w:rFonts w:ascii="Times New Roman" w:hAnsi="Times New Roman"/>
      <w:smallCaps/>
      <w:sz w:val="22"/>
      <w:szCs w:val="22"/>
      <w:lang w:val="nl-BE"/>
    </w:rPr>
  </w:style>
  <w:style w:type="paragraph" w:customStyle="1" w:styleId="A-NaamMinister">
    <w:name w:val="A-NaamMinister"/>
    <w:basedOn w:val="Standaard"/>
    <w:link w:val="A-NaamMinisterChar"/>
    <w:rsid w:val="00430396"/>
    <w:pPr>
      <w:jc w:val="left"/>
    </w:pPr>
    <w:rPr>
      <w:rFonts w:ascii="Times New Roman" w:hAnsi="Times New Roman"/>
      <w:b/>
      <w:smallCaps/>
      <w:sz w:val="22"/>
      <w:szCs w:val="24"/>
      <w:lang w:val="nl-BE"/>
    </w:rPr>
  </w:style>
  <w:style w:type="paragraph" w:customStyle="1" w:styleId="A-Lijn">
    <w:name w:val="A-Lijn"/>
    <w:basedOn w:val="Standaard"/>
    <w:rsid w:val="00430396"/>
    <w:pPr>
      <w:pBdr>
        <w:top w:val="single" w:sz="4" w:space="1" w:color="auto"/>
      </w:pBdr>
      <w:jc w:val="left"/>
    </w:pPr>
    <w:rPr>
      <w:rFonts w:ascii="Times New Roman" w:hAnsi="Times New Roman"/>
      <w:smallCaps/>
      <w:sz w:val="22"/>
      <w:szCs w:val="22"/>
      <w:lang w:val="nl-BE"/>
    </w:rPr>
  </w:style>
  <w:style w:type="paragraph" w:customStyle="1" w:styleId="A-Type">
    <w:name w:val="A-Type"/>
    <w:link w:val="A-TypeChar"/>
    <w:rsid w:val="00430396"/>
    <w:rPr>
      <w:b/>
      <w:smallCaps/>
      <w:sz w:val="22"/>
      <w:szCs w:val="22"/>
      <w:lang w:eastAsia="nl-NL"/>
    </w:rPr>
  </w:style>
  <w:style w:type="character" w:customStyle="1" w:styleId="A-NaamMinisterChar">
    <w:name w:val="A-NaamMinister Char"/>
    <w:link w:val="A-NaamMinister"/>
    <w:rsid w:val="00430396"/>
    <w:rPr>
      <w:b/>
      <w:smallCaps/>
      <w:sz w:val="22"/>
      <w:szCs w:val="24"/>
      <w:lang w:eastAsia="nl-NL"/>
    </w:rPr>
  </w:style>
  <w:style w:type="character" w:customStyle="1" w:styleId="A-TypeChar">
    <w:name w:val="A-Type Char"/>
    <w:link w:val="A-Type"/>
    <w:rsid w:val="00430396"/>
    <w:rPr>
      <w:b/>
      <w:smallCaps/>
      <w:sz w:val="22"/>
      <w:szCs w:val="22"/>
      <w:lang w:eastAsia="nl-NL"/>
    </w:rPr>
  </w:style>
  <w:style w:type="character" w:customStyle="1" w:styleId="AntwoordNaamMinisterChar">
    <w:name w:val="AntwoordNaamMinister Char"/>
    <w:link w:val="AntwoordNaamMinister"/>
    <w:rsid w:val="00430396"/>
    <w:rPr>
      <w:b/>
      <w:smallCaps/>
      <w:sz w:val="22"/>
      <w:szCs w:val="24"/>
      <w:lang w:eastAsia="nl-NL"/>
    </w:rPr>
  </w:style>
  <w:style w:type="character" w:styleId="Verwijzingopmerking">
    <w:name w:val="annotation reference"/>
    <w:basedOn w:val="Standaardalinea-lettertype"/>
    <w:semiHidden/>
    <w:unhideWhenUsed/>
    <w:rsid w:val="008229D8"/>
    <w:rPr>
      <w:sz w:val="16"/>
      <w:szCs w:val="16"/>
    </w:rPr>
  </w:style>
  <w:style w:type="paragraph" w:styleId="Tekstopmerking">
    <w:name w:val="annotation text"/>
    <w:basedOn w:val="Standaard"/>
    <w:link w:val="TekstopmerkingChar"/>
    <w:semiHidden/>
    <w:unhideWhenUsed/>
    <w:rsid w:val="008229D8"/>
  </w:style>
  <w:style w:type="character" w:customStyle="1" w:styleId="TekstopmerkingChar">
    <w:name w:val="Tekst opmerking Char"/>
    <w:basedOn w:val="Standaardalinea-lettertype"/>
    <w:link w:val="Tekstopmerking"/>
    <w:semiHidden/>
    <w:rsid w:val="008229D8"/>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8229D8"/>
    <w:rPr>
      <w:b/>
      <w:bCs/>
    </w:rPr>
  </w:style>
  <w:style w:type="character" w:customStyle="1" w:styleId="OnderwerpvanopmerkingChar">
    <w:name w:val="Onderwerp van opmerking Char"/>
    <w:basedOn w:val="TekstopmerkingChar"/>
    <w:link w:val="Onderwerpvanopmerking"/>
    <w:semiHidden/>
    <w:rsid w:val="008229D8"/>
    <w:rPr>
      <w:rFonts w:ascii="Verdana" w:hAnsi="Verdana"/>
      <w:b/>
      <w:bCs/>
      <w:lang w:val="nl-NL" w:eastAsia="nl-NL"/>
    </w:rPr>
  </w:style>
  <w:style w:type="paragraph" w:styleId="Voetnoottekst">
    <w:name w:val="footnote text"/>
    <w:basedOn w:val="Standaard"/>
    <w:link w:val="VoetnoottekstChar"/>
    <w:semiHidden/>
    <w:unhideWhenUsed/>
    <w:rsid w:val="002E58DE"/>
  </w:style>
  <w:style w:type="character" w:customStyle="1" w:styleId="VoetnoottekstChar">
    <w:name w:val="Voetnoottekst Char"/>
    <w:basedOn w:val="Standaardalinea-lettertype"/>
    <w:link w:val="Voetnoottekst"/>
    <w:semiHidden/>
    <w:rsid w:val="002E58DE"/>
    <w:rPr>
      <w:rFonts w:ascii="Verdana" w:hAnsi="Verdana"/>
      <w:lang w:val="nl-NL" w:eastAsia="nl-NL"/>
    </w:rPr>
  </w:style>
  <w:style w:type="character" w:styleId="Voetnootmarkering">
    <w:name w:val="footnote reference"/>
    <w:basedOn w:val="Standaardalinea-lettertype"/>
    <w:semiHidden/>
    <w:unhideWhenUsed/>
    <w:rsid w:val="002E58DE"/>
    <w:rPr>
      <w:vertAlign w:val="superscript"/>
    </w:rPr>
  </w:style>
  <w:style w:type="character" w:styleId="Hyperlink">
    <w:name w:val="Hyperlink"/>
    <w:basedOn w:val="Standaardalinea-lettertype"/>
    <w:unhideWhenUsed/>
    <w:rsid w:val="002E58DE"/>
    <w:rPr>
      <w:color w:val="0000FF" w:themeColor="hyperlink"/>
      <w:u w:val="single"/>
    </w:rPr>
  </w:style>
  <w:style w:type="character" w:styleId="Onopgelostemelding">
    <w:name w:val="Unresolved Mention"/>
    <w:basedOn w:val="Standaardalinea-lettertype"/>
    <w:uiPriority w:val="99"/>
    <w:semiHidden/>
    <w:unhideWhenUsed/>
    <w:rsid w:val="002E58DE"/>
    <w:rPr>
      <w:color w:val="808080"/>
      <w:shd w:val="clear" w:color="auto" w:fill="E6E6E6"/>
    </w:rPr>
  </w:style>
  <w:style w:type="character" w:styleId="Nadruk">
    <w:name w:val="Emphasis"/>
    <w:basedOn w:val="Standaardalinea-lettertype"/>
    <w:uiPriority w:val="20"/>
    <w:qFormat/>
    <w:rsid w:val="001A6094"/>
    <w:rPr>
      <w:i/>
      <w:iCs/>
    </w:rPr>
  </w:style>
  <w:style w:type="character" w:customStyle="1" w:styleId="normaltextrun">
    <w:name w:val="normaltextrun"/>
    <w:basedOn w:val="Standaardalinea-lettertype"/>
    <w:rsid w:val="00D66B36"/>
  </w:style>
  <w:style w:type="paragraph" w:styleId="Bijschrift">
    <w:name w:val="caption"/>
    <w:basedOn w:val="Standaard"/>
    <w:next w:val="Standaard"/>
    <w:unhideWhenUsed/>
    <w:qFormat/>
    <w:rsid w:val="00D66B36"/>
    <w:pPr>
      <w:spacing w:after="200"/>
    </w:pPr>
    <w:rPr>
      <w:i/>
      <w:iCs/>
      <w:color w:val="1F497D" w:themeColor="text2"/>
      <w:sz w:val="18"/>
      <w:szCs w:val="18"/>
    </w:rPr>
  </w:style>
  <w:style w:type="paragraph" w:customStyle="1" w:styleId="Default">
    <w:name w:val="Default"/>
    <w:rsid w:val="00392346"/>
    <w:pPr>
      <w:autoSpaceDE w:val="0"/>
      <w:autoSpaceDN w:val="0"/>
      <w:adjustRightInd w:val="0"/>
    </w:pPr>
    <w:rPr>
      <w:rFonts w:eastAsiaTheme="minorHAnsi"/>
      <w:color w:val="000000"/>
      <w:sz w:val="24"/>
      <w:szCs w:val="24"/>
      <w:lang w:eastAsia="en-US"/>
    </w:rPr>
  </w:style>
  <w:style w:type="character" w:styleId="GevolgdeHyperlink">
    <w:name w:val="FollowedHyperlink"/>
    <w:basedOn w:val="Standaardalinea-lettertype"/>
    <w:semiHidden/>
    <w:unhideWhenUsed/>
    <w:rsid w:val="00812E1D"/>
    <w:rPr>
      <w:color w:val="800080" w:themeColor="followedHyperlink"/>
      <w:u w:val="single"/>
    </w:rPr>
  </w:style>
  <w:style w:type="paragraph" w:styleId="Revisie">
    <w:name w:val="Revision"/>
    <w:hidden/>
    <w:uiPriority w:val="99"/>
    <w:semiHidden/>
    <w:rsid w:val="001E3B17"/>
    <w:rPr>
      <w:rFonts w:ascii="Verdana" w:hAnsi="Verdana"/>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10282">
      <w:bodyDiv w:val="1"/>
      <w:marLeft w:val="0"/>
      <w:marRight w:val="0"/>
      <w:marTop w:val="0"/>
      <w:marBottom w:val="0"/>
      <w:divBdr>
        <w:top w:val="none" w:sz="0" w:space="0" w:color="auto"/>
        <w:left w:val="none" w:sz="0" w:space="0" w:color="auto"/>
        <w:bottom w:val="none" w:sz="0" w:space="0" w:color="auto"/>
        <w:right w:val="none" w:sz="0" w:space="0" w:color="auto"/>
      </w:divBdr>
    </w:div>
    <w:div w:id="216940943">
      <w:bodyDiv w:val="1"/>
      <w:marLeft w:val="0"/>
      <w:marRight w:val="0"/>
      <w:marTop w:val="0"/>
      <w:marBottom w:val="0"/>
      <w:divBdr>
        <w:top w:val="none" w:sz="0" w:space="0" w:color="auto"/>
        <w:left w:val="none" w:sz="0" w:space="0" w:color="auto"/>
        <w:bottom w:val="none" w:sz="0" w:space="0" w:color="auto"/>
        <w:right w:val="none" w:sz="0" w:space="0" w:color="auto"/>
      </w:divBdr>
    </w:div>
    <w:div w:id="223294095">
      <w:bodyDiv w:val="1"/>
      <w:marLeft w:val="0"/>
      <w:marRight w:val="0"/>
      <w:marTop w:val="0"/>
      <w:marBottom w:val="0"/>
      <w:divBdr>
        <w:top w:val="none" w:sz="0" w:space="0" w:color="auto"/>
        <w:left w:val="none" w:sz="0" w:space="0" w:color="auto"/>
        <w:bottom w:val="none" w:sz="0" w:space="0" w:color="auto"/>
        <w:right w:val="none" w:sz="0" w:space="0" w:color="auto"/>
      </w:divBdr>
    </w:div>
    <w:div w:id="341510896">
      <w:bodyDiv w:val="1"/>
      <w:marLeft w:val="0"/>
      <w:marRight w:val="0"/>
      <w:marTop w:val="0"/>
      <w:marBottom w:val="0"/>
      <w:divBdr>
        <w:top w:val="none" w:sz="0" w:space="0" w:color="auto"/>
        <w:left w:val="none" w:sz="0" w:space="0" w:color="auto"/>
        <w:bottom w:val="none" w:sz="0" w:space="0" w:color="auto"/>
        <w:right w:val="none" w:sz="0" w:space="0" w:color="auto"/>
      </w:divBdr>
    </w:div>
    <w:div w:id="534540094">
      <w:bodyDiv w:val="1"/>
      <w:marLeft w:val="0"/>
      <w:marRight w:val="0"/>
      <w:marTop w:val="0"/>
      <w:marBottom w:val="0"/>
      <w:divBdr>
        <w:top w:val="none" w:sz="0" w:space="0" w:color="auto"/>
        <w:left w:val="none" w:sz="0" w:space="0" w:color="auto"/>
        <w:bottom w:val="none" w:sz="0" w:space="0" w:color="auto"/>
        <w:right w:val="none" w:sz="0" w:space="0" w:color="auto"/>
      </w:divBdr>
    </w:div>
    <w:div w:id="754789628">
      <w:bodyDiv w:val="1"/>
      <w:marLeft w:val="0"/>
      <w:marRight w:val="0"/>
      <w:marTop w:val="0"/>
      <w:marBottom w:val="0"/>
      <w:divBdr>
        <w:top w:val="none" w:sz="0" w:space="0" w:color="auto"/>
        <w:left w:val="none" w:sz="0" w:space="0" w:color="auto"/>
        <w:bottom w:val="none" w:sz="0" w:space="0" w:color="auto"/>
        <w:right w:val="none" w:sz="0" w:space="0" w:color="auto"/>
      </w:divBdr>
    </w:div>
    <w:div w:id="832793672">
      <w:bodyDiv w:val="1"/>
      <w:marLeft w:val="0"/>
      <w:marRight w:val="0"/>
      <w:marTop w:val="0"/>
      <w:marBottom w:val="0"/>
      <w:divBdr>
        <w:top w:val="none" w:sz="0" w:space="0" w:color="auto"/>
        <w:left w:val="none" w:sz="0" w:space="0" w:color="auto"/>
        <w:bottom w:val="none" w:sz="0" w:space="0" w:color="auto"/>
        <w:right w:val="none" w:sz="0" w:space="0" w:color="auto"/>
      </w:divBdr>
    </w:div>
    <w:div w:id="896547809">
      <w:bodyDiv w:val="1"/>
      <w:marLeft w:val="0"/>
      <w:marRight w:val="0"/>
      <w:marTop w:val="0"/>
      <w:marBottom w:val="0"/>
      <w:divBdr>
        <w:top w:val="none" w:sz="0" w:space="0" w:color="auto"/>
        <w:left w:val="none" w:sz="0" w:space="0" w:color="auto"/>
        <w:bottom w:val="none" w:sz="0" w:space="0" w:color="auto"/>
        <w:right w:val="none" w:sz="0" w:space="0" w:color="auto"/>
      </w:divBdr>
    </w:div>
    <w:div w:id="1164785012">
      <w:bodyDiv w:val="1"/>
      <w:marLeft w:val="0"/>
      <w:marRight w:val="0"/>
      <w:marTop w:val="0"/>
      <w:marBottom w:val="0"/>
      <w:divBdr>
        <w:top w:val="none" w:sz="0" w:space="0" w:color="auto"/>
        <w:left w:val="none" w:sz="0" w:space="0" w:color="auto"/>
        <w:bottom w:val="none" w:sz="0" w:space="0" w:color="auto"/>
        <w:right w:val="none" w:sz="0" w:space="0" w:color="auto"/>
      </w:divBdr>
    </w:div>
    <w:div w:id="1247496846">
      <w:bodyDiv w:val="1"/>
      <w:marLeft w:val="0"/>
      <w:marRight w:val="0"/>
      <w:marTop w:val="0"/>
      <w:marBottom w:val="0"/>
      <w:divBdr>
        <w:top w:val="none" w:sz="0" w:space="0" w:color="auto"/>
        <w:left w:val="none" w:sz="0" w:space="0" w:color="auto"/>
        <w:bottom w:val="none" w:sz="0" w:space="0" w:color="auto"/>
        <w:right w:val="none" w:sz="0" w:space="0" w:color="auto"/>
      </w:divBdr>
    </w:div>
    <w:div w:id="1574316641">
      <w:bodyDiv w:val="1"/>
      <w:marLeft w:val="0"/>
      <w:marRight w:val="0"/>
      <w:marTop w:val="0"/>
      <w:marBottom w:val="0"/>
      <w:divBdr>
        <w:top w:val="none" w:sz="0" w:space="0" w:color="auto"/>
        <w:left w:val="none" w:sz="0" w:space="0" w:color="auto"/>
        <w:bottom w:val="none" w:sz="0" w:space="0" w:color="auto"/>
        <w:right w:val="none" w:sz="0" w:space="0" w:color="auto"/>
      </w:divBdr>
    </w:div>
    <w:div w:id="1599220259">
      <w:bodyDiv w:val="1"/>
      <w:marLeft w:val="0"/>
      <w:marRight w:val="0"/>
      <w:marTop w:val="0"/>
      <w:marBottom w:val="0"/>
      <w:divBdr>
        <w:top w:val="none" w:sz="0" w:space="0" w:color="auto"/>
        <w:left w:val="none" w:sz="0" w:space="0" w:color="auto"/>
        <w:bottom w:val="none" w:sz="0" w:space="0" w:color="auto"/>
        <w:right w:val="none" w:sz="0" w:space="0" w:color="auto"/>
      </w:divBdr>
    </w:div>
    <w:div w:id="19398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laanderen.be/schadevergoeding-vlaams-rampenfonds-aanvrag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E36CB1DB2347C99A45AE5EAA4158CE"/>
        <w:category>
          <w:name w:val="Algemeen"/>
          <w:gallery w:val="placeholder"/>
        </w:category>
        <w:types>
          <w:type w:val="bbPlcHdr"/>
        </w:types>
        <w:behaviors>
          <w:behavior w:val="content"/>
        </w:behaviors>
        <w:guid w:val="{12C8A909-BBDB-49C4-9828-360931349F55}"/>
      </w:docPartPr>
      <w:docPartBody>
        <w:p w:rsidR="0004122D" w:rsidRDefault="007E4706" w:rsidP="007E4706">
          <w:pPr>
            <w:pStyle w:val="00E36CB1DB2347C99A45AE5EAA4158CE"/>
          </w:pPr>
          <w:r w:rsidRPr="003B4B36">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706"/>
    <w:rsid w:val="0004122D"/>
    <w:rsid w:val="007E4706"/>
    <w:rsid w:val="00D042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E4706"/>
    <w:rPr>
      <w:color w:val="808080"/>
    </w:rPr>
  </w:style>
  <w:style w:type="paragraph" w:customStyle="1" w:styleId="00E36CB1DB2347C99A45AE5EAA4158CE">
    <w:name w:val="00E36CB1DB2347C99A45AE5EAA4158CE"/>
    <w:rsid w:val="007E47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DF180577583B41A134A03FD21944E2" ma:contentTypeVersion="6" ma:contentTypeDescription="Een nieuw document maken." ma:contentTypeScope="" ma:versionID="98329c977166e41e5e990e2c7d470020">
  <xsd:schema xmlns:xsd="http://www.w3.org/2001/XMLSchema" xmlns:xs="http://www.w3.org/2001/XMLSchema" xmlns:p="http://schemas.microsoft.com/office/2006/metadata/properties" xmlns:ns2="702627b3-aecc-44f2-b5d0-77434d445fc8" xmlns:ns3="d069ed24-b949-439f-8c39-ff7abd572d32" targetNamespace="http://schemas.microsoft.com/office/2006/metadata/properties" ma:root="true" ma:fieldsID="a1baa6fba51d02ed20341981bd7dee38" ns2:_="" ns3:_="">
    <xsd:import namespace="702627b3-aecc-44f2-b5d0-77434d445fc8"/>
    <xsd:import namespace="d069ed24-b949-439f-8c39-ff7abd572d3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627b3-aecc-44f2-b5d0-77434d445f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9ed24-b949-439f-8c39-ff7abd572d32"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606AC-88A8-4554-B342-DDCEE39543BE}">
  <ds:schemaRefs>
    <ds:schemaRef ds:uri="http://schemas.microsoft.com/sharepoint/v3/contenttype/forms"/>
  </ds:schemaRefs>
</ds:datastoreItem>
</file>

<file path=customXml/itemProps2.xml><?xml version="1.0" encoding="utf-8"?>
<ds:datastoreItem xmlns:ds="http://schemas.openxmlformats.org/officeDocument/2006/customXml" ds:itemID="{F764EABE-1C83-4F81-AF5E-AC40B8ADC839}">
  <ds:schemaRefs>
    <ds:schemaRef ds:uri="702627b3-aecc-44f2-b5d0-77434d445fc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069ed24-b949-439f-8c39-ff7abd572d32"/>
    <ds:schemaRef ds:uri="http://www.w3.org/XML/1998/namespace"/>
    <ds:schemaRef ds:uri="http://purl.org/dc/dcmitype/"/>
  </ds:schemaRefs>
</ds:datastoreItem>
</file>

<file path=customXml/itemProps3.xml><?xml version="1.0" encoding="utf-8"?>
<ds:datastoreItem xmlns:ds="http://schemas.openxmlformats.org/officeDocument/2006/customXml" ds:itemID="{93A227AE-576C-47B7-9D96-D86CE3F93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627b3-aecc-44f2-b5d0-77434d445fc8"/>
    <ds:schemaRef ds:uri="d069ed24-b949-439f-8c39-ff7abd572d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F7ECA4-4BF1-4C0C-91C6-C2B5CC56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713</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Daelmans Luc</cp:lastModifiedBy>
  <cp:revision>8</cp:revision>
  <cp:lastPrinted>2018-09-24T14:12:00Z</cp:lastPrinted>
  <dcterms:created xsi:type="dcterms:W3CDTF">2021-07-02T12:15:00Z</dcterms:created>
  <dcterms:modified xsi:type="dcterms:W3CDTF">2021-07-02T12:43:00Z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0x01010036DF180577583B41A134A03FD21944E2</vt:lpwstr>
  </property>
</Properties>
</file>