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75159" w14:textId="30421298" w:rsidR="00D65CC5" w:rsidRPr="007B7639" w:rsidRDefault="00873D3A" w:rsidP="003D11C0">
      <w:pPr>
        <w:pStyle w:val="Titre"/>
        <w:tabs>
          <w:tab w:val="left" w:pos="2694"/>
        </w:tabs>
        <w:ind w:left="0" w:firstLine="0"/>
        <w:jc w:val="left"/>
        <w:rPr>
          <w:noProof/>
          <w:u w:val="none"/>
          <w:lang w:val="fr-BE" w:eastAsia="fr-BE"/>
        </w:rPr>
      </w:pPr>
      <w:r>
        <w:rPr>
          <w:noProof/>
          <w:u w:val="none"/>
          <w:lang w:val="fr-BE" w:eastAsia="fr-BE"/>
        </w:rPr>
        <w:drawing>
          <wp:anchor distT="0" distB="0" distL="114300" distR="114300" simplePos="0" relativeHeight="252143616" behindDoc="0" locked="0" layoutInCell="1" allowOverlap="1" wp14:anchorId="7C0A1DF0" wp14:editId="59B4B442">
            <wp:simplePos x="0" y="0"/>
            <wp:positionH relativeFrom="column">
              <wp:posOffset>151130</wp:posOffset>
            </wp:positionH>
            <wp:positionV relativeFrom="page">
              <wp:posOffset>356781</wp:posOffset>
            </wp:positionV>
            <wp:extent cx="803910" cy="814070"/>
            <wp:effectExtent l="0" t="0" r="0" b="508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WAP [Convert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910" cy="814070"/>
                    </a:xfrm>
                    <a:prstGeom prst="rect">
                      <a:avLst/>
                    </a:prstGeom>
                  </pic:spPr>
                </pic:pic>
              </a:graphicData>
            </a:graphic>
            <wp14:sizeRelH relativeFrom="page">
              <wp14:pctWidth>0</wp14:pctWidth>
            </wp14:sizeRelH>
            <wp14:sizeRelV relativeFrom="page">
              <wp14:pctHeight>0</wp14:pctHeight>
            </wp14:sizeRelV>
          </wp:anchor>
        </w:drawing>
      </w:r>
      <w:r w:rsidR="007B7639" w:rsidRPr="007B7639">
        <w:rPr>
          <w:noProof/>
          <w:u w:val="none"/>
          <w:lang w:val="fr-BE" w:eastAsia="fr-BE"/>
        </w:rPr>
        <mc:AlternateContent>
          <mc:Choice Requires="wps">
            <w:drawing>
              <wp:anchor distT="0" distB="0" distL="114300" distR="114300" simplePos="0" relativeHeight="251930624" behindDoc="0" locked="0" layoutInCell="1" allowOverlap="1" wp14:anchorId="5DF01EEA" wp14:editId="25D5C5CB">
                <wp:simplePos x="0" y="0"/>
                <wp:positionH relativeFrom="column">
                  <wp:posOffset>1007110</wp:posOffset>
                </wp:positionH>
                <wp:positionV relativeFrom="paragraph">
                  <wp:posOffset>0</wp:posOffset>
                </wp:positionV>
                <wp:extent cx="5318760" cy="361950"/>
                <wp:effectExtent l="0" t="0" r="15240" b="1905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361950"/>
                        </a:xfrm>
                        <a:prstGeom prst="rect">
                          <a:avLst/>
                        </a:prstGeom>
                        <a:gradFill rotWithShape="1">
                          <a:gsLst>
                            <a:gs pos="0">
                              <a:srgbClr val="008000"/>
                            </a:gs>
                            <a:gs pos="100000">
                              <a:srgbClr val="996600"/>
                            </a:gs>
                          </a:gsLst>
                          <a:lin ang="5400000" scaled="1"/>
                        </a:gradFill>
                        <a:ln w="9525">
                          <a:solidFill>
                            <a:srgbClr val="000000"/>
                          </a:solidFill>
                          <a:miter lim="800000"/>
                          <a:headEnd/>
                          <a:tailEnd/>
                        </a:ln>
                      </wps:spPr>
                      <wps:txbx>
                        <w:txbxContent>
                          <w:p w14:paraId="1E2CDF1F" w14:textId="219E82AD" w:rsidR="00814CA2" w:rsidRPr="007C4D5E" w:rsidRDefault="00814CA2" w:rsidP="00E510B0">
                            <w:pPr>
                              <w:pStyle w:val="Titre"/>
                              <w:tabs>
                                <w:tab w:val="left" w:pos="2694"/>
                              </w:tabs>
                              <w:rPr>
                                <w:rFonts w:ascii="Comic Sans MS" w:hAnsi="Comic Sans MS"/>
                                <w:color w:val="FFCC00"/>
                                <w:sz w:val="22"/>
                                <w:szCs w:val="22"/>
                                <w:u w:val="none"/>
                              </w:rPr>
                            </w:pPr>
                            <w:r>
                              <w:rPr>
                                <w:rFonts w:ascii="Comic Sans MS" w:hAnsi="Comic Sans MS"/>
                                <w:color w:val="FFCC00"/>
                                <w:sz w:val="22"/>
                                <w:szCs w:val="22"/>
                                <w:u w:val="none"/>
                              </w:rPr>
                              <w:t>Actualités et s</w:t>
                            </w:r>
                            <w:r w:rsidRPr="007C4D5E">
                              <w:rPr>
                                <w:rFonts w:ascii="Comic Sans MS" w:hAnsi="Comic Sans MS"/>
                                <w:color w:val="FFCC00"/>
                                <w:sz w:val="22"/>
                                <w:szCs w:val="22"/>
                                <w:u w:val="none"/>
                              </w:rPr>
                              <w:t>it</w:t>
                            </w:r>
                            <w:r>
                              <w:rPr>
                                <w:rFonts w:ascii="Comic Sans MS" w:hAnsi="Comic Sans MS"/>
                                <w:color w:val="FFCC00"/>
                                <w:sz w:val="22"/>
                                <w:szCs w:val="22"/>
                                <w:u w:val="none"/>
                              </w:rPr>
                              <w:t>uation des marchés : mardi 26 septembre 2017</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01EEA" id="_x0000_t202" coordsize="21600,21600" o:spt="202" path="m,l,21600r21600,l21600,xe">
                <v:stroke joinstyle="miter"/>
                <v:path gradientshapeok="t" o:connecttype="rect"/>
              </v:shapetype>
              <v:shape id="Text Box 3" o:spid="_x0000_s1026" type="#_x0000_t202" style="position:absolute;margin-left:79.3pt;margin-top:0;width:418.8pt;height: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" fillcolor="green">
                <v:fill color2="#960" rotate="t" focus="100%" type="gradient"/>
                <v:textbox inset=".5mm,,.5mm">
                  <w:txbxContent>
                    <w:p w14:paraId="1E2CDF1F" w14:textId="219E82AD" w:rsidR="00814CA2" w:rsidRPr="007C4D5E" w:rsidRDefault="00814CA2" w:rsidP="00E510B0">
                      <w:pPr>
                        <w:pStyle w:val="Titre"/>
                        <w:tabs>
                          <w:tab w:val="left" w:pos="2694"/>
                        </w:tabs>
                        <w:rPr>
                          <w:rFonts w:ascii="Comic Sans MS" w:hAnsi="Comic Sans MS"/>
                          <w:color w:val="FFCC00"/>
                          <w:sz w:val="22"/>
                          <w:szCs w:val="22"/>
                          <w:u w:val="none"/>
                        </w:rPr>
                      </w:pPr>
                      <w:r>
                        <w:rPr>
                          <w:rFonts w:ascii="Comic Sans MS" w:hAnsi="Comic Sans MS"/>
                          <w:color w:val="FFCC00"/>
                          <w:sz w:val="22"/>
                          <w:szCs w:val="22"/>
                          <w:u w:val="none"/>
                        </w:rPr>
                        <w:t>Actualités et s</w:t>
                      </w:r>
                      <w:r w:rsidRPr="007C4D5E">
                        <w:rPr>
                          <w:rFonts w:ascii="Comic Sans MS" w:hAnsi="Comic Sans MS"/>
                          <w:color w:val="FFCC00"/>
                          <w:sz w:val="22"/>
                          <w:szCs w:val="22"/>
                          <w:u w:val="none"/>
                        </w:rPr>
                        <w:t>it</w:t>
                      </w:r>
                      <w:r>
                        <w:rPr>
                          <w:rFonts w:ascii="Comic Sans MS" w:hAnsi="Comic Sans MS"/>
                          <w:color w:val="FFCC00"/>
                          <w:sz w:val="22"/>
                          <w:szCs w:val="22"/>
                          <w:u w:val="none"/>
                        </w:rPr>
                        <w:t>uation des marchés : mardi 26 septembre 2017</w:t>
                      </w:r>
                    </w:p>
                  </w:txbxContent>
                </v:textbox>
                <w10:wrap type="square"/>
              </v:shape>
            </w:pict>
          </mc:Fallback>
        </mc:AlternateContent>
      </w:r>
      <w:r w:rsidR="007B7639" w:rsidRPr="007B7639">
        <w:rPr>
          <w:noProof/>
          <w:u w:val="none"/>
          <w:lang w:eastAsia="fr-BE"/>
        </w:rPr>
        <w:t xml:space="preserve"> </w:t>
      </w:r>
    </w:p>
    <w:p w14:paraId="21D2B6DC" w14:textId="5E50DCC9" w:rsidR="006C1833" w:rsidRDefault="006C1833" w:rsidP="00CE5FB8">
      <w:pPr>
        <w:pStyle w:val="Titre"/>
        <w:tabs>
          <w:tab w:val="left" w:pos="10915"/>
        </w:tabs>
        <w:ind w:left="0" w:right="-2" w:firstLine="0"/>
        <w:jc w:val="both"/>
        <w:rPr>
          <w:rFonts w:ascii="Comic Sans MS" w:hAnsi="Comic Sans MS"/>
          <w:b w:val="0"/>
          <w:bCs w:val="0"/>
          <w:color w:val="000000" w:themeColor="text1"/>
          <w:sz w:val="16"/>
          <w:szCs w:val="16"/>
          <w:u w:val="none"/>
          <w:lang w:val="fr-BE"/>
        </w:rPr>
      </w:pPr>
    </w:p>
    <w:p w14:paraId="6C8F044C" w14:textId="7648C26A" w:rsidR="00986757" w:rsidRDefault="00716A30" w:rsidP="009B587A">
      <w:pPr>
        <w:pStyle w:val="Titre"/>
        <w:tabs>
          <w:tab w:val="left" w:pos="10915"/>
        </w:tabs>
        <w:ind w:left="0" w:right="-2" w:firstLine="0"/>
        <w:jc w:val="both"/>
        <w:rPr>
          <w:rFonts w:ascii="Comic Sans MS" w:hAnsi="Comic Sans MS"/>
          <w:b w:val="0"/>
          <w:bCs w:val="0"/>
          <w:color w:val="000000" w:themeColor="text1"/>
          <w:u w:val="none"/>
          <w:lang w:val="fr-BE"/>
        </w:rPr>
      </w:pPr>
      <w:r w:rsidRPr="007E3BB2">
        <w:rPr>
          <w:rFonts w:ascii="Comic Sans MS" w:hAnsi="Comic Sans MS"/>
          <w:bCs w:val="0"/>
          <w:color w:val="FFCC00"/>
          <w:highlight w:val="darkGreen"/>
          <w:lang w:val="fr-BE"/>
        </w:rPr>
        <w:t>C’est d’actualité</w:t>
      </w:r>
      <w:r w:rsidR="007E3BB2" w:rsidRPr="007E3BB2">
        <w:rPr>
          <w:rFonts w:ascii="Comic Sans MS" w:hAnsi="Comic Sans MS"/>
          <w:bCs w:val="0"/>
          <w:color w:val="FFCC00"/>
          <w:highlight w:val="darkGreen"/>
          <w:lang w:val="fr-BE"/>
        </w:rPr>
        <w:t> :</w:t>
      </w:r>
      <w:r w:rsidR="007E3BB2">
        <w:rPr>
          <w:rFonts w:ascii="Comic Sans MS" w:hAnsi="Comic Sans MS"/>
          <w:b w:val="0"/>
          <w:bCs w:val="0"/>
          <w:color w:val="000000" w:themeColor="text1"/>
          <w:u w:val="none"/>
          <w:lang w:val="fr-BE"/>
        </w:rPr>
        <w:t xml:space="preserve"> </w:t>
      </w:r>
      <w:r w:rsidR="00603430" w:rsidRPr="00B45469">
        <w:rPr>
          <w:rFonts w:ascii="Comic Sans MS" w:hAnsi="Comic Sans MS"/>
          <w:b w:val="0"/>
          <w:bCs w:val="0"/>
          <w:color w:val="000000" w:themeColor="text1"/>
          <w:u w:val="none"/>
          <w:lang w:val="fr-BE"/>
        </w:rPr>
        <w:t>A travers le Nord-ouest européen</w:t>
      </w:r>
      <w:r w:rsidR="00190EDB" w:rsidRPr="00B45469">
        <w:rPr>
          <w:rFonts w:ascii="Comic Sans MS" w:hAnsi="Comic Sans MS"/>
          <w:b w:val="0"/>
          <w:bCs w:val="0"/>
          <w:color w:val="000000" w:themeColor="text1"/>
          <w:u w:val="none"/>
          <w:lang w:val="fr-BE"/>
        </w:rPr>
        <w:t xml:space="preserve"> (mais aussi dans le Sud de la Suède)</w:t>
      </w:r>
      <w:r w:rsidR="00603430" w:rsidRPr="00B45469">
        <w:rPr>
          <w:rFonts w:ascii="Comic Sans MS" w:hAnsi="Comic Sans MS"/>
          <w:b w:val="0"/>
          <w:bCs w:val="0"/>
          <w:color w:val="000000" w:themeColor="text1"/>
          <w:u w:val="none"/>
          <w:lang w:val="fr-BE"/>
        </w:rPr>
        <w:t xml:space="preserve">, de Gdansk/Dantzig en Pologne jusqu’à Boulogne dans le Nord de la France, en passant par la Poméranie, </w:t>
      </w:r>
      <w:r w:rsidR="001250DB" w:rsidRPr="00B45469">
        <w:rPr>
          <w:rFonts w:ascii="Comic Sans MS" w:hAnsi="Comic Sans MS"/>
          <w:b w:val="0"/>
          <w:bCs w:val="0"/>
          <w:color w:val="000000" w:themeColor="text1"/>
          <w:u w:val="none"/>
          <w:lang w:val="fr-BE"/>
        </w:rPr>
        <w:t xml:space="preserve">le </w:t>
      </w:r>
      <w:r w:rsidR="00603430" w:rsidRPr="00B45469">
        <w:rPr>
          <w:rFonts w:ascii="Comic Sans MS" w:hAnsi="Comic Sans MS"/>
          <w:b w:val="0"/>
          <w:bCs w:val="0"/>
          <w:color w:val="000000" w:themeColor="text1"/>
          <w:u w:val="none"/>
          <w:lang w:val="fr-BE"/>
        </w:rPr>
        <w:t xml:space="preserve">Mecklembourg et </w:t>
      </w:r>
      <w:r w:rsidR="001250DB" w:rsidRPr="00B45469">
        <w:rPr>
          <w:rFonts w:ascii="Comic Sans MS" w:hAnsi="Comic Sans MS"/>
          <w:b w:val="0"/>
          <w:bCs w:val="0"/>
          <w:color w:val="000000" w:themeColor="text1"/>
          <w:u w:val="none"/>
          <w:lang w:val="fr-BE"/>
        </w:rPr>
        <w:t xml:space="preserve">la </w:t>
      </w:r>
      <w:r w:rsidR="00603430" w:rsidRPr="00B45469">
        <w:rPr>
          <w:rFonts w:ascii="Comic Sans MS" w:hAnsi="Comic Sans MS"/>
          <w:b w:val="0"/>
          <w:bCs w:val="0"/>
          <w:color w:val="000000" w:themeColor="text1"/>
          <w:u w:val="none"/>
          <w:lang w:val="fr-BE"/>
        </w:rPr>
        <w:t>Bass</w:t>
      </w:r>
      <w:r w:rsidR="00814F6C" w:rsidRPr="00B45469">
        <w:rPr>
          <w:rFonts w:ascii="Comic Sans MS" w:hAnsi="Comic Sans MS"/>
          <w:b w:val="0"/>
          <w:bCs w:val="0"/>
          <w:color w:val="000000" w:themeColor="text1"/>
          <w:u w:val="none"/>
          <w:lang w:val="fr-BE"/>
        </w:rPr>
        <w:t xml:space="preserve">e-Saxe (Nord de la RFA), puis toute la façade maritime du  Nord-ouest </w:t>
      </w:r>
      <w:r w:rsidR="00603430" w:rsidRPr="00B45469">
        <w:rPr>
          <w:rFonts w:ascii="Comic Sans MS" w:hAnsi="Comic Sans MS"/>
          <w:b w:val="0"/>
          <w:bCs w:val="0"/>
          <w:color w:val="000000" w:themeColor="text1"/>
          <w:u w:val="none"/>
          <w:lang w:val="fr-BE"/>
        </w:rPr>
        <w:t>des Pays-Bas</w:t>
      </w:r>
      <w:r w:rsidR="00814F6C" w:rsidRPr="00B45469">
        <w:rPr>
          <w:rFonts w:ascii="Comic Sans MS" w:hAnsi="Comic Sans MS"/>
          <w:b w:val="0"/>
          <w:bCs w:val="0"/>
          <w:color w:val="000000" w:themeColor="text1"/>
          <w:u w:val="none"/>
          <w:lang w:val="fr-BE"/>
        </w:rPr>
        <w:t xml:space="preserve"> (Groningue, Frise, Hollande septentrionale)</w:t>
      </w:r>
      <w:r w:rsidR="00603430" w:rsidRPr="00B45469">
        <w:rPr>
          <w:rFonts w:ascii="Comic Sans MS" w:hAnsi="Comic Sans MS"/>
          <w:b w:val="0"/>
          <w:bCs w:val="0"/>
          <w:color w:val="000000" w:themeColor="text1"/>
          <w:u w:val="none"/>
          <w:lang w:val="fr-BE"/>
        </w:rPr>
        <w:t xml:space="preserve">, et </w:t>
      </w:r>
      <w:r w:rsidR="00B45469" w:rsidRPr="00B45469">
        <w:rPr>
          <w:rFonts w:ascii="Comic Sans MS" w:hAnsi="Comic Sans MS"/>
          <w:b w:val="0"/>
          <w:bCs w:val="0"/>
          <w:color w:val="000000" w:themeColor="text1"/>
          <w:u w:val="none"/>
          <w:lang w:val="fr-BE"/>
        </w:rPr>
        <w:t>aussi en Hollande méridion</w:t>
      </w:r>
      <w:r w:rsidR="00814F6C" w:rsidRPr="00B45469">
        <w:rPr>
          <w:rFonts w:ascii="Comic Sans MS" w:hAnsi="Comic Sans MS"/>
          <w:b w:val="0"/>
          <w:bCs w:val="0"/>
          <w:color w:val="000000" w:themeColor="text1"/>
          <w:u w:val="none"/>
          <w:lang w:val="fr-BE"/>
        </w:rPr>
        <w:t>ale puis en</w:t>
      </w:r>
      <w:r w:rsidR="00603430" w:rsidRPr="00B45469">
        <w:rPr>
          <w:rFonts w:ascii="Comic Sans MS" w:hAnsi="Comic Sans MS"/>
          <w:b w:val="0"/>
          <w:bCs w:val="0"/>
          <w:color w:val="000000" w:themeColor="text1"/>
          <w:u w:val="none"/>
          <w:lang w:val="fr-BE"/>
        </w:rPr>
        <w:t xml:space="preserve"> Zélande et les polders Ouest-flamand</w:t>
      </w:r>
      <w:r w:rsidR="00B45469" w:rsidRPr="00B45469">
        <w:rPr>
          <w:rFonts w:ascii="Comic Sans MS" w:hAnsi="Comic Sans MS"/>
          <w:b w:val="0"/>
          <w:bCs w:val="0"/>
          <w:color w:val="000000" w:themeColor="text1"/>
          <w:u w:val="none"/>
          <w:lang w:val="fr-BE"/>
        </w:rPr>
        <w:t>s</w:t>
      </w:r>
      <w:r w:rsidR="00603430" w:rsidRPr="00B45469">
        <w:rPr>
          <w:rFonts w:ascii="Comic Sans MS" w:hAnsi="Comic Sans MS"/>
          <w:b w:val="0"/>
          <w:bCs w:val="0"/>
          <w:color w:val="000000" w:themeColor="text1"/>
          <w:u w:val="none"/>
          <w:lang w:val="fr-BE"/>
        </w:rPr>
        <w:t>, jusque dans les Flandres françaises et la Manche, les p</w:t>
      </w:r>
      <w:r w:rsidR="00B45469" w:rsidRPr="00B45469">
        <w:rPr>
          <w:rFonts w:ascii="Comic Sans MS" w:hAnsi="Comic Sans MS"/>
          <w:b w:val="0"/>
          <w:bCs w:val="0"/>
          <w:color w:val="000000" w:themeColor="text1"/>
          <w:u w:val="none"/>
          <w:lang w:val="fr-BE"/>
        </w:rPr>
        <w:t>récipitations</w:t>
      </w:r>
      <w:r w:rsidR="00603430" w:rsidRPr="00B45469">
        <w:rPr>
          <w:rFonts w:ascii="Comic Sans MS" w:hAnsi="Comic Sans MS"/>
          <w:b w:val="0"/>
          <w:bCs w:val="0"/>
          <w:color w:val="000000" w:themeColor="text1"/>
          <w:u w:val="none"/>
          <w:lang w:val="fr-BE"/>
        </w:rPr>
        <w:t xml:space="preserve"> importantes </w:t>
      </w:r>
      <w:r w:rsidR="00B45469" w:rsidRPr="00B45469">
        <w:rPr>
          <w:rFonts w:ascii="Comic Sans MS" w:hAnsi="Comic Sans MS"/>
          <w:b w:val="0"/>
          <w:bCs w:val="0"/>
          <w:color w:val="000000" w:themeColor="text1"/>
          <w:u w:val="none"/>
          <w:lang w:val="fr-BE"/>
        </w:rPr>
        <w:t>(</w:t>
      </w:r>
      <w:r w:rsidR="001250DB" w:rsidRPr="00B45469">
        <w:rPr>
          <w:rFonts w:ascii="Comic Sans MS" w:hAnsi="Comic Sans MS"/>
          <w:b w:val="0"/>
          <w:bCs w:val="0"/>
          <w:color w:val="000000" w:themeColor="text1"/>
          <w:u w:val="none"/>
          <w:lang w:val="fr-BE"/>
        </w:rPr>
        <w:t>d</w:t>
      </w:r>
      <w:r w:rsidR="00190EDB" w:rsidRPr="00B45469">
        <w:rPr>
          <w:rFonts w:ascii="Comic Sans MS" w:hAnsi="Comic Sans MS"/>
          <w:b w:val="0"/>
          <w:bCs w:val="0"/>
          <w:color w:val="000000" w:themeColor="text1"/>
          <w:u w:val="none"/>
          <w:lang w:val="fr-BE"/>
        </w:rPr>
        <w:t>e 100 à 3</w:t>
      </w:r>
      <w:r w:rsidR="001250DB" w:rsidRPr="00B45469">
        <w:rPr>
          <w:rFonts w:ascii="Comic Sans MS" w:hAnsi="Comic Sans MS"/>
          <w:b w:val="0"/>
          <w:bCs w:val="0"/>
          <w:color w:val="000000" w:themeColor="text1"/>
          <w:u w:val="none"/>
          <w:lang w:val="fr-BE"/>
        </w:rPr>
        <w:t xml:space="preserve">00 l/m²) </w:t>
      </w:r>
      <w:r w:rsidR="00603430" w:rsidRPr="00B45469">
        <w:rPr>
          <w:rFonts w:ascii="Comic Sans MS" w:hAnsi="Comic Sans MS"/>
          <w:b w:val="0"/>
          <w:bCs w:val="0"/>
          <w:color w:val="000000" w:themeColor="text1"/>
          <w:u w:val="none"/>
          <w:lang w:val="fr-BE"/>
        </w:rPr>
        <w:t xml:space="preserve">de la première moitié de septembre ont provoqué </w:t>
      </w:r>
      <w:r w:rsidR="006C4B45" w:rsidRPr="00B45469">
        <w:rPr>
          <w:rFonts w:ascii="Comic Sans MS" w:hAnsi="Comic Sans MS"/>
          <w:b w:val="0"/>
          <w:bCs w:val="0"/>
          <w:color w:val="000000" w:themeColor="text1"/>
          <w:u w:val="none"/>
          <w:lang w:val="fr-BE"/>
        </w:rPr>
        <w:t>des engorgements d’eau</w:t>
      </w:r>
      <w:r w:rsidR="00603430" w:rsidRPr="00B45469">
        <w:rPr>
          <w:rFonts w:ascii="Comic Sans MS" w:hAnsi="Comic Sans MS"/>
          <w:b w:val="0"/>
          <w:bCs w:val="0"/>
          <w:color w:val="000000" w:themeColor="text1"/>
          <w:u w:val="none"/>
          <w:lang w:val="fr-BE"/>
        </w:rPr>
        <w:t xml:space="preserve"> dans les champs de pommes de terre. Les dégâts d’asphyxie, suivi de pourritures, commencent à se manifester. </w:t>
      </w:r>
      <w:r w:rsidR="00B45469" w:rsidRPr="00B45469">
        <w:rPr>
          <w:rFonts w:ascii="Comic Sans MS" w:hAnsi="Comic Sans MS"/>
          <w:b w:val="0"/>
          <w:bCs w:val="0"/>
          <w:color w:val="000000" w:themeColor="text1"/>
          <w:u w:val="none"/>
          <w:lang w:val="fr-BE"/>
        </w:rPr>
        <w:t>La production de</w:t>
      </w:r>
      <w:r w:rsidR="00603430" w:rsidRPr="00B45469">
        <w:rPr>
          <w:rFonts w:ascii="Comic Sans MS" w:hAnsi="Comic Sans MS"/>
          <w:b w:val="0"/>
          <w:bCs w:val="0"/>
          <w:color w:val="000000" w:themeColor="text1"/>
          <w:u w:val="none"/>
          <w:lang w:val="fr-BE"/>
        </w:rPr>
        <w:t xml:space="preserve"> milliers d’ha </w:t>
      </w:r>
      <w:r w:rsidR="00B45469" w:rsidRPr="00B45469">
        <w:rPr>
          <w:rFonts w:ascii="Comic Sans MS" w:hAnsi="Comic Sans MS"/>
          <w:b w:val="0"/>
          <w:bCs w:val="0"/>
          <w:color w:val="000000" w:themeColor="text1"/>
          <w:u w:val="none"/>
          <w:lang w:val="fr-BE"/>
        </w:rPr>
        <w:t>pourrai</w:t>
      </w:r>
      <w:r w:rsidR="00603430" w:rsidRPr="00B45469">
        <w:rPr>
          <w:rFonts w:ascii="Comic Sans MS" w:hAnsi="Comic Sans MS"/>
          <w:b w:val="0"/>
          <w:bCs w:val="0"/>
          <w:color w:val="000000" w:themeColor="text1"/>
          <w:u w:val="none"/>
          <w:lang w:val="fr-BE"/>
        </w:rPr>
        <w:t>t être</w:t>
      </w:r>
      <w:r w:rsidR="00814F6C" w:rsidRPr="00B45469">
        <w:rPr>
          <w:rFonts w:ascii="Comic Sans MS" w:hAnsi="Comic Sans MS"/>
          <w:b w:val="0"/>
          <w:bCs w:val="0"/>
          <w:color w:val="000000" w:themeColor="text1"/>
          <w:u w:val="none"/>
          <w:lang w:val="fr-BE"/>
        </w:rPr>
        <w:t xml:space="preserve"> plus ou moins gravement</w:t>
      </w:r>
      <w:r w:rsidR="00603430" w:rsidRPr="00B45469">
        <w:rPr>
          <w:rFonts w:ascii="Comic Sans MS" w:hAnsi="Comic Sans MS"/>
          <w:b w:val="0"/>
          <w:bCs w:val="0"/>
          <w:color w:val="000000" w:themeColor="text1"/>
          <w:u w:val="none"/>
          <w:lang w:val="fr-BE"/>
        </w:rPr>
        <w:t xml:space="preserve"> affe</w:t>
      </w:r>
      <w:r w:rsidR="001250DB" w:rsidRPr="00B45469">
        <w:rPr>
          <w:rFonts w:ascii="Comic Sans MS" w:hAnsi="Comic Sans MS"/>
          <w:b w:val="0"/>
          <w:bCs w:val="0"/>
          <w:color w:val="000000" w:themeColor="text1"/>
          <w:u w:val="none"/>
          <w:lang w:val="fr-BE"/>
        </w:rPr>
        <w:t>cté</w:t>
      </w:r>
      <w:r w:rsidR="00B45469" w:rsidRPr="00B45469">
        <w:rPr>
          <w:rFonts w:ascii="Comic Sans MS" w:hAnsi="Comic Sans MS"/>
          <w:b w:val="0"/>
          <w:bCs w:val="0"/>
          <w:color w:val="000000" w:themeColor="text1"/>
          <w:u w:val="none"/>
          <w:lang w:val="fr-BE"/>
        </w:rPr>
        <w:t>e</w:t>
      </w:r>
      <w:r w:rsidR="00603430" w:rsidRPr="00B45469">
        <w:rPr>
          <w:rFonts w:ascii="Comic Sans MS" w:hAnsi="Comic Sans MS"/>
          <w:b w:val="0"/>
          <w:bCs w:val="0"/>
          <w:color w:val="000000" w:themeColor="text1"/>
          <w:u w:val="none"/>
          <w:lang w:val="fr-BE"/>
        </w:rPr>
        <w:t>…</w:t>
      </w:r>
    </w:p>
    <w:p w14:paraId="00FAF02B" w14:textId="1763D0EA" w:rsidR="00603430" w:rsidRDefault="00603430" w:rsidP="009B587A">
      <w:pPr>
        <w:pStyle w:val="Titre"/>
        <w:tabs>
          <w:tab w:val="left" w:pos="10915"/>
        </w:tabs>
        <w:ind w:left="0" w:right="-2" w:firstLine="0"/>
        <w:jc w:val="both"/>
        <w:rPr>
          <w:rFonts w:ascii="Comic Sans MS" w:hAnsi="Comic Sans MS"/>
          <w:b w:val="0"/>
          <w:bCs w:val="0"/>
          <w:color w:val="000000" w:themeColor="text1"/>
          <w:u w:val="none"/>
          <w:lang w:val="fr-BE"/>
        </w:rPr>
      </w:pPr>
    </w:p>
    <w:p w14:paraId="29B14014" w14:textId="4890CD64" w:rsidR="003971C1" w:rsidRPr="00E62910" w:rsidRDefault="00603430" w:rsidP="009B587A">
      <w:pPr>
        <w:pStyle w:val="Titre"/>
        <w:tabs>
          <w:tab w:val="left" w:pos="10915"/>
        </w:tabs>
        <w:ind w:left="0" w:right="-2" w:firstLine="0"/>
        <w:jc w:val="both"/>
        <w:rPr>
          <w:rFonts w:ascii="Comic Sans MS" w:hAnsi="Comic Sans MS"/>
          <w:b w:val="0"/>
          <w:bCs w:val="0"/>
          <w:color w:val="000000" w:themeColor="text1"/>
          <w:sz w:val="16"/>
          <w:szCs w:val="16"/>
          <w:u w:val="none"/>
          <w:lang w:val="fr-BE"/>
        </w:rPr>
      </w:pPr>
      <w:r w:rsidRPr="00603430">
        <w:rPr>
          <w:rFonts w:ascii="Comic Sans MS" w:hAnsi="Comic Sans MS"/>
          <w:b w:val="0"/>
          <w:bCs w:val="0"/>
          <w:noProof/>
          <w:color w:val="000000" w:themeColor="text1"/>
          <w:sz w:val="23"/>
          <w:szCs w:val="23"/>
          <w:u w:val="none"/>
          <w:lang w:val="fr-BE" w:eastAsia="fr-BE"/>
        </w:rPr>
        <w:drawing>
          <wp:anchor distT="0" distB="0" distL="114300" distR="114300" simplePos="0" relativeHeight="252193792" behindDoc="0" locked="0" layoutInCell="1" allowOverlap="1" wp14:anchorId="69885DDE" wp14:editId="78B85BA6">
            <wp:simplePos x="0" y="0"/>
            <wp:positionH relativeFrom="column">
              <wp:posOffset>-2540</wp:posOffset>
            </wp:positionH>
            <wp:positionV relativeFrom="paragraph">
              <wp:posOffset>-2540</wp:posOffset>
            </wp:positionV>
            <wp:extent cx="6659880" cy="2489476"/>
            <wp:effectExtent l="0" t="0" r="7620" b="63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880" cy="2489476"/>
                    </a:xfrm>
                    <a:prstGeom prst="rect">
                      <a:avLst/>
                    </a:prstGeom>
                    <a:noFill/>
                    <a:ln>
                      <a:noFill/>
                    </a:ln>
                  </pic:spPr>
                </pic:pic>
              </a:graphicData>
            </a:graphic>
          </wp:anchor>
        </w:drawing>
      </w:r>
    </w:p>
    <w:tbl>
      <w:tblPr>
        <w:tblStyle w:val="Grilledutableau"/>
        <w:tblW w:w="0" w:type="auto"/>
        <w:tblLook w:val="04A0" w:firstRow="1" w:lastRow="0" w:firstColumn="1" w:lastColumn="0" w:noHBand="0" w:noVBand="1"/>
      </w:tblPr>
      <w:tblGrid>
        <w:gridCol w:w="5239"/>
        <w:gridCol w:w="5239"/>
      </w:tblGrid>
      <w:tr w:rsidR="00550E66" w14:paraId="72DD0524" w14:textId="77777777" w:rsidTr="00550E66">
        <w:tc>
          <w:tcPr>
            <w:tcW w:w="5239" w:type="dxa"/>
          </w:tcPr>
          <w:p w14:paraId="77747879" w14:textId="0DDB8DC6" w:rsidR="00550E66" w:rsidRDefault="00550E66" w:rsidP="009B587A">
            <w:pPr>
              <w:pStyle w:val="Titre"/>
              <w:tabs>
                <w:tab w:val="left" w:pos="10915"/>
              </w:tabs>
              <w:ind w:left="0" w:right="-2" w:firstLine="0"/>
              <w:jc w:val="both"/>
              <w:rPr>
                <w:rFonts w:ascii="Comic Sans MS" w:hAnsi="Comic Sans MS"/>
                <w:b w:val="0"/>
                <w:bCs w:val="0"/>
                <w:color w:val="000000" w:themeColor="text1"/>
                <w:sz w:val="23"/>
                <w:szCs w:val="23"/>
                <w:u w:val="none"/>
                <w:lang w:val="fr-BE"/>
              </w:rPr>
            </w:pPr>
            <w:r>
              <w:rPr>
                <w:rFonts w:ascii="Comic Sans MS" w:hAnsi="Comic Sans MS"/>
                <w:b w:val="0"/>
                <w:bCs w:val="0"/>
                <w:color w:val="000000" w:themeColor="text1"/>
                <w:sz w:val="23"/>
                <w:szCs w:val="23"/>
                <w:u w:val="none"/>
                <w:lang w:val="fr-BE"/>
              </w:rPr>
              <w:t>Les départs champs sont bien en cours…</w:t>
            </w:r>
            <w:r w:rsidR="00C63746">
              <w:rPr>
                <w:rFonts w:ascii="Comic Sans MS" w:hAnsi="Comic Sans MS"/>
                <w:b w:val="0"/>
                <w:bCs w:val="0"/>
                <w:color w:val="000000" w:themeColor="text1"/>
                <w:sz w:val="23"/>
                <w:szCs w:val="23"/>
                <w:u w:val="none"/>
                <w:lang w:val="fr-BE"/>
              </w:rPr>
              <w:t xml:space="preserve"> mais aussi les premiers engrangements !</w:t>
            </w:r>
          </w:p>
          <w:p w14:paraId="65801CA2" w14:textId="70166926" w:rsidR="00550E66" w:rsidRDefault="00550E66" w:rsidP="009B587A">
            <w:pPr>
              <w:pStyle w:val="Titre"/>
              <w:tabs>
                <w:tab w:val="left" w:pos="10915"/>
              </w:tabs>
              <w:ind w:left="0" w:right="-2" w:firstLine="0"/>
              <w:jc w:val="both"/>
              <w:rPr>
                <w:rFonts w:ascii="Comic Sans MS" w:hAnsi="Comic Sans MS"/>
                <w:b w:val="0"/>
                <w:bCs w:val="0"/>
                <w:color w:val="000000" w:themeColor="text1"/>
                <w:sz w:val="23"/>
                <w:szCs w:val="23"/>
                <w:u w:val="none"/>
                <w:lang w:val="fr-BE"/>
              </w:rPr>
            </w:pPr>
            <w:r>
              <w:rPr>
                <w:noProof/>
                <w:lang w:val="fr-BE" w:eastAsia="fr-BE"/>
              </w:rPr>
              <w:drawing>
                <wp:inline distT="0" distB="0" distL="0" distR="0" wp14:anchorId="2AEC27F2" wp14:editId="54E6008C">
                  <wp:extent cx="3062605" cy="2296954"/>
                  <wp:effectExtent l="0" t="0" r="4445" b="8255"/>
                  <wp:docPr id="1" name="Image 1" descr="C:\Users\dr_000\AppData\Local\Microsoft\Windows\INetCache\Content.Word\DSCN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_000\AppData\Local\Microsoft\Windows\INetCache\Content.Word\DSCN59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165" cy="2300374"/>
                          </a:xfrm>
                          <a:prstGeom prst="rect">
                            <a:avLst/>
                          </a:prstGeom>
                          <a:noFill/>
                          <a:ln>
                            <a:noFill/>
                          </a:ln>
                        </pic:spPr>
                      </pic:pic>
                    </a:graphicData>
                  </a:graphic>
                </wp:inline>
              </w:drawing>
            </w:r>
          </w:p>
          <w:p w14:paraId="2F144ABB" w14:textId="4189957C" w:rsidR="00550E66" w:rsidRPr="005D5255" w:rsidRDefault="005D5255" w:rsidP="009B587A">
            <w:pPr>
              <w:pStyle w:val="Titre"/>
              <w:tabs>
                <w:tab w:val="left" w:pos="10915"/>
              </w:tabs>
              <w:ind w:left="0" w:right="-2" w:firstLine="0"/>
              <w:jc w:val="both"/>
              <w:rPr>
                <w:rFonts w:ascii="Comic Sans MS" w:hAnsi="Comic Sans MS"/>
                <w:b w:val="0"/>
                <w:bCs w:val="0"/>
                <w:color w:val="000000" w:themeColor="text1"/>
                <w:sz w:val="16"/>
                <w:szCs w:val="16"/>
                <w:u w:val="none"/>
                <w:lang w:val="fr-BE"/>
              </w:rPr>
            </w:pPr>
            <w:r w:rsidRPr="005D5255">
              <w:rPr>
                <w:rFonts w:ascii="Comic Sans MS" w:hAnsi="Comic Sans MS"/>
                <w:b w:val="0"/>
                <w:bCs w:val="0"/>
                <w:color w:val="000000" w:themeColor="text1"/>
                <w:sz w:val="16"/>
                <w:szCs w:val="16"/>
                <w:lang w:val="fr-BE"/>
              </w:rPr>
              <w:t>Photos</w:t>
            </w:r>
            <w:r>
              <w:rPr>
                <w:rFonts w:ascii="Comic Sans MS" w:hAnsi="Comic Sans MS"/>
                <w:b w:val="0"/>
                <w:bCs w:val="0"/>
                <w:color w:val="000000" w:themeColor="text1"/>
                <w:sz w:val="16"/>
                <w:szCs w:val="16"/>
                <w:u w:val="none"/>
                <w:lang w:val="fr-BE"/>
              </w:rPr>
              <w:t xml:space="preserve"> : </w:t>
            </w:r>
            <w:r w:rsidRPr="005D5255">
              <w:rPr>
                <w:rFonts w:ascii="Comic Sans MS" w:hAnsi="Comic Sans MS"/>
                <w:b w:val="0"/>
                <w:bCs w:val="0"/>
                <w:color w:val="000000" w:themeColor="text1"/>
                <w:sz w:val="16"/>
                <w:szCs w:val="16"/>
                <w:u w:val="none"/>
                <w:lang w:val="fr-BE"/>
              </w:rPr>
              <w:t>DR / Fiwap</w:t>
            </w:r>
          </w:p>
          <w:p w14:paraId="723884FE" w14:textId="42ED9259" w:rsidR="00550E66" w:rsidRDefault="00550E66" w:rsidP="009B587A">
            <w:pPr>
              <w:pStyle w:val="Titre"/>
              <w:tabs>
                <w:tab w:val="left" w:pos="10915"/>
              </w:tabs>
              <w:ind w:left="0" w:right="-2" w:firstLine="0"/>
              <w:jc w:val="both"/>
              <w:rPr>
                <w:rFonts w:ascii="Comic Sans MS" w:hAnsi="Comic Sans MS"/>
                <w:b w:val="0"/>
                <w:bCs w:val="0"/>
                <w:color w:val="000000" w:themeColor="text1"/>
                <w:sz w:val="23"/>
                <w:szCs w:val="23"/>
                <w:u w:val="none"/>
                <w:lang w:val="fr-BE"/>
              </w:rPr>
            </w:pPr>
          </w:p>
        </w:tc>
        <w:tc>
          <w:tcPr>
            <w:tcW w:w="5239" w:type="dxa"/>
          </w:tcPr>
          <w:p w14:paraId="0D56C1A6" w14:textId="77777777" w:rsidR="00550E66" w:rsidRDefault="00B45469" w:rsidP="009B587A">
            <w:pPr>
              <w:pStyle w:val="Titre"/>
              <w:tabs>
                <w:tab w:val="left" w:pos="10915"/>
              </w:tabs>
              <w:ind w:left="0" w:right="-2" w:firstLine="0"/>
              <w:jc w:val="both"/>
              <w:rPr>
                <w:rFonts w:ascii="Comic Sans MS" w:hAnsi="Comic Sans MS"/>
                <w:b w:val="0"/>
                <w:bCs w:val="0"/>
                <w:color w:val="000000" w:themeColor="text1"/>
                <w:sz w:val="23"/>
                <w:szCs w:val="23"/>
                <w:u w:val="none"/>
                <w:lang w:val="fr-BE"/>
              </w:rPr>
            </w:pPr>
            <w:r>
              <w:rPr>
                <w:rFonts w:ascii="Comic Sans MS" w:hAnsi="Comic Sans MS"/>
                <w:b w:val="0"/>
                <w:bCs w:val="0"/>
                <w:color w:val="000000" w:themeColor="text1"/>
                <w:sz w:val="23"/>
                <w:szCs w:val="23"/>
                <w:u w:val="none"/>
                <w:lang w:val="fr-BE"/>
              </w:rPr>
              <w:pict w14:anchorId="36960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7.75pt;height:178.5pt">
                  <v:imagedata r:id="rId11" o:title="DSCN5978"/>
                </v:shape>
              </w:pict>
            </w:r>
          </w:p>
          <w:p w14:paraId="7D52F70F" w14:textId="00380CA4" w:rsidR="00550E66" w:rsidRDefault="00550E66" w:rsidP="009B587A">
            <w:pPr>
              <w:pStyle w:val="Titre"/>
              <w:tabs>
                <w:tab w:val="left" w:pos="10915"/>
              </w:tabs>
              <w:ind w:left="0" w:right="-2" w:firstLine="0"/>
              <w:jc w:val="both"/>
              <w:rPr>
                <w:rFonts w:ascii="Comic Sans MS" w:hAnsi="Comic Sans MS"/>
                <w:b w:val="0"/>
                <w:bCs w:val="0"/>
                <w:color w:val="000000" w:themeColor="text1"/>
                <w:sz w:val="23"/>
                <w:szCs w:val="23"/>
                <w:u w:val="none"/>
                <w:lang w:val="fr-BE"/>
              </w:rPr>
            </w:pPr>
            <w:r>
              <w:rPr>
                <w:rFonts w:ascii="Comic Sans MS" w:hAnsi="Comic Sans MS"/>
                <w:b w:val="0"/>
                <w:bCs w:val="0"/>
                <w:color w:val="000000" w:themeColor="text1"/>
                <w:sz w:val="23"/>
                <w:szCs w:val="23"/>
                <w:u w:val="none"/>
                <w:lang w:val="fr-BE"/>
              </w:rPr>
              <w:t xml:space="preserve">Bonne tubérisation en </w:t>
            </w:r>
            <w:proofErr w:type="spellStart"/>
            <w:r>
              <w:rPr>
                <w:rFonts w:ascii="Comic Sans MS" w:hAnsi="Comic Sans MS"/>
                <w:b w:val="0"/>
                <w:bCs w:val="0"/>
                <w:color w:val="000000" w:themeColor="text1"/>
                <w:sz w:val="23"/>
                <w:szCs w:val="23"/>
                <w:u w:val="none"/>
                <w:lang w:val="fr-BE"/>
              </w:rPr>
              <w:t>Inno</w:t>
            </w:r>
            <w:proofErr w:type="spellEnd"/>
            <w:r>
              <w:rPr>
                <w:rFonts w:ascii="Comic Sans MS" w:hAnsi="Comic Sans MS"/>
                <w:b w:val="0"/>
                <w:bCs w:val="0"/>
                <w:color w:val="000000" w:themeColor="text1"/>
                <w:sz w:val="23"/>
                <w:szCs w:val="23"/>
                <w:u w:val="none"/>
                <w:lang w:val="fr-BE"/>
              </w:rPr>
              <w:t> :</w:t>
            </w:r>
            <w:r w:rsidR="005D5255">
              <w:rPr>
                <w:rFonts w:ascii="Comic Sans MS" w:hAnsi="Comic Sans MS"/>
                <w:b w:val="0"/>
                <w:bCs w:val="0"/>
                <w:color w:val="000000" w:themeColor="text1"/>
                <w:sz w:val="23"/>
                <w:szCs w:val="23"/>
                <w:u w:val="none"/>
                <w:lang w:val="fr-BE"/>
              </w:rPr>
              <w:t xml:space="preserve"> 46</w:t>
            </w:r>
            <w:r>
              <w:rPr>
                <w:rFonts w:ascii="Comic Sans MS" w:hAnsi="Comic Sans MS"/>
                <w:b w:val="0"/>
                <w:bCs w:val="0"/>
                <w:color w:val="000000" w:themeColor="text1"/>
                <w:sz w:val="23"/>
                <w:szCs w:val="23"/>
                <w:u w:val="none"/>
                <w:lang w:val="fr-BE"/>
              </w:rPr>
              <w:t xml:space="preserve"> tubercules pour 4 plantes…</w:t>
            </w:r>
          </w:p>
        </w:tc>
      </w:tr>
    </w:tbl>
    <w:p w14:paraId="59BEF7E8" w14:textId="77777777" w:rsidR="00755575" w:rsidRPr="00755575" w:rsidRDefault="00755575" w:rsidP="00755575">
      <w:pPr>
        <w:pStyle w:val="Paragraphedeliste"/>
        <w:spacing w:line="240" w:lineRule="auto"/>
        <w:ind w:left="426" w:right="142"/>
        <w:rPr>
          <w:rFonts w:ascii="Comic Sans MS" w:eastAsia="Times New Roman" w:hAnsi="Comic Sans MS"/>
          <w:bCs/>
          <w:color w:val="000000" w:themeColor="text1"/>
          <w:sz w:val="10"/>
          <w:szCs w:val="10"/>
          <w:lang w:val="fr-FR" w:eastAsia="fr-FR"/>
        </w:rPr>
      </w:pPr>
    </w:p>
    <w:p w14:paraId="5BF4BCAF" w14:textId="77777777" w:rsidR="00E62910" w:rsidRDefault="00E62910" w:rsidP="00E61265">
      <w:pPr>
        <w:pStyle w:val="Paragraphedeliste"/>
        <w:spacing w:line="240" w:lineRule="auto"/>
        <w:ind w:left="426" w:right="142"/>
        <w:rPr>
          <w:rFonts w:ascii="Comic Sans MS" w:eastAsia="Times New Roman" w:hAnsi="Comic Sans MS"/>
          <w:bCs/>
          <w:color w:val="000000" w:themeColor="text1"/>
          <w:szCs w:val="24"/>
          <w:u w:val="single"/>
          <w:lang w:val="fr-FR" w:eastAsia="fr-FR"/>
        </w:rPr>
      </w:pPr>
    </w:p>
    <w:p w14:paraId="573BE8F1" w14:textId="77777777" w:rsidR="00E62910" w:rsidRDefault="00E62910" w:rsidP="00E61265">
      <w:pPr>
        <w:pStyle w:val="Paragraphedeliste"/>
        <w:spacing w:line="240" w:lineRule="auto"/>
        <w:ind w:left="426" w:right="142"/>
        <w:rPr>
          <w:rFonts w:ascii="Comic Sans MS" w:eastAsia="Times New Roman" w:hAnsi="Comic Sans MS"/>
          <w:bCs/>
          <w:color w:val="000000" w:themeColor="text1"/>
          <w:szCs w:val="24"/>
          <w:u w:val="single"/>
          <w:lang w:val="fr-FR" w:eastAsia="fr-FR"/>
        </w:rPr>
      </w:pPr>
    </w:p>
    <w:p w14:paraId="74D091F4" w14:textId="2D775D1D" w:rsidR="00E61265" w:rsidRPr="00B45469" w:rsidRDefault="00755575" w:rsidP="00E6126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u w:val="single"/>
          <w:lang w:val="fr-FR" w:eastAsia="fr-FR"/>
        </w:rPr>
        <w:lastRenderedPageBreak/>
        <w:t xml:space="preserve">Arrachages et mise en stockage : </w:t>
      </w:r>
      <w:r w:rsidRPr="00B45469">
        <w:rPr>
          <w:rFonts w:ascii="Comic Sans MS" w:eastAsia="Times New Roman" w:hAnsi="Comic Sans MS"/>
          <w:bCs/>
          <w:color w:val="000000" w:themeColor="text1"/>
          <w:szCs w:val="24"/>
          <w:lang w:val="fr-FR" w:eastAsia="fr-FR"/>
        </w:rPr>
        <w:t xml:space="preserve"> </w:t>
      </w:r>
    </w:p>
    <w:p w14:paraId="589D848D" w14:textId="435BF17F" w:rsidR="00E61265" w:rsidRPr="00B45469" w:rsidRDefault="00E61265" w:rsidP="00E6126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
          <w:bCs/>
          <w:color w:val="000000" w:themeColor="text1"/>
          <w:szCs w:val="24"/>
          <w:lang w:val="fr-FR" w:eastAsia="fr-FR"/>
        </w:rPr>
        <w:t>Arrachages</w:t>
      </w:r>
      <w:r w:rsidRPr="00B45469">
        <w:rPr>
          <w:rFonts w:ascii="Comic Sans MS" w:eastAsia="Times New Roman" w:hAnsi="Comic Sans MS"/>
          <w:bCs/>
          <w:color w:val="000000" w:themeColor="text1"/>
          <w:szCs w:val="24"/>
          <w:lang w:val="fr-FR" w:eastAsia="fr-FR"/>
        </w:rPr>
        <w:t> : en début de semaine passée, les premiers arrachages concernaient principalement les départs champs. Depuis lors, les premières mises en stockage ont commencé. L</w:t>
      </w:r>
      <w:r w:rsidR="00755575" w:rsidRPr="00B45469">
        <w:rPr>
          <w:rFonts w:ascii="Comic Sans MS" w:eastAsia="Times New Roman" w:hAnsi="Comic Sans MS"/>
          <w:bCs/>
          <w:color w:val="000000" w:themeColor="text1"/>
          <w:szCs w:val="24"/>
          <w:lang w:val="fr-FR" w:eastAsia="fr-FR"/>
        </w:rPr>
        <w:t>es conditions d’arrachage sont en général excelle</w:t>
      </w:r>
      <w:r w:rsidR="00006E55" w:rsidRPr="00B45469">
        <w:rPr>
          <w:rFonts w:ascii="Comic Sans MS" w:eastAsia="Times New Roman" w:hAnsi="Comic Sans MS"/>
          <w:bCs/>
          <w:color w:val="000000" w:themeColor="text1"/>
          <w:szCs w:val="24"/>
          <w:lang w:val="fr-FR" w:eastAsia="fr-FR"/>
        </w:rPr>
        <w:t>ntes et les températures douces, bien que dans certaines sous régions un peu de pluie serait bienvenue</w:t>
      </w:r>
      <w:r w:rsidR="00755575" w:rsidRPr="00B45469">
        <w:rPr>
          <w:rFonts w:ascii="Comic Sans MS" w:eastAsia="Times New Roman" w:hAnsi="Comic Sans MS"/>
          <w:bCs/>
          <w:color w:val="000000" w:themeColor="text1"/>
          <w:szCs w:val="24"/>
          <w:lang w:val="fr-FR" w:eastAsia="fr-FR"/>
        </w:rPr>
        <w:t xml:space="preserve"> </w:t>
      </w:r>
      <w:r w:rsidR="00006E55" w:rsidRPr="00B45469">
        <w:rPr>
          <w:rFonts w:ascii="Comic Sans MS" w:eastAsia="Times New Roman" w:hAnsi="Comic Sans MS"/>
          <w:bCs/>
          <w:color w:val="000000" w:themeColor="text1"/>
          <w:szCs w:val="24"/>
          <w:lang w:val="fr-FR" w:eastAsia="fr-FR"/>
        </w:rPr>
        <w:t xml:space="preserve">tout de suite ! </w:t>
      </w:r>
      <w:r w:rsidR="00755575" w:rsidRPr="00B45469">
        <w:rPr>
          <w:rFonts w:ascii="Comic Sans MS" w:eastAsia="Times New Roman" w:hAnsi="Comic Sans MS"/>
          <w:bCs/>
          <w:color w:val="000000" w:themeColor="text1"/>
          <w:szCs w:val="24"/>
          <w:lang w:val="fr-FR" w:eastAsia="fr-FR"/>
        </w:rPr>
        <w:t xml:space="preserve">S’il ne pleuvait pas dans les jours qui viennent, il faudra veiller à faire monter autant de terre </w:t>
      </w:r>
      <w:r w:rsidR="00121C7D" w:rsidRPr="00B45469">
        <w:rPr>
          <w:rFonts w:ascii="Comic Sans MS" w:eastAsia="Times New Roman" w:hAnsi="Comic Sans MS"/>
          <w:bCs/>
          <w:color w:val="000000" w:themeColor="text1"/>
          <w:szCs w:val="24"/>
          <w:lang w:val="fr-FR" w:eastAsia="fr-FR"/>
        </w:rPr>
        <w:t xml:space="preserve">que </w:t>
      </w:r>
      <w:r w:rsidR="00755575" w:rsidRPr="00B45469">
        <w:rPr>
          <w:rFonts w:ascii="Comic Sans MS" w:eastAsia="Times New Roman" w:hAnsi="Comic Sans MS"/>
          <w:bCs/>
          <w:color w:val="000000" w:themeColor="text1"/>
          <w:szCs w:val="24"/>
          <w:lang w:val="fr-FR" w:eastAsia="fr-FR"/>
        </w:rPr>
        <w:t>possible sur la première chaine d’arrachage afin de limiter les coups ! Les protections (matelas fo</w:t>
      </w:r>
      <w:r w:rsidRPr="00B45469">
        <w:rPr>
          <w:rFonts w:ascii="Comic Sans MS" w:eastAsia="Times New Roman" w:hAnsi="Comic Sans MS"/>
          <w:bCs/>
          <w:color w:val="000000" w:themeColor="text1"/>
          <w:szCs w:val="24"/>
          <w:lang w:val="fr-FR" w:eastAsia="fr-FR"/>
        </w:rPr>
        <w:t>nd de benne et brise chutes) s</w:t>
      </w:r>
      <w:r w:rsidR="00755575" w:rsidRPr="00B45469">
        <w:rPr>
          <w:rFonts w:ascii="Comic Sans MS" w:eastAsia="Times New Roman" w:hAnsi="Comic Sans MS"/>
          <w:bCs/>
          <w:color w:val="000000" w:themeColor="text1"/>
          <w:szCs w:val="24"/>
          <w:lang w:val="fr-FR" w:eastAsia="fr-FR"/>
        </w:rPr>
        <w:t>ont d’auta</w:t>
      </w:r>
      <w:r w:rsidRPr="00B45469">
        <w:rPr>
          <w:rFonts w:ascii="Comic Sans MS" w:eastAsia="Times New Roman" w:hAnsi="Comic Sans MS"/>
          <w:bCs/>
          <w:color w:val="000000" w:themeColor="text1"/>
          <w:szCs w:val="24"/>
          <w:lang w:val="fr-FR" w:eastAsia="fr-FR"/>
        </w:rPr>
        <w:t>nt plus importantes qu’il y a moins de terre</w:t>
      </w:r>
      <w:r w:rsidR="00755575" w:rsidRPr="00B45469">
        <w:rPr>
          <w:rFonts w:ascii="Comic Sans MS" w:eastAsia="Times New Roman" w:hAnsi="Comic Sans MS"/>
          <w:bCs/>
          <w:color w:val="000000" w:themeColor="text1"/>
          <w:szCs w:val="24"/>
          <w:lang w:val="fr-FR" w:eastAsia="fr-FR"/>
        </w:rPr>
        <w:t xml:space="preserve">! Les hauteurs de chute sur toute la chaine d’arrachage, réception- déterrage, mise en tas, doivent être évitées au maximum. Les mousses de protection servent à protéger les tubercules des parois du </w:t>
      </w:r>
      <w:proofErr w:type="spellStart"/>
      <w:r w:rsidR="00755575" w:rsidRPr="00B45469">
        <w:rPr>
          <w:rFonts w:ascii="Comic Sans MS" w:eastAsia="Times New Roman" w:hAnsi="Comic Sans MS"/>
          <w:bCs/>
          <w:color w:val="000000" w:themeColor="text1"/>
          <w:szCs w:val="24"/>
          <w:lang w:val="fr-FR" w:eastAsia="fr-FR"/>
        </w:rPr>
        <w:t>s</w:t>
      </w:r>
      <w:r w:rsidR="00B45469" w:rsidRPr="00B45469">
        <w:rPr>
          <w:rFonts w:ascii="Comic Sans MS" w:eastAsia="Times New Roman" w:hAnsi="Comic Sans MS"/>
          <w:bCs/>
          <w:color w:val="000000" w:themeColor="text1"/>
          <w:szCs w:val="24"/>
          <w:lang w:val="fr-FR" w:eastAsia="fr-FR"/>
        </w:rPr>
        <w:t>tortbak</w:t>
      </w:r>
      <w:proofErr w:type="spellEnd"/>
      <w:r w:rsidR="00B45469" w:rsidRPr="00B45469">
        <w:rPr>
          <w:rFonts w:ascii="Comic Sans MS" w:eastAsia="Times New Roman" w:hAnsi="Comic Sans MS"/>
          <w:bCs/>
          <w:color w:val="000000" w:themeColor="text1"/>
          <w:szCs w:val="24"/>
          <w:lang w:val="fr-FR" w:eastAsia="fr-FR"/>
        </w:rPr>
        <w:t xml:space="preserve">, des zones de chutes et </w:t>
      </w:r>
      <w:r w:rsidR="00755575" w:rsidRPr="00B45469">
        <w:rPr>
          <w:rFonts w:ascii="Comic Sans MS" w:eastAsia="Times New Roman" w:hAnsi="Comic Sans MS"/>
          <w:bCs/>
          <w:color w:val="000000" w:themeColor="text1"/>
          <w:szCs w:val="24"/>
          <w:lang w:val="fr-FR" w:eastAsia="fr-FR"/>
        </w:rPr>
        <w:t xml:space="preserve">de raccords entre tapis, des bords de bandes transporteuses, etc. </w:t>
      </w:r>
      <w:r w:rsidR="00B65F31" w:rsidRPr="00B45469">
        <w:rPr>
          <w:rFonts w:ascii="Comic Sans MS" w:eastAsia="Times New Roman" w:hAnsi="Comic Sans MS"/>
          <w:bCs/>
          <w:color w:val="000000" w:themeColor="text1"/>
          <w:szCs w:val="24"/>
          <w:lang w:val="fr-FR" w:eastAsia="fr-FR"/>
        </w:rPr>
        <w:t>Entre 2 bennes, ne videz jamais le déterreur complètement afin de limiter les coups et endommagements</w:t>
      </w:r>
      <w:r w:rsidR="00601F06" w:rsidRPr="00B45469">
        <w:rPr>
          <w:rFonts w:ascii="Comic Sans MS" w:eastAsia="Times New Roman" w:hAnsi="Comic Sans MS"/>
          <w:bCs/>
          <w:color w:val="000000" w:themeColor="text1"/>
          <w:szCs w:val="24"/>
          <w:lang w:val="fr-FR" w:eastAsia="fr-FR"/>
        </w:rPr>
        <w:t xml:space="preserve">. </w:t>
      </w:r>
      <w:r w:rsidR="00B45469" w:rsidRPr="00B45469">
        <w:rPr>
          <w:rFonts w:ascii="Comic Sans MS" w:eastAsia="Times New Roman" w:hAnsi="Comic Sans MS"/>
          <w:bCs/>
          <w:color w:val="000000" w:themeColor="text1"/>
          <w:szCs w:val="24"/>
          <w:lang w:val="fr-FR" w:eastAsia="fr-FR"/>
        </w:rPr>
        <w:t>Evitez</w:t>
      </w:r>
      <w:r w:rsidR="00121C7D" w:rsidRPr="00B45469">
        <w:rPr>
          <w:rFonts w:ascii="Comic Sans MS" w:eastAsia="Times New Roman" w:hAnsi="Comic Sans MS"/>
          <w:bCs/>
          <w:color w:val="000000" w:themeColor="text1"/>
          <w:szCs w:val="24"/>
          <w:lang w:val="fr-FR" w:eastAsia="fr-FR"/>
        </w:rPr>
        <w:t xml:space="preserve"> les angles droits entre bandes transporteuses. La bande élévatrice ne doit pas rester en position fixe afin d’éviter la formation de cônes de terre dans le tas qui rendent ensuite la ventilation plus compliquée et moins précise. </w:t>
      </w:r>
      <w:r w:rsidR="00755575" w:rsidRPr="00B45469">
        <w:rPr>
          <w:rFonts w:ascii="Comic Sans MS" w:eastAsia="Times New Roman" w:hAnsi="Comic Sans MS"/>
          <w:bCs/>
          <w:color w:val="000000" w:themeColor="text1"/>
          <w:szCs w:val="24"/>
          <w:lang w:val="fr-FR" w:eastAsia="fr-FR"/>
        </w:rPr>
        <w:t xml:space="preserve">Plus la t° est basse, plus les pommes de terre sont sensibles. Les coups et endommagements mécaniques sont aussi des portes d’entrées des maladies. </w:t>
      </w:r>
      <w:r w:rsidRPr="00B45469">
        <w:rPr>
          <w:rFonts w:ascii="Comic Sans MS" w:eastAsia="Times New Roman" w:hAnsi="Comic Sans MS"/>
          <w:bCs/>
          <w:color w:val="000000" w:themeColor="text1"/>
          <w:szCs w:val="24"/>
          <w:lang w:val="fr-FR" w:eastAsia="fr-FR"/>
        </w:rPr>
        <w:t>Au printemps 2017, des lots ont à nouveau été refusés suite à des développements importants de pourritures sèches (</w:t>
      </w:r>
      <w:proofErr w:type="spellStart"/>
      <w:r w:rsidRPr="00B45469">
        <w:rPr>
          <w:rFonts w:ascii="Comic Sans MS" w:eastAsia="Times New Roman" w:hAnsi="Comic Sans MS"/>
          <w:bCs/>
          <w:i/>
          <w:color w:val="000000" w:themeColor="text1"/>
          <w:szCs w:val="24"/>
          <w:lang w:val="fr-FR" w:eastAsia="fr-FR"/>
        </w:rPr>
        <w:t>Fusarium</w:t>
      </w:r>
      <w:proofErr w:type="spellEnd"/>
      <w:r w:rsidRPr="00B45469">
        <w:rPr>
          <w:rFonts w:ascii="Comic Sans MS" w:eastAsia="Times New Roman" w:hAnsi="Comic Sans MS"/>
          <w:bCs/>
          <w:i/>
          <w:color w:val="000000" w:themeColor="text1"/>
          <w:szCs w:val="24"/>
          <w:lang w:val="fr-FR" w:eastAsia="fr-FR"/>
        </w:rPr>
        <w:t xml:space="preserve"> </w:t>
      </w:r>
      <w:proofErr w:type="spellStart"/>
      <w:r w:rsidRPr="00B45469">
        <w:rPr>
          <w:rFonts w:ascii="Comic Sans MS" w:eastAsia="Times New Roman" w:hAnsi="Comic Sans MS"/>
          <w:bCs/>
          <w:i/>
          <w:color w:val="000000" w:themeColor="text1"/>
          <w:szCs w:val="24"/>
          <w:lang w:val="fr-FR" w:eastAsia="fr-FR"/>
        </w:rPr>
        <w:t>sp</w:t>
      </w:r>
      <w:proofErr w:type="spellEnd"/>
      <w:r w:rsidRPr="00B45469">
        <w:rPr>
          <w:rFonts w:ascii="Comic Sans MS" w:eastAsia="Times New Roman" w:hAnsi="Comic Sans MS"/>
          <w:bCs/>
          <w:color w:val="000000" w:themeColor="text1"/>
          <w:szCs w:val="24"/>
          <w:lang w:val="fr-FR" w:eastAsia="fr-FR"/>
        </w:rPr>
        <w:t xml:space="preserve">) </w:t>
      </w:r>
      <w:r w:rsidR="00121C7D" w:rsidRPr="00B45469">
        <w:rPr>
          <w:rFonts w:ascii="Comic Sans MS" w:eastAsia="Times New Roman" w:hAnsi="Comic Sans MS"/>
          <w:bCs/>
          <w:color w:val="000000" w:themeColor="text1"/>
          <w:szCs w:val="24"/>
          <w:lang w:val="fr-FR" w:eastAsia="fr-FR"/>
        </w:rPr>
        <w:t>en cours de stockage !</w:t>
      </w:r>
    </w:p>
    <w:p w14:paraId="39FA3A34" w14:textId="7A68D5C7" w:rsidR="008F51A1" w:rsidRPr="00B45469" w:rsidRDefault="00755575" w:rsidP="00E6126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
          <w:bCs/>
          <w:color w:val="000000" w:themeColor="text1"/>
          <w:szCs w:val="24"/>
          <w:lang w:val="fr-FR" w:eastAsia="fr-FR"/>
        </w:rPr>
        <w:t>Mise en stockage</w:t>
      </w:r>
      <w:r w:rsidRPr="00B45469">
        <w:rPr>
          <w:rFonts w:ascii="Comic Sans MS" w:eastAsia="Times New Roman" w:hAnsi="Comic Sans MS"/>
          <w:bCs/>
          <w:color w:val="000000" w:themeColor="text1"/>
          <w:szCs w:val="24"/>
          <w:lang w:val="fr-FR" w:eastAsia="fr-FR"/>
        </w:rPr>
        <w:t xml:space="preserve"> : </w:t>
      </w:r>
      <w:r w:rsidR="008F51A1" w:rsidRPr="00B45469">
        <w:rPr>
          <w:rFonts w:ascii="Comic Sans MS" w:eastAsia="Times New Roman" w:hAnsi="Comic Sans MS"/>
          <w:bCs/>
          <w:color w:val="000000" w:themeColor="text1"/>
          <w:szCs w:val="24"/>
          <w:lang w:val="fr-FR" w:eastAsia="fr-FR"/>
        </w:rPr>
        <w:t>Les lots douteux ou à problèmes ne doivent pas rentrer dans le fond des hangars ! Les éventuelles zones à problèmes aux champs (que vous aurez repéré</w:t>
      </w:r>
      <w:r w:rsidR="00B45469" w:rsidRPr="00B45469">
        <w:rPr>
          <w:rFonts w:ascii="Comic Sans MS" w:eastAsia="Times New Roman" w:hAnsi="Comic Sans MS"/>
          <w:bCs/>
          <w:color w:val="000000" w:themeColor="text1"/>
          <w:szCs w:val="24"/>
          <w:lang w:val="fr-FR" w:eastAsia="fr-FR"/>
        </w:rPr>
        <w:t>es</w:t>
      </w:r>
      <w:r w:rsidR="008F51A1" w:rsidRPr="00B45469">
        <w:rPr>
          <w:rFonts w:ascii="Comic Sans MS" w:eastAsia="Times New Roman" w:hAnsi="Comic Sans MS"/>
          <w:bCs/>
          <w:color w:val="000000" w:themeColor="text1"/>
          <w:szCs w:val="24"/>
          <w:lang w:val="fr-FR" w:eastAsia="fr-FR"/>
        </w:rPr>
        <w:t xml:space="preserve"> en août ou début septembre) ne doivent pas être arrachées ou </w:t>
      </w:r>
      <w:r w:rsidR="00B45469" w:rsidRPr="00B45469">
        <w:rPr>
          <w:rFonts w:ascii="Comic Sans MS" w:eastAsia="Times New Roman" w:hAnsi="Comic Sans MS"/>
          <w:bCs/>
          <w:color w:val="000000" w:themeColor="text1"/>
          <w:szCs w:val="24"/>
          <w:lang w:val="fr-FR" w:eastAsia="fr-FR"/>
        </w:rPr>
        <w:t xml:space="preserve">doivent </w:t>
      </w:r>
      <w:r w:rsidR="008F51A1" w:rsidRPr="00B45469">
        <w:rPr>
          <w:rFonts w:ascii="Comic Sans MS" w:eastAsia="Times New Roman" w:hAnsi="Comic Sans MS"/>
          <w:bCs/>
          <w:color w:val="000000" w:themeColor="text1"/>
          <w:szCs w:val="24"/>
          <w:lang w:val="fr-FR" w:eastAsia="fr-FR"/>
        </w:rPr>
        <w:t xml:space="preserve">du moins être stockées à part où à l’entrée des hangars. D’où l’importance de déterminer la qualité parcelle par parcelle ! </w:t>
      </w:r>
    </w:p>
    <w:p w14:paraId="6712A63A" w14:textId="6DA6FB0E" w:rsidR="00755575" w:rsidRPr="00B45469" w:rsidRDefault="00E61265" w:rsidP="00E6126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lang w:val="fr-FR" w:eastAsia="fr-FR"/>
        </w:rPr>
        <w:t>D</w:t>
      </w:r>
      <w:r w:rsidR="00755575" w:rsidRPr="00B45469">
        <w:rPr>
          <w:rFonts w:ascii="Comic Sans MS" w:eastAsia="Times New Roman" w:hAnsi="Comic Sans MS"/>
          <w:bCs/>
          <w:color w:val="000000" w:themeColor="text1"/>
          <w:szCs w:val="24"/>
          <w:lang w:val="fr-FR" w:eastAsia="fr-FR"/>
        </w:rPr>
        <w:t>ès les premières bennes rentrées</w:t>
      </w:r>
      <w:r w:rsidRPr="00B45469">
        <w:rPr>
          <w:rFonts w:ascii="Comic Sans MS" w:eastAsia="Times New Roman" w:hAnsi="Comic Sans MS"/>
          <w:bCs/>
          <w:color w:val="000000" w:themeColor="text1"/>
          <w:szCs w:val="24"/>
          <w:lang w:val="fr-FR" w:eastAsia="fr-FR"/>
        </w:rPr>
        <w:t xml:space="preserve"> n’oubliez pas de favoriser tout ce qui permet les courants d’air et la ventilation naturelle</w:t>
      </w:r>
      <w:r w:rsidR="00755575" w:rsidRPr="00B45469">
        <w:rPr>
          <w:rFonts w:ascii="Comic Sans MS" w:eastAsia="Times New Roman" w:hAnsi="Comic Sans MS"/>
          <w:bCs/>
          <w:color w:val="000000" w:themeColor="text1"/>
          <w:szCs w:val="24"/>
          <w:lang w:val="fr-FR" w:eastAsia="fr-FR"/>
        </w:rPr>
        <w:t>. Un ventilo mobile pour augmenter les courants d’air et sécher quelque peu le front de tas ne peut être que positif ! Bien sûr, tout cela doit se faire en gérant en même temps l’application – poudre ou liquide – de l’anti-germinatif pour que celui-ci aille bien sur les pommes de terre et pas autre part !</w:t>
      </w:r>
    </w:p>
    <w:p w14:paraId="60F18DD6" w14:textId="234D7FF4" w:rsidR="00601F06" w:rsidRPr="00B45469" w:rsidRDefault="00601F06" w:rsidP="00E6126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lang w:val="fr-FR" w:eastAsia="fr-FR"/>
        </w:rPr>
        <w:t>Les lots avec une prop</w:t>
      </w:r>
      <w:r w:rsidR="00B45469" w:rsidRPr="00B45469">
        <w:rPr>
          <w:rFonts w:ascii="Comic Sans MS" w:eastAsia="Times New Roman" w:hAnsi="Comic Sans MS"/>
          <w:bCs/>
          <w:color w:val="000000" w:themeColor="text1"/>
          <w:szCs w:val="24"/>
          <w:lang w:val="fr-FR" w:eastAsia="fr-FR"/>
        </w:rPr>
        <w:t>ortion plus ou moins importante</w:t>
      </w:r>
      <w:r w:rsidRPr="00B45469">
        <w:rPr>
          <w:rFonts w:ascii="Comic Sans MS" w:eastAsia="Times New Roman" w:hAnsi="Comic Sans MS"/>
          <w:bCs/>
          <w:color w:val="000000" w:themeColor="text1"/>
          <w:szCs w:val="24"/>
          <w:lang w:val="fr-FR" w:eastAsia="fr-FR"/>
        </w:rPr>
        <w:t xml:space="preserve"> de flottantes (il s’agit le plus souvent de tubercules inférieurs à 50 mm, avec des PSE inférieurs à 285 gr/5kg (</w:t>
      </w:r>
      <w:proofErr w:type="spellStart"/>
      <w:r w:rsidRPr="00B45469">
        <w:rPr>
          <w:rFonts w:ascii="Comic Sans MS" w:eastAsia="Times New Roman" w:hAnsi="Comic Sans MS"/>
          <w:bCs/>
          <w:color w:val="000000" w:themeColor="text1"/>
          <w:szCs w:val="24"/>
          <w:lang w:val="fr-FR" w:eastAsia="fr-FR"/>
        </w:rPr>
        <w:t>c</w:t>
      </w:r>
      <w:r w:rsidR="00B45469" w:rsidRPr="00B45469">
        <w:rPr>
          <w:rFonts w:ascii="Comic Sans MS" w:eastAsia="Times New Roman" w:hAnsi="Comic Sans MS"/>
          <w:bCs/>
          <w:color w:val="000000" w:themeColor="text1"/>
          <w:szCs w:val="24"/>
          <w:lang w:val="fr-FR" w:eastAsia="fr-FR"/>
        </w:rPr>
        <w:t>-</w:t>
      </w:r>
      <w:r w:rsidRPr="00B45469">
        <w:rPr>
          <w:rFonts w:ascii="Comic Sans MS" w:eastAsia="Times New Roman" w:hAnsi="Comic Sans MS"/>
          <w:bCs/>
          <w:color w:val="000000" w:themeColor="text1"/>
          <w:szCs w:val="24"/>
          <w:lang w:val="fr-FR" w:eastAsia="fr-FR"/>
        </w:rPr>
        <w:t>à</w:t>
      </w:r>
      <w:r w:rsidR="00B45469" w:rsidRPr="00B45469">
        <w:rPr>
          <w:rFonts w:ascii="Comic Sans MS" w:eastAsia="Times New Roman" w:hAnsi="Comic Sans MS"/>
          <w:bCs/>
          <w:color w:val="000000" w:themeColor="text1"/>
          <w:szCs w:val="24"/>
          <w:lang w:val="fr-FR" w:eastAsia="fr-FR"/>
        </w:rPr>
        <w:t>-</w:t>
      </w:r>
      <w:r w:rsidRPr="00B45469">
        <w:rPr>
          <w:rFonts w:ascii="Comic Sans MS" w:eastAsia="Times New Roman" w:hAnsi="Comic Sans MS"/>
          <w:bCs/>
          <w:color w:val="000000" w:themeColor="text1"/>
          <w:szCs w:val="24"/>
          <w:lang w:val="fr-FR" w:eastAsia="fr-FR"/>
        </w:rPr>
        <w:t>d</w:t>
      </w:r>
      <w:proofErr w:type="spellEnd"/>
      <w:r w:rsidRPr="00B45469">
        <w:rPr>
          <w:rFonts w:ascii="Comic Sans MS" w:eastAsia="Times New Roman" w:hAnsi="Comic Sans MS"/>
          <w:bCs/>
          <w:color w:val="000000" w:themeColor="text1"/>
          <w:szCs w:val="24"/>
          <w:lang w:val="fr-FR" w:eastAsia="fr-FR"/>
        </w:rPr>
        <w:t xml:space="preserve"> ce qui flotte dans un bain de densité 1,060) devront être mieux surveillés (évolution éventuelle en sacs d’eau), mais globalement, les lots à gros problèmes ne sont pas </w:t>
      </w:r>
      <w:r w:rsidR="00B45469" w:rsidRPr="00B45469">
        <w:rPr>
          <w:rFonts w:ascii="Comic Sans MS" w:eastAsia="Times New Roman" w:hAnsi="Comic Sans MS"/>
          <w:bCs/>
          <w:color w:val="000000" w:themeColor="text1"/>
          <w:szCs w:val="24"/>
          <w:lang w:val="fr-FR" w:eastAsia="fr-FR"/>
        </w:rPr>
        <w:t>nombreux</w:t>
      </w:r>
      <w:r w:rsidRPr="00B45469">
        <w:rPr>
          <w:rFonts w:ascii="Comic Sans MS" w:eastAsia="Times New Roman" w:hAnsi="Comic Sans MS"/>
          <w:bCs/>
          <w:color w:val="000000" w:themeColor="text1"/>
          <w:szCs w:val="24"/>
          <w:lang w:val="fr-FR" w:eastAsia="fr-FR"/>
        </w:rPr>
        <w:t xml:space="preserve"> pour le moment.</w:t>
      </w:r>
    </w:p>
    <w:p w14:paraId="517FD9F5" w14:textId="5CCA259E" w:rsidR="00755575" w:rsidRPr="005B576F" w:rsidRDefault="00755575" w:rsidP="00755575">
      <w:pPr>
        <w:pStyle w:val="Paragraphedeliste"/>
        <w:spacing w:line="240" w:lineRule="auto"/>
        <w:ind w:left="426" w:right="142" w:hanging="66"/>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lang w:val="fr-FR" w:eastAsia="fr-FR"/>
        </w:rPr>
        <w:t>Dès que vous arrachez à des périodes et/ou des jours différents, il y a un risque d’avoir des différences de t° entre différentes parties de tas, et donc des problèmes de condensation entre zones « froides » et zones « chaudes ». Il est donc important, dès les premières nuits, de ventiler en interne (volets d’entrée d’air fermés, portes et volets de sortie ouverts ou entrouverts). La cicatrisation se fait 2 fois plus vite à 18°C qu’à 12°C (respectivement 14 et 30 jours). Ne refroidissez pas vos pommes de terre trop vite</w:t>
      </w:r>
      <w:r w:rsidR="00121C7D" w:rsidRPr="00B45469">
        <w:rPr>
          <w:rFonts w:ascii="Comic Sans MS" w:eastAsia="Times New Roman" w:hAnsi="Comic Sans MS"/>
          <w:bCs/>
          <w:color w:val="000000" w:themeColor="text1"/>
          <w:szCs w:val="24"/>
          <w:lang w:val="fr-FR" w:eastAsia="fr-FR"/>
        </w:rPr>
        <w:t>, car il peut encore y avoir des moments (trop) doux en novembre, voir</w:t>
      </w:r>
      <w:r w:rsidR="00B45469" w:rsidRPr="00B45469">
        <w:rPr>
          <w:rFonts w:ascii="Comic Sans MS" w:eastAsia="Times New Roman" w:hAnsi="Comic Sans MS"/>
          <w:bCs/>
          <w:color w:val="000000" w:themeColor="text1"/>
          <w:szCs w:val="24"/>
          <w:lang w:val="fr-FR" w:eastAsia="fr-FR"/>
        </w:rPr>
        <w:t>e</w:t>
      </w:r>
      <w:r w:rsidR="00121C7D" w:rsidRPr="00B45469">
        <w:rPr>
          <w:rFonts w:ascii="Comic Sans MS" w:eastAsia="Times New Roman" w:hAnsi="Comic Sans MS"/>
          <w:bCs/>
          <w:color w:val="000000" w:themeColor="text1"/>
          <w:szCs w:val="24"/>
          <w:lang w:val="fr-FR" w:eastAsia="fr-FR"/>
        </w:rPr>
        <w:t xml:space="preserve"> en décembre, rendant alors la ventilation impossible, ou du moins difficile si la t° des pommes de terre est inférieure à celle de l’air</w:t>
      </w:r>
      <w:r w:rsidRPr="00B45469">
        <w:rPr>
          <w:rFonts w:ascii="Comic Sans MS" w:eastAsia="Times New Roman" w:hAnsi="Comic Sans MS"/>
          <w:bCs/>
          <w:color w:val="000000" w:themeColor="text1"/>
          <w:szCs w:val="24"/>
          <w:lang w:val="fr-FR" w:eastAsia="fr-FR"/>
        </w:rPr>
        <w:t> !</w:t>
      </w:r>
      <w:r w:rsidRPr="005B576F">
        <w:rPr>
          <w:rFonts w:ascii="Comic Sans MS" w:eastAsia="Times New Roman" w:hAnsi="Comic Sans MS"/>
          <w:bCs/>
          <w:color w:val="000000" w:themeColor="text1"/>
          <w:szCs w:val="24"/>
          <w:lang w:val="fr-FR" w:eastAsia="fr-FR"/>
        </w:rPr>
        <w:t xml:space="preserve"> </w:t>
      </w:r>
    </w:p>
    <w:p w14:paraId="36CABDBF" w14:textId="63B88264" w:rsidR="00550E66" w:rsidRDefault="00550E66" w:rsidP="009B587A">
      <w:pPr>
        <w:pStyle w:val="Titre"/>
        <w:tabs>
          <w:tab w:val="left" w:pos="10915"/>
        </w:tabs>
        <w:ind w:left="0" w:right="-2" w:firstLine="0"/>
        <w:jc w:val="both"/>
        <w:rPr>
          <w:rFonts w:ascii="Comic Sans MS" w:hAnsi="Comic Sans MS"/>
          <w:b w:val="0"/>
          <w:bCs w:val="0"/>
          <w:color w:val="000000" w:themeColor="text1"/>
          <w:sz w:val="23"/>
          <w:szCs w:val="23"/>
          <w:u w:val="none"/>
        </w:rPr>
      </w:pPr>
    </w:p>
    <w:p w14:paraId="386F1A6F" w14:textId="5E03B836" w:rsidR="00B45469" w:rsidRDefault="00B45469" w:rsidP="009B587A">
      <w:pPr>
        <w:pStyle w:val="Titre"/>
        <w:tabs>
          <w:tab w:val="left" w:pos="10915"/>
        </w:tabs>
        <w:ind w:left="0" w:right="-2" w:firstLine="0"/>
        <w:jc w:val="both"/>
        <w:rPr>
          <w:rFonts w:ascii="Comic Sans MS" w:hAnsi="Comic Sans MS"/>
          <w:b w:val="0"/>
          <w:bCs w:val="0"/>
          <w:color w:val="000000" w:themeColor="text1"/>
          <w:sz w:val="23"/>
          <w:szCs w:val="23"/>
          <w:u w:val="none"/>
        </w:rPr>
      </w:pPr>
    </w:p>
    <w:p w14:paraId="4FBECA21" w14:textId="77777777" w:rsidR="00B45469" w:rsidRPr="00755575" w:rsidRDefault="00B45469" w:rsidP="009B587A">
      <w:pPr>
        <w:pStyle w:val="Titre"/>
        <w:tabs>
          <w:tab w:val="left" w:pos="10915"/>
        </w:tabs>
        <w:ind w:left="0" w:right="-2" w:firstLine="0"/>
        <w:jc w:val="both"/>
        <w:rPr>
          <w:rFonts w:ascii="Comic Sans MS" w:hAnsi="Comic Sans MS"/>
          <w:b w:val="0"/>
          <w:bCs w:val="0"/>
          <w:color w:val="000000" w:themeColor="text1"/>
          <w:sz w:val="23"/>
          <w:szCs w:val="23"/>
          <w:u w:val="none"/>
        </w:rPr>
      </w:pPr>
    </w:p>
    <w:p w14:paraId="70E656FE" w14:textId="60B89627" w:rsidR="00A300C9" w:rsidRPr="00150D07" w:rsidRDefault="00A300C9" w:rsidP="009B587A">
      <w:pPr>
        <w:pStyle w:val="Titre"/>
        <w:tabs>
          <w:tab w:val="left" w:pos="10915"/>
        </w:tabs>
        <w:ind w:left="0" w:right="-2" w:firstLine="0"/>
        <w:jc w:val="both"/>
        <w:rPr>
          <w:rFonts w:ascii="Comic Sans MS" w:hAnsi="Comic Sans MS"/>
          <w:b w:val="0"/>
          <w:bCs w:val="0"/>
          <w:color w:val="000000" w:themeColor="text1"/>
          <w:sz w:val="16"/>
          <w:szCs w:val="16"/>
          <w:u w:val="none"/>
          <w:lang w:val="fr-BE"/>
        </w:rPr>
      </w:pPr>
    </w:p>
    <w:p w14:paraId="099A5428" w14:textId="26F9B112" w:rsidR="00CC39AA" w:rsidRDefault="00CC39AA" w:rsidP="00CC39AA">
      <w:pPr>
        <w:pStyle w:val="Titre"/>
        <w:tabs>
          <w:tab w:val="left" w:pos="10915"/>
        </w:tabs>
        <w:ind w:left="0" w:right="538" w:firstLine="0"/>
        <w:jc w:val="both"/>
        <w:rPr>
          <w:rFonts w:ascii="Comic Sans MS" w:hAnsi="Comic Sans MS"/>
          <w:b w:val="0"/>
          <w:bCs w:val="0"/>
          <w:lang w:val="fr-BE"/>
        </w:rPr>
      </w:pPr>
      <w:r>
        <w:rPr>
          <w:rFonts w:ascii="Comic Sans MS" w:hAnsi="Comic Sans MS"/>
          <w:bCs w:val="0"/>
          <w:color w:val="FFCC00"/>
          <w:highlight w:val="darkGreen"/>
          <w:lang w:val="fr-BE"/>
        </w:rPr>
        <w:t>B</w:t>
      </w:r>
      <w:r w:rsidRPr="00F14F9B">
        <w:rPr>
          <w:rFonts w:ascii="Comic Sans MS" w:hAnsi="Comic Sans MS"/>
          <w:bCs w:val="0"/>
          <w:color w:val="FFCC00"/>
          <w:highlight w:val="darkGreen"/>
          <w:lang w:val="fr-BE"/>
        </w:rPr>
        <w:t xml:space="preserve">elgique (semaine </w:t>
      </w:r>
      <w:r w:rsidR="00251434">
        <w:rPr>
          <w:rFonts w:ascii="Comic Sans MS" w:hAnsi="Comic Sans MS"/>
          <w:bCs w:val="0"/>
          <w:color w:val="FFCC00"/>
          <w:highlight w:val="darkGreen"/>
          <w:lang w:val="fr-BE"/>
        </w:rPr>
        <w:t>39</w:t>
      </w:r>
      <w:r w:rsidRPr="00F14F9B">
        <w:rPr>
          <w:rFonts w:ascii="Comic Sans MS" w:hAnsi="Comic Sans MS"/>
          <w:bCs w:val="0"/>
          <w:color w:val="FFCC00"/>
          <w:highlight w:val="darkGreen"/>
          <w:lang w:val="fr-BE"/>
        </w:rPr>
        <w:t>):</w:t>
      </w:r>
      <w:r w:rsidRPr="00F14F9B">
        <w:rPr>
          <w:rFonts w:ascii="Comic Sans MS" w:hAnsi="Comic Sans MS"/>
          <w:b w:val="0"/>
          <w:bCs w:val="0"/>
          <w:sz w:val="20"/>
          <w:szCs w:val="20"/>
          <w:u w:val="none"/>
          <w:lang w:val="fr-BE"/>
        </w:rPr>
        <w:t xml:space="preserve"> </w:t>
      </w:r>
      <w:r w:rsidRPr="0038745B">
        <w:rPr>
          <w:rFonts w:ascii="Comic Sans MS" w:hAnsi="Comic Sans MS"/>
          <w:b w:val="0"/>
          <w:bCs w:val="0"/>
          <w:lang w:val="fr-BE"/>
        </w:rPr>
        <w:t>message des marchés Fiwap / PCA :</w:t>
      </w:r>
    </w:p>
    <w:p w14:paraId="7ABC6CEC" w14:textId="77777777" w:rsidR="001F6AE3" w:rsidRDefault="00277E3E" w:rsidP="000A1174">
      <w:pPr>
        <w:pStyle w:val="Titre"/>
        <w:tabs>
          <w:tab w:val="left" w:pos="8789"/>
          <w:tab w:val="left" w:pos="10915"/>
        </w:tabs>
        <w:ind w:left="0" w:right="-2" w:firstLine="0"/>
        <w:jc w:val="both"/>
        <w:rPr>
          <w:rFonts w:ascii="Comic Sans MS" w:hAnsi="Comic Sans MS"/>
          <w:b w:val="0"/>
          <w:bCs w:val="0"/>
          <w:color w:val="000000" w:themeColor="text1"/>
          <w:u w:val="none"/>
          <w:lang w:val="fr-BE"/>
        </w:rPr>
      </w:pPr>
      <w:r>
        <w:rPr>
          <w:rFonts w:ascii="Comic Sans MS" w:eastAsiaTheme="minorHAnsi" w:hAnsi="Comic Sans MS" w:cstheme="minorBidi"/>
          <w:b w:val="0"/>
          <w:color w:val="339966"/>
          <w:sz w:val="22"/>
          <w:szCs w:val="22"/>
          <w:lang w:eastAsia="en-US"/>
        </w:rPr>
        <w:t xml:space="preserve">Variétés industrielles : </w:t>
      </w:r>
      <w:r w:rsidR="00C11970">
        <w:rPr>
          <w:rFonts w:ascii="Comic Sans MS" w:hAnsi="Comic Sans MS"/>
          <w:b w:val="0"/>
          <w:bCs w:val="0"/>
          <w:color w:val="000000" w:themeColor="text1"/>
          <w:u w:val="none"/>
          <w:lang w:val="fr-BE"/>
        </w:rPr>
        <w:t>Demande toujours limitée, les contrats occupant la place</w:t>
      </w:r>
      <w:r w:rsidR="001F6AE3">
        <w:rPr>
          <w:rFonts w:ascii="Comic Sans MS" w:hAnsi="Comic Sans MS"/>
          <w:b w:val="0"/>
          <w:bCs w:val="0"/>
          <w:color w:val="000000" w:themeColor="text1"/>
          <w:u w:val="none"/>
          <w:lang w:val="fr-BE"/>
        </w:rPr>
        <w:t xml:space="preserve"> en usines</w:t>
      </w:r>
      <w:r w:rsidR="00C11970">
        <w:rPr>
          <w:rFonts w:ascii="Comic Sans MS" w:hAnsi="Comic Sans MS"/>
          <w:b w:val="0"/>
          <w:bCs w:val="0"/>
          <w:color w:val="000000" w:themeColor="text1"/>
          <w:u w:val="none"/>
          <w:lang w:val="fr-BE"/>
        </w:rPr>
        <w:t xml:space="preserve">. Des achats ont toutefois lieu en </w:t>
      </w:r>
      <w:proofErr w:type="spellStart"/>
      <w:r w:rsidR="00C11970">
        <w:rPr>
          <w:rFonts w:ascii="Comic Sans MS" w:hAnsi="Comic Sans MS"/>
          <w:b w:val="0"/>
          <w:bCs w:val="0"/>
          <w:color w:val="000000" w:themeColor="text1"/>
          <w:u w:val="none"/>
          <w:lang w:val="fr-BE"/>
        </w:rPr>
        <w:t>surtonnes</w:t>
      </w:r>
      <w:proofErr w:type="spellEnd"/>
      <w:r w:rsidR="00C11970">
        <w:rPr>
          <w:rFonts w:ascii="Comic Sans MS" w:hAnsi="Comic Sans MS"/>
          <w:b w:val="0"/>
          <w:bCs w:val="0"/>
          <w:color w:val="000000" w:themeColor="text1"/>
          <w:u w:val="none"/>
          <w:lang w:val="fr-BE"/>
        </w:rPr>
        <w:t xml:space="preserve"> de contrats, ou pour sto</w:t>
      </w:r>
      <w:r>
        <w:rPr>
          <w:rFonts w:ascii="Comic Sans MS" w:hAnsi="Comic Sans MS"/>
          <w:b w:val="0"/>
          <w:bCs w:val="0"/>
          <w:color w:val="000000" w:themeColor="text1"/>
          <w:u w:val="none"/>
          <w:lang w:val="fr-BE"/>
        </w:rPr>
        <w:t xml:space="preserve">ckage (Fontane principalement) par le négoce ou l’industrie. </w:t>
      </w:r>
      <w:r w:rsidR="001F6AE3">
        <w:rPr>
          <w:rFonts w:ascii="Comic Sans MS" w:hAnsi="Comic Sans MS"/>
          <w:b w:val="0"/>
          <w:bCs w:val="0"/>
          <w:color w:val="000000" w:themeColor="text1"/>
          <w:u w:val="none"/>
          <w:lang w:val="fr-BE"/>
        </w:rPr>
        <w:t xml:space="preserve">On note quelques envois d’export vers l’Afrique. </w:t>
      </w:r>
    </w:p>
    <w:p w14:paraId="20A47D81" w14:textId="037D5898" w:rsidR="00925371" w:rsidRDefault="00277E3E" w:rsidP="000A1174">
      <w:pPr>
        <w:pStyle w:val="Titre"/>
        <w:tabs>
          <w:tab w:val="left" w:pos="8789"/>
          <w:tab w:val="left" w:pos="10915"/>
        </w:tabs>
        <w:ind w:left="0" w:right="-2" w:firstLine="0"/>
        <w:jc w:val="both"/>
        <w:rPr>
          <w:rFonts w:ascii="Comic Sans MS" w:hAnsi="Comic Sans MS"/>
          <w:b w:val="0"/>
          <w:bCs w:val="0"/>
          <w:color w:val="000000" w:themeColor="text1"/>
          <w:u w:val="none"/>
          <w:lang w:val="fr-BE"/>
        </w:rPr>
      </w:pPr>
      <w:r>
        <w:rPr>
          <w:rFonts w:ascii="Comic Sans MS" w:hAnsi="Comic Sans MS"/>
          <w:b w:val="0"/>
          <w:bCs w:val="0"/>
          <w:color w:val="000000" w:themeColor="text1"/>
          <w:u w:val="none"/>
          <w:lang w:val="fr-BE"/>
        </w:rPr>
        <w:t xml:space="preserve">Prix pour le </w:t>
      </w:r>
      <w:proofErr w:type="spellStart"/>
      <w:r>
        <w:rPr>
          <w:rFonts w:ascii="Comic Sans MS" w:hAnsi="Comic Sans MS"/>
          <w:b w:val="0"/>
          <w:bCs w:val="0"/>
          <w:color w:val="000000" w:themeColor="text1"/>
          <w:u w:val="none"/>
          <w:lang w:val="fr-BE"/>
        </w:rPr>
        <w:t>tout venant</w:t>
      </w:r>
      <w:proofErr w:type="spellEnd"/>
      <w:r>
        <w:rPr>
          <w:rFonts w:ascii="Comic Sans MS" w:hAnsi="Comic Sans MS"/>
          <w:b w:val="0"/>
          <w:bCs w:val="0"/>
          <w:color w:val="000000" w:themeColor="text1"/>
          <w:u w:val="none"/>
          <w:lang w:val="fr-BE"/>
        </w:rPr>
        <w:t xml:space="preserve">, </w:t>
      </w:r>
      <w:r w:rsidRPr="00277E3E">
        <w:rPr>
          <w:rFonts w:ascii="Comic Sans MS" w:hAnsi="Comic Sans MS"/>
          <w:b w:val="0"/>
          <w:color w:val="000000" w:themeColor="text1"/>
          <w:u w:val="none"/>
        </w:rPr>
        <w:t xml:space="preserve">35 mm+, min 60% 50 mm+, min 360 gr/5kg de PSE, vrac, </w:t>
      </w:r>
      <w:proofErr w:type="spellStart"/>
      <w:r w:rsidRPr="00277E3E">
        <w:rPr>
          <w:rFonts w:ascii="Comic Sans MS" w:hAnsi="Comic Sans MS"/>
          <w:b w:val="0"/>
          <w:color w:val="000000" w:themeColor="text1"/>
          <w:u w:val="none"/>
        </w:rPr>
        <w:t>fritable</w:t>
      </w:r>
      <w:proofErr w:type="spellEnd"/>
      <w:r w:rsidRPr="00277E3E">
        <w:rPr>
          <w:rFonts w:ascii="Comic Sans MS" w:hAnsi="Comic Sans MS"/>
          <w:b w:val="0"/>
          <w:color w:val="000000" w:themeColor="text1"/>
          <w:u w:val="none"/>
        </w:rPr>
        <w:t>, départ, hors TVA, livraison directe</w:t>
      </w:r>
      <w:r>
        <w:rPr>
          <w:rFonts w:ascii="Comic Sans MS" w:hAnsi="Comic Sans MS"/>
          <w:b w:val="0"/>
          <w:color w:val="000000" w:themeColor="text1"/>
          <w:u w:val="none"/>
        </w:rPr>
        <w:t> :</w:t>
      </w:r>
    </w:p>
    <w:p w14:paraId="2FA49807" w14:textId="77777777" w:rsidR="00277E3E" w:rsidRPr="00277E3E" w:rsidRDefault="00277E3E" w:rsidP="000A1174">
      <w:pPr>
        <w:pStyle w:val="Titre"/>
        <w:tabs>
          <w:tab w:val="left" w:pos="8789"/>
          <w:tab w:val="left" w:pos="10915"/>
        </w:tabs>
        <w:ind w:left="0" w:right="-2" w:firstLine="0"/>
        <w:jc w:val="both"/>
        <w:rPr>
          <w:rFonts w:ascii="Comic Sans MS" w:hAnsi="Comic Sans MS"/>
          <w:b w:val="0"/>
          <w:bCs w:val="0"/>
          <w:color w:val="000000" w:themeColor="text1"/>
          <w:sz w:val="16"/>
          <w:szCs w:val="16"/>
          <w:u w:val="none"/>
          <w:lang w:val="fr-BE"/>
        </w:rPr>
      </w:pPr>
    </w:p>
    <w:p w14:paraId="259AEFCE" w14:textId="2C7BFC0D" w:rsidR="00925371" w:rsidRPr="001F6AE3" w:rsidRDefault="00381169" w:rsidP="00B2659D">
      <w:pPr>
        <w:pStyle w:val="Corpsdetexte2"/>
        <w:jc w:val="both"/>
        <w:rPr>
          <w:rFonts w:ascii="Comic Sans MS" w:hAnsi="Comic Sans MS"/>
          <w:color w:val="000000" w:themeColor="text1"/>
        </w:rPr>
      </w:pPr>
      <w:r w:rsidRPr="001F6AE3">
        <w:rPr>
          <w:rFonts w:ascii="Comic Sans MS" w:eastAsiaTheme="minorHAnsi" w:hAnsi="Comic Sans MS" w:cstheme="minorBidi"/>
          <w:b/>
          <w:color w:val="339966"/>
          <w:sz w:val="22"/>
          <w:szCs w:val="22"/>
          <w:lang w:eastAsia="en-US"/>
        </w:rPr>
        <w:t>Bintje :</w:t>
      </w:r>
      <w:r w:rsidRPr="00381169">
        <w:rPr>
          <w:rFonts w:ascii="Comic Sans MS" w:hAnsi="Comic Sans MS"/>
          <w:color w:val="000000" w:themeColor="text1"/>
        </w:rPr>
        <w:t xml:space="preserve"> </w:t>
      </w:r>
      <w:r w:rsidR="00962105" w:rsidRPr="00381169">
        <w:rPr>
          <w:rFonts w:ascii="Comic Sans MS" w:hAnsi="Comic Sans MS"/>
          <w:b/>
          <w:color w:val="000000" w:themeColor="text1"/>
        </w:rPr>
        <w:t>4,00 à 5,00 €/q</w:t>
      </w:r>
      <w:r w:rsidR="00962105" w:rsidRPr="007C092F">
        <w:rPr>
          <w:rFonts w:ascii="Comic Sans MS" w:hAnsi="Comic Sans MS"/>
          <w:color w:val="000000" w:themeColor="text1"/>
        </w:rPr>
        <w:t xml:space="preserve"> </w:t>
      </w:r>
      <w:r w:rsidRPr="007C092F">
        <w:rPr>
          <w:rFonts w:ascii="Comic Sans MS" w:hAnsi="Comic Sans MS"/>
          <w:color w:val="000000" w:themeColor="text1"/>
        </w:rPr>
        <w:t>(</w:t>
      </w:r>
      <w:r w:rsidR="00150D07">
        <w:rPr>
          <w:rFonts w:ascii="Comic Sans MS" w:hAnsi="Comic Sans MS"/>
          <w:color w:val="000000" w:themeColor="text1"/>
        </w:rPr>
        <w:t>selon la qualité (grosseur et PSE principalement)</w:t>
      </w:r>
      <w:r w:rsidR="00277E3E">
        <w:rPr>
          <w:rFonts w:ascii="Comic Sans MS" w:hAnsi="Comic Sans MS"/>
          <w:color w:val="000000" w:themeColor="text1"/>
        </w:rPr>
        <w:t xml:space="preserve">), </w:t>
      </w:r>
      <w:r w:rsidR="00277E3E" w:rsidRPr="00277E3E">
        <w:rPr>
          <w:rFonts w:ascii="Comic Sans MS" w:hAnsi="Comic Sans MS"/>
          <w:b/>
          <w:color w:val="000000" w:themeColor="text1"/>
        </w:rPr>
        <w:t>prix le plus pratiqué à 4,00 €/q pour l’industrie</w:t>
      </w:r>
      <w:r w:rsidR="00624017">
        <w:rPr>
          <w:rFonts w:ascii="Comic Sans MS" w:hAnsi="Comic Sans MS"/>
          <w:b/>
          <w:color w:val="000000" w:themeColor="text1"/>
        </w:rPr>
        <w:t>, marché calme</w:t>
      </w:r>
      <w:r w:rsidR="001F6AE3">
        <w:rPr>
          <w:rFonts w:ascii="Comic Sans MS" w:hAnsi="Comic Sans MS"/>
          <w:b/>
          <w:color w:val="000000" w:themeColor="text1"/>
        </w:rPr>
        <w:t xml:space="preserve">. </w:t>
      </w:r>
      <w:r w:rsidR="001F6AE3">
        <w:rPr>
          <w:rFonts w:ascii="Comic Sans MS" w:hAnsi="Comic Sans MS"/>
          <w:color w:val="000000" w:themeColor="text1"/>
        </w:rPr>
        <w:t>L’offre concerne surtout des lots à problèmes (PSE trop bas, présence de flottantes, qualité douteuse pour le stockage)</w:t>
      </w:r>
    </w:p>
    <w:p w14:paraId="143AD467" w14:textId="4032EC5E" w:rsidR="00F7117E" w:rsidRDefault="00F7117E" w:rsidP="00B2659D">
      <w:pPr>
        <w:pStyle w:val="Corpsdetexte2"/>
        <w:jc w:val="both"/>
        <w:rPr>
          <w:rFonts w:ascii="Comic Sans MS" w:hAnsi="Comic Sans MS"/>
          <w:color w:val="000000" w:themeColor="text1"/>
        </w:rPr>
      </w:pPr>
      <w:r w:rsidRPr="001F6AE3">
        <w:rPr>
          <w:rFonts w:ascii="Comic Sans MS" w:eastAsiaTheme="minorHAnsi" w:hAnsi="Comic Sans MS" w:cstheme="minorBidi"/>
          <w:b/>
          <w:color w:val="339966"/>
          <w:sz w:val="22"/>
          <w:szCs w:val="22"/>
          <w:lang w:eastAsia="en-US"/>
        </w:rPr>
        <w:t>Fontane :</w:t>
      </w:r>
      <w:r>
        <w:rPr>
          <w:rFonts w:ascii="Comic Sans MS" w:hAnsi="Comic Sans MS"/>
          <w:color w:val="000000" w:themeColor="text1"/>
        </w:rPr>
        <w:t xml:space="preserve"> </w:t>
      </w:r>
      <w:r w:rsidRPr="001F6AE3">
        <w:rPr>
          <w:rFonts w:ascii="Comic Sans MS" w:hAnsi="Comic Sans MS"/>
          <w:b/>
          <w:color w:val="000000" w:themeColor="text1"/>
        </w:rPr>
        <w:t>5,00 à 6,00 €/q</w:t>
      </w:r>
      <w:r w:rsidR="00336C7F" w:rsidRPr="00624017">
        <w:rPr>
          <w:rFonts w:ascii="Comic Sans MS" w:hAnsi="Comic Sans MS"/>
          <w:b/>
          <w:color w:val="000000" w:themeColor="text1"/>
        </w:rPr>
        <w:t>,</w:t>
      </w:r>
      <w:r w:rsidR="00624017" w:rsidRPr="00624017">
        <w:rPr>
          <w:rFonts w:ascii="Comic Sans MS" w:hAnsi="Comic Sans MS"/>
          <w:b/>
          <w:color w:val="000000" w:themeColor="text1"/>
        </w:rPr>
        <w:t xml:space="preserve"> calme</w:t>
      </w:r>
      <w:r w:rsidR="00624017">
        <w:rPr>
          <w:rFonts w:ascii="Comic Sans MS" w:hAnsi="Comic Sans MS"/>
          <w:color w:val="000000" w:themeColor="text1"/>
        </w:rPr>
        <w:t>,</w:t>
      </w:r>
      <w:r w:rsidR="00336C7F">
        <w:rPr>
          <w:rFonts w:ascii="Comic Sans MS" w:hAnsi="Comic Sans MS"/>
          <w:color w:val="000000" w:themeColor="text1"/>
        </w:rPr>
        <w:t xml:space="preserve"> les prix les plus élevés étant pour les achats pour stockage ;</w:t>
      </w:r>
    </w:p>
    <w:p w14:paraId="4F4AE309" w14:textId="3F2EBB5F" w:rsidR="00336C7F" w:rsidRDefault="00336C7F" w:rsidP="00B2659D">
      <w:pPr>
        <w:pStyle w:val="Corpsdetexte2"/>
        <w:jc w:val="both"/>
        <w:rPr>
          <w:rFonts w:ascii="Comic Sans MS" w:hAnsi="Comic Sans MS"/>
          <w:color w:val="000000" w:themeColor="text1"/>
        </w:rPr>
      </w:pPr>
      <w:r w:rsidRPr="001F6AE3">
        <w:rPr>
          <w:rFonts w:ascii="Comic Sans MS" w:eastAsiaTheme="minorHAnsi" w:hAnsi="Comic Sans MS" w:cstheme="minorBidi"/>
          <w:b/>
          <w:color w:val="339966"/>
          <w:sz w:val="22"/>
          <w:szCs w:val="22"/>
          <w:lang w:eastAsia="en-US"/>
        </w:rPr>
        <w:t>Challenger :</w:t>
      </w:r>
      <w:r w:rsidRPr="001F6AE3">
        <w:rPr>
          <w:rFonts w:ascii="Comic Sans MS" w:hAnsi="Comic Sans MS"/>
          <w:b/>
          <w:color w:val="000000" w:themeColor="text1"/>
        </w:rPr>
        <w:t xml:space="preserve"> </w:t>
      </w:r>
      <w:r w:rsidR="001F6AE3" w:rsidRPr="001F6AE3">
        <w:rPr>
          <w:rFonts w:ascii="Comic Sans MS" w:hAnsi="Comic Sans MS"/>
          <w:b/>
          <w:color w:val="000000" w:themeColor="text1"/>
        </w:rPr>
        <w:t>principalement</w:t>
      </w:r>
      <w:r w:rsidR="001F6AE3">
        <w:rPr>
          <w:rFonts w:ascii="Comic Sans MS" w:hAnsi="Comic Sans MS"/>
          <w:color w:val="000000" w:themeColor="text1"/>
        </w:rPr>
        <w:t xml:space="preserve"> </w:t>
      </w:r>
      <w:r w:rsidRPr="001F6AE3">
        <w:rPr>
          <w:rFonts w:ascii="Comic Sans MS" w:hAnsi="Comic Sans MS"/>
          <w:b/>
          <w:color w:val="000000" w:themeColor="text1"/>
        </w:rPr>
        <w:t>5,00 €/q</w:t>
      </w:r>
      <w:r w:rsidR="00624017" w:rsidRPr="00624017">
        <w:rPr>
          <w:rFonts w:ascii="Comic Sans MS" w:hAnsi="Comic Sans MS"/>
          <w:b/>
          <w:color w:val="000000" w:themeColor="text1"/>
        </w:rPr>
        <w:t>, calme</w:t>
      </w:r>
      <w:r>
        <w:rPr>
          <w:rFonts w:ascii="Comic Sans MS" w:hAnsi="Comic Sans MS"/>
          <w:color w:val="000000" w:themeColor="text1"/>
        </w:rPr>
        <w:t xml:space="preserve">. </w:t>
      </w:r>
      <w:r w:rsidR="001F6AE3">
        <w:rPr>
          <w:rFonts w:ascii="Comic Sans MS" w:hAnsi="Comic Sans MS"/>
          <w:color w:val="000000" w:themeColor="text1"/>
        </w:rPr>
        <w:t>Peu d’offre vu les défanages encore trop récents.</w:t>
      </w:r>
    </w:p>
    <w:p w14:paraId="29E6CC63" w14:textId="7F27E080" w:rsidR="00C11970" w:rsidRDefault="00C11970" w:rsidP="00C11970">
      <w:pPr>
        <w:pStyle w:val="Titre"/>
        <w:tabs>
          <w:tab w:val="left" w:pos="8789"/>
          <w:tab w:val="left" w:pos="10915"/>
        </w:tabs>
        <w:ind w:left="0" w:right="-2" w:firstLine="0"/>
        <w:jc w:val="both"/>
        <w:rPr>
          <w:rFonts w:ascii="Comic Sans MS" w:hAnsi="Comic Sans MS"/>
          <w:b w:val="0"/>
          <w:bCs w:val="0"/>
          <w:color w:val="000000" w:themeColor="text1"/>
          <w:u w:val="none"/>
          <w:lang w:val="fr-BE"/>
        </w:rPr>
      </w:pPr>
      <w:r>
        <w:rPr>
          <w:rFonts w:ascii="Comic Sans MS" w:hAnsi="Comic Sans MS"/>
          <w:b w:val="0"/>
          <w:bCs w:val="0"/>
          <w:color w:val="000000" w:themeColor="text1"/>
          <w:u w:val="none"/>
          <w:lang w:val="fr-BE"/>
        </w:rPr>
        <w:t xml:space="preserve">Compte tenu de la météo favorable, les arrachages progressent bien cette semaine, en tout cas en parcelles </w:t>
      </w:r>
      <w:proofErr w:type="spellStart"/>
      <w:r>
        <w:rPr>
          <w:rFonts w:ascii="Comic Sans MS" w:hAnsi="Comic Sans MS"/>
          <w:b w:val="0"/>
          <w:bCs w:val="0"/>
          <w:color w:val="000000" w:themeColor="text1"/>
          <w:u w:val="none"/>
          <w:lang w:val="fr-BE"/>
        </w:rPr>
        <w:t>défanées</w:t>
      </w:r>
      <w:proofErr w:type="spellEnd"/>
      <w:r>
        <w:rPr>
          <w:rFonts w:ascii="Comic Sans MS" w:hAnsi="Comic Sans MS"/>
          <w:b w:val="0"/>
          <w:bCs w:val="0"/>
          <w:color w:val="000000" w:themeColor="text1"/>
          <w:u w:val="none"/>
          <w:lang w:val="fr-BE"/>
        </w:rPr>
        <w:t xml:space="preserve"> depuis assez lon</w:t>
      </w:r>
      <w:r w:rsidR="00046A2B">
        <w:rPr>
          <w:rFonts w:ascii="Comic Sans MS" w:hAnsi="Comic Sans MS"/>
          <w:b w:val="0"/>
          <w:bCs w:val="0"/>
          <w:color w:val="000000" w:themeColor="text1"/>
          <w:u w:val="none"/>
          <w:lang w:val="fr-BE"/>
        </w:rPr>
        <w:t xml:space="preserve">gtemps (Bintje et </w:t>
      </w:r>
      <w:proofErr w:type="spellStart"/>
      <w:r w:rsidR="00046A2B">
        <w:rPr>
          <w:rFonts w:ascii="Comic Sans MS" w:hAnsi="Comic Sans MS"/>
          <w:b w:val="0"/>
          <w:bCs w:val="0"/>
          <w:color w:val="000000" w:themeColor="text1"/>
          <w:u w:val="none"/>
          <w:lang w:val="fr-BE"/>
        </w:rPr>
        <w:t>Innovator</w:t>
      </w:r>
      <w:proofErr w:type="spellEnd"/>
      <w:r w:rsidR="00046A2B">
        <w:rPr>
          <w:rFonts w:ascii="Comic Sans MS" w:hAnsi="Comic Sans MS"/>
          <w:b w:val="0"/>
          <w:bCs w:val="0"/>
          <w:color w:val="000000" w:themeColor="text1"/>
          <w:u w:val="none"/>
          <w:lang w:val="fr-BE"/>
        </w:rPr>
        <w:t xml:space="preserve"> principalement) car nombre de parcelles (Fontane, Challenger) doivent encore patienter (induration insuffisante). La priorité est donnée à la mise en stockage des lots de qualité fiable.</w:t>
      </w:r>
    </w:p>
    <w:p w14:paraId="37DC7BD2" w14:textId="445D5252" w:rsidR="001F6AE3" w:rsidRPr="00624017" w:rsidRDefault="001F6AE3" w:rsidP="00C11970">
      <w:pPr>
        <w:pStyle w:val="Titre"/>
        <w:tabs>
          <w:tab w:val="left" w:pos="8789"/>
          <w:tab w:val="left" w:pos="10915"/>
        </w:tabs>
        <w:ind w:left="0" w:right="-2" w:firstLine="0"/>
        <w:jc w:val="both"/>
        <w:rPr>
          <w:rFonts w:ascii="Comic Sans MS" w:hAnsi="Comic Sans MS"/>
          <w:b w:val="0"/>
          <w:bCs w:val="0"/>
          <w:color w:val="000000" w:themeColor="text1"/>
          <w:sz w:val="16"/>
          <w:szCs w:val="16"/>
          <w:u w:val="none"/>
          <w:lang w:val="fr-BE"/>
        </w:rPr>
      </w:pPr>
    </w:p>
    <w:p w14:paraId="4B2BFE69" w14:textId="15C0C8E4" w:rsidR="001F6AE3" w:rsidRDefault="001F6AE3" w:rsidP="00C11970">
      <w:pPr>
        <w:pStyle w:val="Titre"/>
        <w:tabs>
          <w:tab w:val="left" w:pos="8789"/>
          <w:tab w:val="left" w:pos="10915"/>
        </w:tabs>
        <w:ind w:left="0" w:right="-2" w:firstLine="0"/>
        <w:jc w:val="both"/>
        <w:rPr>
          <w:rFonts w:ascii="Comic Sans MS" w:hAnsi="Comic Sans MS"/>
          <w:b w:val="0"/>
          <w:bCs w:val="0"/>
          <w:color w:val="000000" w:themeColor="text1"/>
          <w:u w:val="none"/>
          <w:lang w:val="fr-BE"/>
        </w:rPr>
      </w:pPr>
      <w:r w:rsidRPr="001F6AE3">
        <w:rPr>
          <w:rFonts w:ascii="Comic Sans MS" w:eastAsiaTheme="minorHAnsi" w:hAnsi="Comic Sans MS" w:cstheme="minorBidi"/>
          <w:b w:val="0"/>
          <w:color w:val="339966"/>
          <w:sz w:val="22"/>
          <w:szCs w:val="22"/>
          <w:lang w:eastAsia="en-US"/>
        </w:rPr>
        <w:t>Marché du frais :</w:t>
      </w:r>
      <w:r>
        <w:rPr>
          <w:rFonts w:ascii="Comic Sans MS" w:hAnsi="Comic Sans MS"/>
          <w:b w:val="0"/>
          <w:bCs w:val="0"/>
          <w:color w:val="000000" w:themeColor="text1"/>
          <w:u w:val="none"/>
          <w:lang w:val="fr-BE"/>
        </w:rPr>
        <w:t xml:space="preserve"> </w:t>
      </w:r>
      <w:r w:rsidR="00E62910">
        <w:rPr>
          <w:rFonts w:ascii="Comic Sans MS" w:hAnsi="Comic Sans MS"/>
          <w:b w:val="0"/>
          <w:bCs w:val="0"/>
          <w:color w:val="000000" w:themeColor="text1"/>
          <w:u w:val="none"/>
          <w:lang w:val="fr-BE"/>
        </w:rPr>
        <w:t>L</w:t>
      </w:r>
      <w:r>
        <w:rPr>
          <w:rFonts w:ascii="Comic Sans MS" w:hAnsi="Comic Sans MS"/>
          <w:b w:val="0"/>
          <w:bCs w:val="0"/>
          <w:color w:val="000000" w:themeColor="text1"/>
          <w:u w:val="none"/>
          <w:lang w:val="fr-BE"/>
        </w:rPr>
        <w:t xml:space="preserve">es arrachages bien avancés dans plusieurs régions de France confirment des bons rendements, et une offre française pressante à bas prix se ressent sur les différents segments du marché du frais. En Belgique, rendements et qualité sont corrects en variétés à chair ferme, tandis que certaines variétés à chair tendre montrent des rendements élevés. La demande est limitée, par prudence (que vont faire les marchés dans les prochaines semaines ?) et parce que les contrats sont majoritaires. </w:t>
      </w:r>
      <w:r w:rsidR="00AE02FC">
        <w:rPr>
          <w:rFonts w:ascii="Comic Sans MS" w:hAnsi="Comic Sans MS"/>
          <w:b w:val="0"/>
          <w:bCs w:val="0"/>
          <w:color w:val="000000" w:themeColor="text1"/>
          <w:u w:val="none"/>
          <w:lang w:val="fr-BE"/>
        </w:rPr>
        <w:t xml:space="preserve">Les arrachages sont globalement bien avancés. </w:t>
      </w:r>
    </w:p>
    <w:p w14:paraId="6A718B51" w14:textId="11BF83A0" w:rsidR="001F6AE3" w:rsidRDefault="001F6AE3" w:rsidP="00C11970">
      <w:pPr>
        <w:pStyle w:val="Titre"/>
        <w:tabs>
          <w:tab w:val="left" w:pos="8789"/>
          <w:tab w:val="left" w:pos="10915"/>
        </w:tabs>
        <w:ind w:left="0" w:right="-2" w:firstLine="0"/>
        <w:jc w:val="both"/>
        <w:rPr>
          <w:rFonts w:ascii="Comic Sans MS" w:hAnsi="Comic Sans MS"/>
          <w:b w:val="0"/>
          <w:bCs w:val="0"/>
          <w:color w:val="000000" w:themeColor="text1"/>
          <w:u w:val="none"/>
          <w:lang w:val="fr-BE"/>
        </w:rPr>
      </w:pPr>
      <w:r w:rsidRPr="001F6AE3">
        <w:rPr>
          <w:rFonts w:ascii="Comic Sans MS" w:eastAsiaTheme="minorHAnsi" w:hAnsi="Comic Sans MS" w:cstheme="minorBidi"/>
          <w:bCs w:val="0"/>
          <w:color w:val="339966"/>
          <w:sz w:val="22"/>
          <w:szCs w:val="22"/>
          <w:u w:val="none"/>
          <w:lang w:val="fr-BE" w:eastAsia="en-US"/>
        </w:rPr>
        <w:t>Variétés à chair ferme</w:t>
      </w:r>
      <w:r>
        <w:rPr>
          <w:rFonts w:ascii="Comic Sans MS" w:hAnsi="Comic Sans MS"/>
          <w:b w:val="0"/>
          <w:bCs w:val="0"/>
          <w:color w:val="000000" w:themeColor="text1"/>
          <w:u w:val="none"/>
          <w:lang w:val="fr-BE"/>
        </w:rPr>
        <w:t xml:space="preserve"> (Charlotte, Nicola, Annabelle, </w:t>
      </w:r>
      <w:proofErr w:type="spellStart"/>
      <w:r>
        <w:rPr>
          <w:rFonts w:ascii="Comic Sans MS" w:hAnsi="Comic Sans MS"/>
          <w:b w:val="0"/>
          <w:bCs w:val="0"/>
          <w:color w:val="000000" w:themeColor="text1"/>
          <w:u w:val="none"/>
          <w:lang w:val="fr-BE"/>
        </w:rPr>
        <w:t>Allians</w:t>
      </w:r>
      <w:proofErr w:type="spellEnd"/>
      <w:r w:rsidR="00AE02FC">
        <w:rPr>
          <w:rFonts w:ascii="Comic Sans MS" w:hAnsi="Comic Sans MS"/>
          <w:b w:val="0"/>
          <w:bCs w:val="0"/>
          <w:color w:val="000000" w:themeColor="text1"/>
          <w:u w:val="none"/>
          <w:lang w:val="fr-BE"/>
        </w:rPr>
        <w:t>, Jazzy, Marylin…</w:t>
      </w:r>
      <w:r>
        <w:rPr>
          <w:rFonts w:ascii="Comic Sans MS" w:hAnsi="Comic Sans MS"/>
          <w:b w:val="0"/>
          <w:bCs w:val="0"/>
          <w:color w:val="000000" w:themeColor="text1"/>
          <w:u w:val="none"/>
          <w:lang w:val="fr-BE"/>
        </w:rPr>
        <w:t xml:space="preserve">) : de rares transactions sont signalées dans une fourchette de </w:t>
      </w:r>
      <w:r w:rsidR="00AE02FC">
        <w:rPr>
          <w:rFonts w:ascii="Comic Sans MS" w:hAnsi="Comic Sans MS"/>
          <w:b w:val="0"/>
          <w:bCs w:val="0"/>
          <w:color w:val="000000" w:themeColor="text1"/>
          <w:u w:val="none"/>
          <w:lang w:val="fr-BE"/>
        </w:rPr>
        <w:t>10</w:t>
      </w:r>
      <w:r w:rsidR="00673F1C">
        <w:rPr>
          <w:rFonts w:ascii="Comic Sans MS" w:hAnsi="Comic Sans MS"/>
          <w:b w:val="0"/>
          <w:bCs w:val="0"/>
          <w:color w:val="000000" w:themeColor="text1"/>
          <w:u w:val="none"/>
          <w:lang w:val="fr-BE"/>
        </w:rPr>
        <w:t xml:space="preserve">,00 à </w:t>
      </w:r>
      <w:r w:rsidR="00AE02FC">
        <w:rPr>
          <w:rFonts w:ascii="Comic Sans MS" w:hAnsi="Comic Sans MS"/>
          <w:b w:val="0"/>
          <w:bCs w:val="0"/>
          <w:color w:val="000000" w:themeColor="text1"/>
          <w:u w:val="none"/>
          <w:lang w:val="fr-BE"/>
        </w:rPr>
        <w:t>13,00 €/q, jusqu’à 15,00 €/q en Charlotte top qualité calibré. Mais de l’offre française amène aussi des productions en Belgique à moins de 10,00 €/q ;</w:t>
      </w:r>
    </w:p>
    <w:p w14:paraId="79D654BA" w14:textId="4C040D5C" w:rsidR="00B47B5F" w:rsidRDefault="00AE02FC" w:rsidP="009F5375">
      <w:pPr>
        <w:pStyle w:val="Titre"/>
        <w:tabs>
          <w:tab w:val="left" w:pos="8789"/>
          <w:tab w:val="left" w:pos="10915"/>
        </w:tabs>
        <w:ind w:left="0" w:right="-2" w:firstLine="0"/>
        <w:jc w:val="both"/>
        <w:rPr>
          <w:rFonts w:ascii="Comic Sans MS" w:hAnsi="Comic Sans MS"/>
          <w:color w:val="000000" w:themeColor="text1"/>
        </w:rPr>
      </w:pPr>
      <w:r w:rsidRPr="00AE02FC">
        <w:rPr>
          <w:rFonts w:ascii="Comic Sans MS" w:eastAsiaTheme="minorHAnsi" w:hAnsi="Comic Sans MS" w:cstheme="minorBidi"/>
          <w:bCs w:val="0"/>
          <w:color w:val="339966"/>
          <w:sz w:val="22"/>
          <w:szCs w:val="22"/>
          <w:u w:val="none"/>
          <w:lang w:val="fr-BE" w:eastAsia="en-US"/>
        </w:rPr>
        <w:t>Variétés à chair tendre</w:t>
      </w:r>
      <w:r>
        <w:rPr>
          <w:rFonts w:ascii="Comic Sans MS" w:hAnsi="Comic Sans MS"/>
          <w:b w:val="0"/>
          <w:bCs w:val="0"/>
          <w:color w:val="000000" w:themeColor="text1"/>
          <w:u w:val="none"/>
          <w:lang w:val="fr-BE"/>
        </w:rPr>
        <w:t> (</w:t>
      </w:r>
      <w:proofErr w:type="spellStart"/>
      <w:r>
        <w:rPr>
          <w:rFonts w:ascii="Comic Sans MS" w:hAnsi="Comic Sans MS"/>
          <w:b w:val="0"/>
          <w:bCs w:val="0"/>
          <w:color w:val="000000" w:themeColor="text1"/>
          <w:u w:val="none"/>
          <w:lang w:val="fr-BE"/>
        </w:rPr>
        <w:t>Artemis</w:t>
      </w:r>
      <w:proofErr w:type="spellEnd"/>
      <w:r>
        <w:rPr>
          <w:rFonts w:ascii="Comic Sans MS" w:hAnsi="Comic Sans MS"/>
          <w:b w:val="0"/>
          <w:bCs w:val="0"/>
          <w:color w:val="000000" w:themeColor="text1"/>
          <w:u w:val="none"/>
          <w:lang w:val="fr-BE"/>
        </w:rPr>
        <w:t xml:space="preserve">, </w:t>
      </w:r>
      <w:proofErr w:type="spellStart"/>
      <w:r>
        <w:rPr>
          <w:rFonts w:ascii="Comic Sans MS" w:hAnsi="Comic Sans MS"/>
          <w:b w:val="0"/>
          <w:bCs w:val="0"/>
          <w:color w:val="000000" w:themeColor="text1"/>
          <w:u w:val="none"/>
          <w:lang w:val="fr-BE"/>
        </w:rPr>
        <w:t>Marabel</w:t>
      </w:r>
      <w:proofErr w:type="spellEnd"/>
      <w:r>
        <w:rPr>
          <w:rFonts w:ascii="Comic Sans MS" w:hAnsi="Comic Sans MS"/>
          <w:b w:val="0"/>
          <w:bCs w:val="0"/>
          <w:color w:val="000000" w:themeColor="text1"/>
          <w:u w:val="none"/>
          <w:lang w:val="fr-BE"/>
        </w:rPr>
        <w:t xml:space="preserve">, </w:t>
      </w:r>
      <w:proofErr w:type="spellStart"/>
      <w:r>
        <w:rPr>
          <w:rFonts w:ascii="Comic Sans MS" w:hAnsi="Comic Sans MS"/>
          <w:b w:val="0"/>
          <w:bCs w:val="0"/>
          <w:color w:val="000000" w:themeColor="text1"/>
          <w:u w:val="none"/>
          <w:lang w:val="fr-BE"/>
        </w:rPr>
        <w:t>Milva</w:t>
      </w:r>
      <w:proofErr w:type="spellEnd"/>
      <w:r w:rsidR="00E62910">
        <w:rPr>
          <w:rFonts w:ascii="Comic Sans MS" w:hAnsi="Comic Sans MS"/>
          <w:b w:val="0"/>
          <w:bCs w:val="0"/>
          <w:color w:val="000000" w:themeColor="text1"/>
          <w:u w:val="none"/>
          <w:lang w:val="fr-BE"/>
        </w:rPr>
        <w:t>, Alegria, Challenger, Victoria</w:t>
      </w:r>
      <w:bookmarkStart w:id="0" w:name="_GoBack"/>
      <w:bookmarkEnd w:id="0"/>
      <w:r>
        <w:rPr>
          <w:rFonts w:ascii="Comic Sans MS" w:hAnsi="Comic Sans MS"/>
          <w:b w:val="0"/>
          <w:bCs w:val="0"/>
          <w:color w:val="000000" w:themeColor="text1"/>
          <w:u w:val="none"/>
          <w:lang w:val="fr-BE"/>
        </w:rPr>
        <w:t>…) : transactions rares également, entre 7,00 et 11,00 €/q, sous l’influence aussi de l’offre française en Agata.</w:t>
      </w:r>
      <w:r w:rsidR="009F5375">
        <w:rPr>
          <w:rFonts w:ascii="Comic Sans MS" w:hAnsi="Comic Sans MS"/>
          <w:b w:val="0"/>
          <w:bCs w:val="0"/>
          <w:color w:val="000000" w:themeColor="text1"/>
          <w:u w:val="none"/>
          <w:lang w:val="fr-BE"/>
        </w:rPr>
        <w:t xml:space="preserve"> </w:t>
      </w:r>
      <w:r w:rsidRPr="009F5375">
        <w:rPr>
          <w:rFonts w:ascii="Comic Sans MS" w:hAnsi="Comic Sans MS"/>
          <w:b w:val="0"/>
          <w:color w:val="000000" w:themeColor="text1"/>
          <w:u w:val="none"/>
          <w:lang w:val="fr-BE"/>
        </w:rPr>
        <w:t xml:space="preserve">On note aussi une demande en </w:t>
      </w:r>
      <w:proofErr w:type="spellStart"/>
      <w:r w:rsidRPr="009F5375">
        <w:rPr>
          <w:rFonts w:ascii="Comic Sans MS" w:hAnsi="Comic Sans MS"/>
          <w:b w:val="0"/>
          <w:color w:val="000000" w:themeColor="text1"/>
          <w:u w:val="none"/>
          <w:lang w:val="fr-BE"/>
        </w:rPr>
        <w:t>sous-calibres</w:t>
      </w:r>
      <w:proofErr w:type="spellEnd"/>
      <w:r w:rsidRPr="009F5375">
        <w:rPr>
          <w:rFonts w:ascii="Comic Sans MS" w:hAnsi="Comic Sans MS"/>
          <w:b w:val="0"/>
          <w:color w:val="000000" w:themeColor="text1"/>
          <w:u w:val="none"/>
        </w:rPr>
        <w:t xml:space="preserve"> à prix plus élevés (12,00 €/q minimum).</w:t>
      </w:r>
    </w:p>
    <w:p w14:paraId="1B224FDF" w14:textId="77777777" w:rsidR="00AE02FC" w:rsidRPr="009F5375" w:rsidRDefault="00AE02FC" w:rsidP="00B2659D">
      <w:pPr>
        <w:pStyle w:val="Corpsdetexte2"/>
        <w:jc w:val="both"/>
        <w:rPr>
          <w:rFonts w:ascii="Comic Sans MS" w:hAnsi="Comic Sans MS"/>
          <w:color w:val="000000" w:themeColor="text1"/>
          <w:sz w:val="16"/>
          <w:szCs w:val="16"/>
        </w:rPr>
      </w:pPr>
    </w:p>
    <w:p w14:paraId="2FB19C4B" w14:textId="66C7B750" w:rsidR="00CC3154" w:rsidRPr="001607DF" w:rsidRDefault="00B47B5F" w:rsidP="00CC3154">
      <w:pPr>
        <w:pStyle w:val="Corpsdetexte2"/>
        <w:pBdr>
          <w:top w:val="single" w:sz="4" w:space="1" w:color="auto"/>
          <w:left w:val="single" w:sz="4" w:space="4" w:color="auto"/>
          <w:bottom w:val="single" w:sz="4" w:space="1" w:color="auto"/>
          <w:right w:val="single" w:sz="4" w:space="4" w:color="auto"/>
        </w:pBdr>
        <w:jc w:val="both"/>
        <w:rPr>
          <w:rFonts w:ascii="Comic Sans MS" w:hAnsi="Comic Sans MS"/>
          <w:noProof/>
          <w:color w:val="000000" w:themeColor="text1"/>
          <w:sz w:val="23"/>
          <w:szCs w:val="23"/>
          <w:lang w:eastAsia="fr-BE"/>
        </w:rPr>
      </w:pPr>
      <w:r w:rsidRPr="00CC3154">
        <w:rPr>
          <w:rFonts w:ascii="Comic Sans MS" w:hAnsi="Comic Sans MS"/>
          <w:b/>
          <w:noProof/>
          <w:color w:val="000000" w:themeColor="text1"/>
          <w:u w:val="single"/>
          <w:lang w:eastAsia="fr-BE"/>
        </w:rPr>
        <w:drawing>
          <wp:anchor distT="0" distB="0" distL="114300" distR="114300" simplePos="0" relativeHeight="252178432" behindDoc="0" locked="0" layoutInCell="1" allowOverlap="1" wp14:anchorId="2A0D551D" wp14:editId="696E46E7">
            <wp:simplePos x="0" y="0"/>
            <wp:positionH relativeFrom="margin">
              <wp:align>right</wp:align>
            </wp:positionH>
            <wp:positionV relativeFrom="paragraph">
              <wp:posOffset>32385</wp:posOffset>
            </wp:positionV>
            <wp:extent cx="1567180" cy="6572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7180" cy="657225"/>
                    </a:xfrm>
                    <a:prstGeom prst="rect">
                      <a:avLst/>
                    </a:prstGeom>
                  </pic:spPr>
                </pic:pic>
              </a:graphicData>
            </a:graphic>
            <wp14:sizeRelH relativeFrom="margin">
              <wp14:pctWidth>0</wp14:pctWidth>
            </wp14:sizeRelH>
            <wp14:sizeRelV relativeFrom="margin">
              <wp14:pctHeight>0</wp14:pctHeight>
            </wp14:sizeRelV>
          </wp:anchor>
        </w:drawing>
      </w:r>
      <w:r w:rsidR="007D4CE6" w:rsidRPr="00CC3154">
        <w:rPr>
          <w:rFonts w:ascii="Comic Sans MS" w:hAnsi="Comic Sans MS"/>
          <w:b/>
          <w:noProof/>
          <w:color w:val="000000" w:themeColor="text1"/>
          <w:u w:val="single"/>
          <w:lang w:eastAsia="fr-BE"/>
        </w:rPr>
        <w:t>Pommak – saison 3 : c’est reparti !</w:t>
      </w:r>
      <w:r>
        <w:rPr>
          <w:rFonts w:ascii="Comic Sans MS" w:hAnsi="Comic Sans MS"/>
          <w:b/>
          <w:noProof/>
          <w:color w:val="000000" w:themeColor="text1"/>
          <w:u w:val="single"/>
          <w:lang w:eastAsia="fr-BE"/>
        </w:rPr>
        <w:t xml:space="preserve"> </w:t>
      </w:r>
      <w:r w:rsidR="00BF1F19">
        <w:rPr>
          <w:rFonts w:ascii="Comic Sans MS" w:hAnsi="Comic Sans MS"/>
          <w:noProof/>
          <w:color w:val="000000" w:themeColor="text1"/>
          <w:sz w:val="23"/>
          <w:szCs w:val="23"/>
          <w:lang w:eastAsia="fr-BE"/>
        </w:rPr>
        <w:t xml:space="preserve">Quelques transactions à découvrir sur </w:t>
      </w:r>
      <w:hyperlink r:id="rId13" w:history="1">
        <w:r w:rsidR="00BF1F19" w:rsidRPr="00DF4072">
          <w:rPr>
            <w:rStyle w:val="Lienhypertexte"/>
            <w:rFonts w:ascii="Comic Sans MS" w:hAnsi="Comic Sans MS"/>
            <w:noProof/>
            <w:sz w:val="23"/>
            <w:szCs w:val="23"/>
            <w:lang w:eastAsia="fr-BE"/>
          </w:rPr>
          <w:t>www.pommak.be</w:t>
        </w:r>
      </w:hyperlink>
      <w:r w:rsidR="00150D07">
        <w:rPr>
          <w:rFonts w:ascii="Comic Sans MS" w:hAnsi="Comic Sans MS"/>
          <w:noProof/>
          <w:color w:val="000000" w:themeColor="text1"/>
          <w:sz w:val="23"/>
          <w:szCs w:val="23"/>
          <w:lang w:eastAsia="fr-BE"/>
        </w:rPr>
        <w:t xml:space="preserve"> cette semaine</w:t>
      </w:r>
      <w:r w:rsidR="0094232E">
        <w:rPr>
          <w:rFonts w:ascii="Comic Sans MS" w:hAnsi="Comic Sans MS"/>
          <w:noProof/>
          <w:color w:val="000000" w:themeColor="text1"/>
          <w:sz w:val="23"/>
          <w:szCs w:val="23"/>
          <w:lang w:eastAsia="fr-BE"/>
        </w:rPr>
        <w:t xml:space="preserve">. Approvisionnez dès mantenant Pommak avec les volumes libres que vous vendez ou achetez, quelle que soit la qualité, la variété ou la période de livraion.  </w:t>
      </w:r>
      <w:r w:rsidR="007F1B2E">
        <w:rPr>
          <w:rFonts w:ascii="Comic Sans MS" w:hAnsi="Comic Sans MS"/>
          <w:noProof/>
          <w:color w:val="000000" w:themeColor="text1"/>
          <w:sz w:val="23"/>
          <w:szCs w:val="23"/>
          <w:lang w:eastAsia="fr-BE"/>
        </w:rPr>
        <w:t xml:space="preserve">Réutilisez votre mot de passe de l’an passé, et si vous l’avez perdu, faites-nous un petit courriel à </w:t>
      </w:r>
      <w:hyperlink r:id="rId14" w:history="1">
        <w:r w:rsidR="007F1B2E" w:rsidRPr="00B12E4E">
          <w:rPr>
            <w:rStyle w:val="Lienhypertexte"/>
            <w:rFonts w:ascii="Comic Sans MS" w:hAnsi="Comic Sans MS"/>
            <w:noProof/>
            <w:sz w:val="23"/>
            <w:szCs w:val="23"/>
            <w:lang w:eastAsia="fr-BE"/>
          </w:rPr>
          <w:t>df@fiwap.be</w:t>
        </w:r>
      </w:hyperlink>
      <w:r w:rsidR="007F1B2E">
        <w:rPr>
          <w:rFonts w:ascii="Comic Sans MS" w:hAnsi="Comic Sans MS"/>
          <w:noProof/>
          <w:color w:val="000000" w:themeColor="text1"/>
          <w:sz w:val="23"/>
          <w:szCs w:val="23"/>
          <w:lang w:eastAsia="fr-BE"/>
        </w:rPr>
        <w:t xml:space="preserve"> ou </w:t>
      </w:r>
      <w:hyperlink r:id="rId15" w:history="1">
        <w:r w:rsidR="007F1B2E" w:rsidRPr="00B12E4E">
          <w:rPr>
            <w:rStyle w:val="Lienhypertexte"/>
            <w:rFonts w:ascii="Comic Sans MS" w:hAnsi="Comic Sans MS"/>
            <w:noProof/>
            <w:sz w:val="23"/>
            <w:szCs w:val="23"/>
            <w:lang w:eastAsia="fr-BE"/>
          </w:rPr>
          <w:t>pl@fiwap.be</w:t>
        </w:r>
      </w:hyperlink>
      <w:r w:rsidR="007F1B2E">
        <w:rPr>
          <w:rFonts w:ascii="Comic Sans MS" w:hAnsi="Comic Sans MS"/>
          <w:noProof/>
          <w:color w:val="000000" w:themeColor="text1"/>
          <w:sz w:val="23"/>
          <w:szCs w:val="23"/>
          <w:lang w:eastAsia="fr-BE"/>
        </w:rPr>
        <w:t xml:space="preserve">. </w:t>
      </w:r>
    </w:p>
    <w:p w14:paraId="2273E1F6" w14:textId="200DF9F3" w:rsidR="00B2659D" w:rsidRPr="00A06934" w:rsidRDefault="00B2659D" w:rsidP="009055CB">
      <w:pPr>
        <w:spacing w:after="0" w:line="240" w:lineRule="auto"/>
        <w:ind w:right="-171"/>
        <w:rPr>
          <w:rFonts w:ascii="Comic Sans MS" w:hAnsi="Comic Sans MS"/>
          <w:b/>
          <w:bCs/>
          <w:color w:val="FFCC00"/>
          <w:sz w:val="4"/>
          <w:szCs w:val="4"/>
          <w:highlight w:val="darkGreen"/>
          <w:u w:val="single"/>
        </w:rPr>
      </w:pPr>
    </w:p>
    <w:p w14:paraId="471187AD" w14:textId="1ECD69B6" w:rsidR="00DC33BE" w:rsidRDefault="00DC33BE" w:rsidP="009055CB">
      <w:pPr>
        <w:spacing w:after="0" w:line="240" w:lineRule="auto"/>
        <w:ind w:right="-171"/>
        <w:rPr>
          <w:rFonts w:ascii="Comic Sans MS" w:hAnsi="Comic Sans MS"/>
          <w:b/>
          <w:bCs/>
          <w:color w:val="FFCC00"/>
          <w:sz w:val="16"/>
          <w:szCs w:val="16"/>
          <w:highlight w:val="darkGreen"/>
          <w:u w:val="single"/>
        </w:rPr>
      </w:pPr>
    </w:p>
    <w:p w14:paraId="1DBC904D" w14:textId="77777777" w:rsidR="001F6AE3" w:rsidRDefault="001F6AE3" w:rsidP="001F6AE3">
      <w:pPr>
        <w:spacing w:after="0"/>
        <w:rPr>
          <w:rFonts w:ascii="Comic Sans MS" w:hAnsi="Comic Sans MS"/>
          <w:bCs/>
          <w:color w:val="000000"/>
          <w:sz w:val="18"/>
          <w:szCs w:val="18"/>
        </w:rPr>
      </w:pPr>
      <w:r w:rsidRPr="006E42AB">
        <w:rPr>
          <w:rFonts w:ascii="Comic Sans MS" w:hAnsi="Comic Sans MS"/>
          <w:b/>
          <w:bCs/>
          <w:color w:val="FFCC00"/>
          <w:sz w:val="24"/>
          <w:szCs w:val="24"/>
          <w:highlight w:val="darkGreen"/>
          <w:u w:val="single"/>
        </w:rPr>
        <w:t>Marché à terme:</w:t>
      </w:r>
      <w:r w:rsidRPr="00F14F9B">
        <w:rPr>
          <w:sz w:val="24"/>
          <w:szCs w:val="24"/>
        </w:rPr>
        <w:t xml:space="preserve"> </w:t>
      </w:r>
      <w:r>
        <w:rPr>
          <w:rFonts w:ascii="Comic Sans MS" w:hAnsi="Comic Sans MS"/>
          <w:bCs/>
          <w:color w:val="000000"/>
          <w:sz w:val="18"/>
          <w:szCs w:val="18"/>
        </w:rPr>
        <w:t>EEX à Leipzig (€/q</w:t>
      </w:r>
      <w:r w:rsidRPr="00F14F9B">
        <w:rPr>
          <w:rFonts w:ascii="Comic Sans MS" w:hAnsi="Comic Sans MS"/>
          <w:bCs/>
          <w:color w:val="000000"/>
          <w:sz w:val="18"/>
          <w:szCs w:val="18"/>
        </w:rPr>
        <w:t xml:space="preserve">) Bintje, </w:t>
      </w:r>
      <w:proofErr w:type="spellStart"/>
      <w:r w:rsidRPr="00F14F9B">
        <w:rPr>
          <w:rFonts w:ascii="Comic Sans MS" w:hAnsi="Comic Sans MS"/>
          <w:bCs/>
          <w:color w:val="000000"/>
          <w:sz w:val="18"/>
          <w:szCs w:val="18"/>
        </w:rPr>
        <w:t>Agria</w:t>
      </w:r>
      <w:proofErr w:type="spellEnd"/>
      <w:r w:rsidRPr="00F14F9B">
        <w:rPr>
          <w:rFonts w:ascii="Comic Sans MS" w:hAnsi="Comic Sans MS"/>
          <w:bCs/>
          <w:color w:val="000000"/>
          <w:sz w:val="18"/>
          <w:szCs w:val="18"/>
        </w:rPr>
        <w:t xml:space="preserve"> et var. apparentées pour transfo, 40 mm+, min 60 % </w:t>
      </w:r>
      <w:smartTag w:uri="urn:schemas-microsoft-com:office:smarttags" w:element="metricconverter">
        <w:smartTagPr>
          <w:attr w:name="ProductID" w:val="50 mm"/>
        </w:smartTagPr>
        <w:r w:rsidRPr="00F14F9B">
          <w:rPr>
            <w:rFonts w:ascii="Comic Sans MS" w:hAnsi="Comic Sans MS"/>
            <w:bCs/>
            <w:color w:val="000000"/>
            <w:sz w:val="18"/>
            <w:szCs w:val="18"/>
          </w:rPr>
          <w:t>50 mm</w:t>
        </w:r>
      </w:smartTag>
      <w:r w:rsidRPr="00F14F9B">
        <w:rPr>
          <w:rFonts w:ascii="Comic Sans MS" w:hAnsi="Comic Sans MS"/>
          <w:bCs/>
          <w:color w:val="000000"/>
          <w:sz w:val="18"/>
          <w:szCs w:val="18"/>
        </w:rPr>
        <w:t xml:space="preserve"> +:</w:t>
      </w:r>
    </w:p>
    <w:tbl>
      <w:tblPr>
        <w:tblW w:w="1019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992"/>
        <w:gridCol w:w="993"/>
        <w:gridCol w:w="992"/>
        <w:gridCol w:w="1559"/>
        <w:gridCol w:w="851"/>
        <w:gridCol w:w="1972"/>
      </w:tblGrid>
      <w:tr w:rsidR="001F6AE3" w:rsidRPr="004F2648" w14:paraId="04C37633" w14:textId="77777777" w:rsidTr="00046E92">
        <w:trPr>
          <w:trHeight w:val="214"/>
        </w:trPr>
        <w:tc>
          <w:tcPr>
            <w:tcW w:w="1843" w:type="dxa"/>
            <w:tcBorders>
              <w:top w:val="single" w:sz="12" w:space="0" w:color="auto"/>
              <w:left w:val="single" w:sz="12" w:space="0" w:color="auto"/>
              <w:bottom w:val="single" w:sz="12" w:space="0" w:color="auto"/>
              <w:right w:val="single" w:sz="12" w:space="0" w:color="auto"/>
            </w:tcBorders>
          </w:tcPr>
          <w:p w14:paraId="65F8A3A0" w14:textId="77777777" w:rsidR="001F6AE3" w:rsidRPr="003B612D" w:rsidRDefault="001F6AE3" w:rsidP="00046E92">
            <w:pPr>
              <w:pStyle w:val="En-tte"/>
              <w:tabs>
                <w:tab w:val="left" w:pos="708"/>
              </w:tabs>
              <w:ind w:right="255"/>
              <w:rPr>
                <w:rFonts w:ascii="Comic Sans MS" w:hAnsi="Comic Sans MS"/>
                <w:b/>
                <w:sz w:val="20"/>
                <w:szCs w:val="20"/>
                <w:u w:val="single"/>
              </w:rPr>
            </w:pPr>
          </w:p>
        </w:tc>
        <w:tc>
          <w:tcPr>
            <w:tcW w:w="992" w:type="dxa"/>
            <w:tcBorders>
              <w:top w:val="single" w:sz="12" w:space="0" w:color="auto"/>
              <w:left w:val="single" w:sz="12" w:space="0" w:color="auto"/>
              <w:bottom w:val="single" w:sz="12" w:space="0" w:color="auto"/>
              <w:right w:val="single" w:sz="12" w:space="0" w:color="auto"/>
            </w:tcBorders>
          </w:tcPr>
          <w:p w14:paraId="0EAA202C" w14:textId="77777777" w:rsidR="001F6AE3" w:rsidRPr="004F2648" w:rsidRDefault="001F6AE3" w:rsidP="00046E92">
            <w:pPr>
              <w:spacing w:after="0" w:line="240" w:lineRule="auto"/>
              <w:ind w:right="5"/>
              <w:jc w:val="center"/>
              <w:rPr>
                <w:rFonts w:ascii="Comic Sans MS" w:hAnsi="Comic Sans MS"/>
                <w:b/>
                <w:sz w:val="18"/>
                <w:szCs w:val="18"/>
              </w:rPr>
            </w:pPr>
            <w:r>
              <w:rPr>
                <w:rFonts w:ascii="Comic Sans MS" w:hAnsi="Comic Sans MS"/>
                <w:b/>
                <w:sz w:val="18"/>
                <w:szCs w:val="18"/>
              </w:rPr>
              <w:t>19/09</w:t>
            </w:r>
          </w:p>
        </w:tc>
        <w:tc>
          <w:tcPr>
            <w:tcW w:w="992" w:type="dxa"/>
            <w:tcBorders>
              <w:top w:val="single" w:sz="12" w:space="0" w:color="auto"/>
              <w:left w:val="single" w:sz="12" w:space="0" w:color="auto"/>
              <w:bottom w:val="single" w:sz="12" w:space="0" w:color="auto"/>
              <w:right w:val="single" w:sz="12" w:space="0" w:color="auto"/>
            </w:tcBorders>
          </w:tcPr>
          <w:p w14:paraId="2FA0F2CE" w14:textId="77777777" w:rsidR="001F6AE3" w:rsidRDefault="001F6AE3" w:rsidP="00046E92">
            <w:pPr>
              <w:spacing w:after="0" w:line="240" w:lineRule="auto"/>
              <w:ind w:right="5"/>
              <w:jc w:val="center"/>
              <w:rPr>
                <w:rFonts w:ascii="Comic Sans MS" w:hAnsi="Comic Sans MS"/>
                <w:b/>
                <w:sz w:val="18"/>
                <w:szCs w:val="18"/>
              </w:rPr>
            </w:pPr>
            <w:r>
              <w:rPr>
                <w:rFonts w:ascii="Comic Sans MS" w:hAnsi="Comic Sans MS"/>
                <w:b/>
                <w:sz w:val="18"/>
                <w:szCs w:val="18"/>
              </w:rPr>
              <w:t>20/09</w:t>
            </w:r>
          </w:p>
        </w:tc>
        <w:tc>
          <w:tcPr>
            <w:tcW w:w="993" w:type="dxa"/>
            <w:tcBorders>
              <w:top w:val="single" w:sz="12" w:space="0" w:color="auto"/>
              <w:left w:val="single" w:sz="12" w:space="0" w:color="auto"/>
              <w:bottom w:val="single" w:sz="12" w:space="0" w:color="auto"/>
              <w:right w:val="single" w:sz="12" w:space="0" w:color="auto"/>
            </w:tcBorders>
          </w:tcPr>
          <w:p w14:paraId="4C8F92DD" w14:textId="77777777" w:rsidR="001F6AE3" w:rsidRDefault="001F6AE3" w:rsidP="00046E92">
            <w:pPr>
              <w:spacing w:after="0" w:line="240" w:lineRule="auto"/>
              <w:ind w:right="5"/>
              <w:jc w:val="center"/>
              <w:rPr>
                <w:rFonts w:ascii="Comic Sans MS" w:hAnsi="Comic Sans MS"/>
                <w:b/>
                <w:sz w:val="18"/>
                <w:szCs w:val="18"/>
              </w:rPr>
            </w:pPr>
            <w:r>
              <w:rPr>
                <w:rFonts w:ascii="Comic Sans MS" w:hAnsi="Comic Sans MS"/>
                <w:b/>
                <w:sz w:val="18"/>
                <w:szCs w:val="18"/>
              </w:rPr>
              <w:t>21/09</w:t>
            </w:r>
          </w:p>
        </w:tc>
        <w:tc>
          <w:tcPr>
            <w:tcW w:w="992" w:type="dxa"/>
            <w:tcBorders>
              <w:top w:val="single" w:sz="12" w:space="0" w:color="auto"/>
              <w:left w:val="single" w:sz="12" w:space="0" w:color="auto"/>
              <w:bottom w:val="single" w:sz="12" w:space="0" w:color="auto"/>
              <w:right w:val="single" w:sz="12" w:space="0" w:color="auto"/>
            </w:tcBorders>
          </w:tcPr>
          <w:p w14:paraId="3B0213CF" w14:textId="77777777" w:rsidR="001F6AE3" w:rsidRPr="004F2648" w:rsidRDefault="001F6AE3" w:rsidP="00046E92">
            <w:pPr>
              <w:spacing w:after="0" w:line="240" w:lineRule="auto"/>
              <w:ind w:right="5"/>
              <w:jc w:val="center"/>
              <w:rPr>
                <w:rFonts w:ascii="Comic Sans MS" w:hAnsi="Comic Sans MS"/>
                <w:b/>
                <w:sz w:val="18"/>
                <w:szCs w:val="18"/>
              </w:rPr>
            </w:pPr>
            <w:r>
              <w:rPr>
                <w:rFonts w:ascii="Comic Sans MS" w:hAnsi="Comic Sans MS"/>
                <w:b/>
                <w:sz w:val="18"/>
                <w:szCs w:val="18"/>
              </w:rPr>
              <w:t>22/09</w:t>
            </w:r>
          </w:p>
        </w:tc>
        <w:tc>
          <w:tcPr>
            <w:tcW w:w="4382" w:type="dxa"/>
            <w:gridSpan w:val="3"/>
            <w:tcBorders>
              <w:top w:val="single" w:sz="12" w:space="0" w:color="auto"/>
              <w:left w:val="single" w:sz="12" w:space="0" w:color="auto"/>
              <w:bottom w:val="single" w:sz="12" w:space="0" w:color="auto"/>
              <w:right w:val="single" w:sz="12" w:space="0" w:color="auto"/>
            </w:tcBorders>
            <w:vAlign w:val="center"/>
          </w:tcPr>
          <w:p w14:paraId="59BEB8C6" w14:textId="77777777" w:rsidR="001F6AE3" w:rsidRPr="004F2648" w:rsidRDefault="001F6AE3" w:rsidP="00046E92">
            <w:pPr>
              <w:spacing w:after="0" w:line="240" w:lineRule="auto"/>
              <w:ind w:left="-118" w:right="-113"/>
              <w:jc w:val="center"/>
              <w:rPr>
                <w:rFonts w:ascii="Comic Sans MS" w:hAnsi="Comic Sans MS"/>
                <w:b/>
                <w:sz w:val="20"/>
                <w:szCs w:val="20"/>
              </w:rPr>
            </w:pPr>
            <w:r>
              <w:rPr>
                <w:rFonts w:ascii="Comic Sans MS" w:hAnsi="Comic Sans MS"/>
                <w:b/>
                <w:sz w:val="18"/>
                <w:szCs w:val="18"/>
              </w:rPr>
              <w:t>25/09</w:t>
            </w:r>
            <w:r w:rsidRPr="004F2648">
              <w:rPr>
                <w:rFonts w:ascii="Comic Sans MS" w:hAnsi="Comic Sans MS"/>
                <w:b/>
                <w:sz w:val="18"/>
                <w:szCs w:val="18"/>
              </w:rPr>
              <w:t> :</w:t>
            </w:r>
            <w:r>
              <w:rPr>
                <w:rFonts w:ascii="Comic Sans MS" w:hAnsi="Comic Sans MS"/>
                <w:b/>
                <w:sz w:val="18"/>
                <w:szCs w:val="18"/>
              </w:rPr>
              <w:t xml:space="preserve"> €/q clôture-</w:t>
            </w:r>
            <w:r w:rsidRPr="004F2648">
              <w:rPr>
                <w:rFonts w:ascii="Comic Sans MS" w:hAnsi="Comic Sans MS"/>
                <w:b/>
                <w:sz w:val="18"/>
                <w:szCs w:val="18"/>
              </w:rPr>
              <w:t>Volumes-Positions ouvertes</w:t>
            </w:r>
          </w:p>
        </w:tc>
      </w:tr>
      <w:tr w:rsidR="001F6AE3" w:rsidRPr="00DC2D17" w14:paraId="634D78D9" w14:textId="77777777" w:rsidTr="00046E92">
        <w:tc>
          <w:tcPr>
            <w:tcW w:w="1843" w:type="dxa"/>
            <w:tcBorders>
              <w:top w:val="single" w:sz="12" w:space="0" w:color="auto"/>
            </w:tcBorders>
          </w:tcPr>
          <w:p w14:paraId="599A3614" w14:textId="77777777" w:rsidR="001F6AE3" w:rsidRPr="004F2648" w:rsidRDefault="001F6AE3" w:rsidP="00046E92">
            <w:pPr>
              <w:pStyle w:val="En-tte"/>
              <w:tabs>
                <w:tab w:val="left" w:pos="708"/>
              </w:tabs>
              <w:ind w:right="146"/>
              <w:jc w:val="both"/>
              <w:rPr>
                <w:rFonts w:ascii="Comic Sans MS" w:hAnsi="Comic Sans MS"/>
                <w:sz w:val="20"/>
                <w:szCs w:val="20"/>
              </w:rPr>
            </w:pPr>
            <w:r w:rsidRPr="004F2648">
              <w:rPr>
                <w:rFonts w:ascii="Comic Sans MS" w:hAnsi="Comic Sans MS"/>
                <w:sz w:val="20"/>
                <w:szCs w:val="20"/>
              </w:rPr>
              <w:t>Novembre 2017</w:t>
            </w:r>
          </w:p>
        </w:tc>
        <w:tc>
          <w:tcPr>
            <w:tcW w:w="992" w:type="dxa"/>
            <w:tcBorders>
              <w:top w:val="single" w:sz="12" w:space="0" w:color="auto"/>
            </w:tcBorders>
            <w:vAlign w:val="bottom"/>
          </w:tcPr>
          <w:p w14:paraId="0C1975E9"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5,00</w:t>
            </w:r>
          </w:p>
        </w:tc>
        <w:tc>
          <w:tcPr>
            <w:tcW w:w="992" w:type="dxa"/>
            <w:tcBorders>
              <w:top w:val="single" w:sz="12" w:space="0" w:color="auto"/>
            </w:tcBorders>
            <w:vAlign w:val="bottom"/>
          </w:tcPr>
          <w:p w14:paraId="47CD1A8D" w14:textId="77777777" w:rsidR="001F6AE3" w:rsidRPr="009854DA"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5,00</w:t>
            </w:r>
          </w:p>
        </w:tc>
        <w:tc>
          <w:tcPr>
            <w:tcW w:w="993" w:type="dxa"/>
            <w:tcBorders>
              <w:top w:val="single" w:sz="12" w:space="0" w:color="auto"/>
            </w:tcBorders>
            <w:vAlign w:val="bottom"/>
          </w:tcPr>
          <w:p w14:paraId="228061D3"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5,00</w:t>
            </w:r>
          </w:p>
        </w:tc>
        <w:tc>
          <w:tcPr>
            <w:tcW w:w="992" w:type="dxa"/>
            <w:tcBorders>
              <w:top w:val="single" w:sz="12" w:space="0" w:color="auto"/>
            </w:tcBorders>
            <w:vAlign w:val="bottom"/>
          </w:tcPr>
          <w:p w14:paraId="3235A3E2"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5,00</w:t>
            </w:r>
          </w:p>
        </w:tc>
        <w:tc>
          <w:tcPr>
            <w:tcW w:w="1559" w:type="dxa"/>
            <w:tcBorders>
              <w:top w:val="single" w:sz="12" w:space="0" w:color="auto"/>
            </w:tcBorders>
            <w:vAlign w:val="bottom"/>
          </w:tcPr>
          <w:p w14:paraId="4EDCF2D6"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5,00</w:t>
            </w:r>
          </w:p>
        </w:tc>
        <w:tc>
          <w:tcPr>
            <w:tcW w:w="851" w:type="dxa"/>
            <w:tcBorders>
              <w:top w:val="single" w:sz="12" w:space="0" w:color="auto"/>
            </w:tcBorders>
            <w:vAlign w:val="bottom"/>
          </w:tcPr>
          <w:p w14:paraId="0D5CDE80"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0</w:t>
            </w:r>
          </w:p>
        </w:tc>
        <w:tc>
          <w:tcPr>
            <w:tcW w:w="1972" w:type="dxa"/>
            <w:tcBorders>
              <w:top w:val="single" w:sz="12" w:space="0" w:color="auto"/>
            </w:tcBorders>
            <w:vAlign w:val="bottom"/>
          </w:tcPr>
          <w:p w14:paraId="3ED09769"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7</w:t>
            </w:r>
          </w:p>
        </w:tc>
      </w:tr>
      <w:tr w:rsidR="001F6AE3" w:rsidRPr="00DC2D17" w14:paraId="5765408C" w14:textId="77777777" w:rsidTr="00046E92">
        <w:tc>
          <w:tcPr>
            <w:tcW w:w="1843" w:type="dxa"/>
          </w:tcPr>
          <w:p w14:paraId="2E2217A4" w14:textId="77777777" w:rsidR="001F6AE3" w:rsidRPr="004F2648" w:rsidRDefault="001F6AE3" w:rsidP="00046E92">
            <w:pPr>
              <w:pStyle w:val="En-tte"/>
              <w:tabs>
                <w:tab w:val="left" w:pos="708"/>
              </w:tabs>
              <w:ind w:right="146"/>
              <w:jc w:val="both"/>
              <w:rPr>
                <w:rFonts w:ascii="Comic Sans MS" w:hAnsi="Comic Sans MS"/>
                <w:sz w:val="20"/>
                <w:szCs w:val="20"/>
              </w:rPr>
            </w:pPr>
            <w:r w:rsidRPr="004F2648">
              <w:rPr>
                <w:rFonts w:ascii="Comic Sans MS" w:hAnsi="Comic Sans MS"/>
                <w:sz w:val="20"/>
                <w:szCs w:val="20"/>
              </w:rPr>
              <w:t>Avril 2018</w:t>
            </w:r>
          </w:p>
        </w:tc>
        <w:tc>
          <w:tcPr>
            <w:tcW w:w="992" w:type="dxa"/>
            <w:vAlign w:val="bottom"/>
          </w:tcPr>
          <w:p w14:paraId="6CF1BD40"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7,90</w:t>
            </w:r>
          </w:p>
        </w:tc>
        <w:tc>
          <w:tcPr>
            <w:tcW w:w="992" w:type="dxa"/>
            <w:vAlign w:val="bottom"/>
          </w:tcPr>
          <w:p w14:paraId="10F635D1" w14:textId="77777777" w:rsidR="001F6AE3" w:rsidRPr="009854DA"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7,80</w:t>
            </w:r>
          </w:p>
        </w:tc>
        <w:tc>
          <w:tcPr>
            <w:tcW w:w="993" w:type="dxa"/>
            <w:vAlign w:val="bottom"/>
          </w:tcPr>
          <w:p w14:paraId="507B4640"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7,30</w:t>
            </w:r>
          </w:p>
        </w:tc>
        <w:tc>
          <w:tcPr>
            <w:tcW w:w="992" w:type="dxa"/>
            <w:vAlign w:val="bottom"/>
          </w:tcPr>
          <w:p w14:paraId="2442EF5A"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7,50</w:t>
            </w:r>
          </w:p>
        </w:tc>
        <w:tc>
          <w:tcPr>
            <w:tcW w:w="1559" w:type="dxa"/>
            <w:vAlign w:val="bottom"/>
          </w:tcPr>
          <w:p w14:paraId="36E50AF7"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7,20</w:t>
            </w:r>
          </w:p>
        </w:tc>
        <w:tc>
          <w:tcPr>
            <w:tcW w:w="851" w:type="dxa"/>
            <w:vAlign w:val="bottom"/>
          </w:tcPr>
          <w:p w14:paraId="0BE27336"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128</w:t>
            </w:r>
          </w:p>
        </w:tc>
        <w:tc>
          <w:tcPr>
            <w:tcW w:w="1972" w:type="dxa"/>
            <w:vAlign w:val="bottom"/>
          </w:tcPr>
          <w:p w14:paraId="096A8B0E"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5457</w:t>
            </w:r>
          </w:p>
        </w:tc>
      </w:tr>
      <w:tr w:rsidR="001F6AE3" w:rsidRPr="00DC2D17" w14:paraId="66DDC866" w14:textId="77777777" w:rsidTr="00046E92">
        <w:tc>
          <w:tcPr>
            <w:tcW w:w="1843" w:type="dxa"/>
          </w:tcPr>
          <w:p w14:paraId="626A17FE" w14:textId="77777777" w:rsidR="001F6AE3" w:rsidRPr="004F2648" w:rsidRDefault="001F6AE3" w:rsidP="00046E92">
            <w:pPr>
              <w:pStyle w:val="En-tte"/>
              <w:tabs>
                <w:tab w:val="left" w:pos="708"/>
              </w:tabs>
              <w:ind w:right="146"/>
              <w:jc w:val="both"/>
              <w:rPr>
                <w:rFonts w:ascii="Comic Sans MS" w:hAnsi="Comic Sans MS"/>
                <w:sz w:val="20"/>
                <w:szCs w:val="20"/>
              </w:rPr>
            </w:pPr>
            <w:r>
              <w:rPr>
                <w:rFonts w:ascii="Comic Sans MS" w:hAnsi="Comic Sans MS"/>
                <w:sz w:val="20"/>
                <w:szCs w:val="20"/>
              </w:rPr>
              <w:t>Juin 2018</w:t>
            </w:r>
          </w:p>
        </w:tc>
        <w:tc>
          <w:tcPr>
            <w:tcW w:w="992" w:type="dxa"/>
            <w:vAlign w:val="bottom"/>
          </w:tcPr>
          <w:p w14:paraId="1B276303"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9,20</w:t>
            </w:r>
          </w:p>
        </w:tc>
        <w:tc>
          <w:tcPr>
            <w:tcW w:w="992" w:type="dxa"/>
            <w:vAlign w:val="bottom"/>
          </w:tcPr>
          <w:p w14:paraId="510E279B" w14:textId="77777777" w:rsidR="001F6AE3" w:rsidRPr="009854DA"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9,50</w:t>
            </w:r>
          </w:p>
        </w:tc>
        <w:tc>
          <w:tcPr>
            <w:tcW w:w="993" w:type="dxa"/>
            <w:vAlign w:val="bottom"/>
          </w:tcPr>
          <w:p w14:paraId="27124405"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9,00</w:t>
            </w:r>
          </w:p>
        </w:tc>
        <w:tc>
          <w:tcPr>
            <w:tcW w:w="992" w:type="dxa"/>
            <w:vAlign w:val="bottom"/>
          </w:tcPr>
          <w:p w14:paraId="02C83E13"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8,80</w:t>
            </w:r>
          </w:p>
        </w:tc>
        <w:tc>
          <w:tcPr>
            <w:tcW w:w="1559" w:type="dxa"/>
            <w:vAlign w:val="bottom"/>
          </w:tcPr>
          <w:p w14:paraId="5702129A"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9,20</w:t>
            </w:r>
          </w:p>
        </w:tc>
        <w:tc>
          <w:tcPr>
            <w:tcW w:w="851" w:type="dxa"/>
            <w:vAlign w:val="bottom"/>
          </w:tcPr>
          <w:p w14:paraId="05908487"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0</w:t>
            </w:r>
          </w:p>
        </w:tc>
        <w:tc>
          <w:tcPr>
            <w:tcW w:w="1972" w:type="dxa"/>
            <w:vAlign w:val="bottom"/>
          </w:tcPr>
          <w:p w14:paraId="1438ECB6"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27</w:t>
            </w:r>
          </w:p>
        </w:tc>
      </w:tr>
      <w:tr w:rsidR="001F6AE3" w:rsidRPr="00DC2D17" w14:paraId="0C3BC99D" w14:textId="77777777" w:rsidTr="00046E92">
        <w:tc>
          <w:tcPr>
            <w:tcW w:w="1843" w:type="dxa"/>
          </w:tcPr>
          <w:p w14:paraId="655DD96E" w14:textId="77777777" w:rsidR="001F6AE3" w:rsidRPr="004F2648" w:rsidRDefault="001F6AE3" w:rsidP="00046E92">
            <w:pPr>
              <w:pStyle w:val="En-tte"/>
              <w:tabs>
                <w:tab w:val="left" w:pos="708"/>
              </w:tabs>
              <w:ind w:right="146"/>
              <w:jc w:val="both"/>
              <w:rPr>
                <w:rFonts w:ascii="Comic Sans MS" w:hAnsi="Comic Sans MS"/>
                <w:sz w:val="20"/>
                <w:szCs w:val="20"/>
              </w:rPr>
            </w:pPr>
            <w:r>
              <w:rPr>
                <w:rFonts w:ascii="Comic Sans MS" w:hAnsi="Comic Sans MS"/>
                <w:sz w:val="20"/>
                <w:szCs w:val="20"/>
              </w:rPr>
              <w:t>Avril 2019</w:t>
            </w:r>
          </w:p>
        </w:tc>
        <w:tc>
          <w:tcPr>
            <w:tcW w:w="992" w:type="dxa"/>
            <w:vAlign w:val="bottom"/>
          </w:tcPr>
          <w:p w14:paraId="5C6B2BC6"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14,60</w:t>
            </w:r>
          </w:p>
        </w:tc>
        <w:tc>
          <w:tcPr>
            <w:tcW w:w="992" w:type="dxa"/>
            <w:vAlign w:val="bottom"/>
          </w:tcPr>
          <w:p w14:paraId="167B2A77" w14:textId="77777777" w:rsidR="001F6AE3" w:rsidRPr="009854DA"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14,60</w:t>
            </w:r>
          </w:p>
        </w:tc>
        <w:tc>
          <w:tcPr>
            <w:tcW w:w="993" w:type="dxa"/>
            <w:vAlign w:val="bottom"/>
          </w:tcPr>
          <w:p w14:paraId="0E18E16A"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14,60</w:t>
            </w:r>
          </w:p>
        </w:tc>
        <w:tc>
          <w:tcPr>
            <w:tcW w:w="992" w:type="dxa"/>
            <w:vAlign w:val="bottom"/>
          </w:tcPr>
          <w:p w14:paraId="6B8C4C3D" w14:textId="77777777" w:rsidR="001F6AE3" w:rsidRPr="00C55106" w:rsidRDefault="001F6AE3" w:rsidP="00046E92">
            <w:pPr>
              <w:pStyle w:val="En-tte"/>
              <w:tabs>
                <w:tab w:val="left" w:pos="708"/>
              </w:tabs>
              <w:ind w:right="146"/>
              <w:jc w:val="both"/>
              <w:rPr>
                <w:rFonts w:ascii="Comic Sans MS" w:hAnsi="Comic Sans MS"/>
                <w:sz w:val="20"/>
                <w:szCs w:val="20"/>
              </w:rPr>
            </w:pPr>
            <w:r w:rsidRPr="00DB67C1">
              <w:rPr>
                <w:rFonts w:ascii="Comic Sans MS" w:hAnsi="Comic Sans MS"/>
                <w:sz w:val="20"/>
                <w:szCs w:val="20"/>
              </w:rPr>
              <w:t>14,60</w:t>
            </w:r>
          </w:p>
        </w:tc>
        <w:tc>
          <w:tcPr>
            <w:tcW w:w="1559" w:type="dxa"/>
            <w:vAlign w:val="bottom"/>
          </w:tcPr>
          <w:p w14:paraId="0055AADD"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14,60</w:t>
            </w:r>
          </w:p>
        </w:tc>
        <w:tc>
          <w:tcPr>
            <w:tcW w:w="851" w:type="dxa"/>
            <w:vAlign w:val="bottom"/>
          </w:tcPr>
          <w:p w14:paraId="71888692"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0</w:t>
            </w:r>
          </w:p>
        </w:tc>
        <w:tc>
          <w:tcPr>
            <w:tcW w:w="1972" w:type="dxa"/>
            <w:vAlign w:val="bottom"/>
          </w:tcPr>
          <w:p w14:paraId="1D9F8847" w14:textId="77777777" w:rsidR="001F6AE3" w:rsidRPr="00DB67C1" w:rsidRDefault="001F6AE3" w:rsidP="00046E92">
            <w:pPr>
              <w:pStyle w:val="En-tte"/>
              <w:tabs>
                <w:tab w:val="left" w:pos="708"/>
              </w:tabs>
              <w:ind w:right="146"/>
              <w:jc w:val="both"/>
              <w:rPr>
                <w:rFonts w:ascii="Comic Sans MS" w:hAnsi="Comic Sans MS"/>
                <w:b/>
                <w:sz w:val="20"/>
                <w:szCs w:val="20"/>
              </w:rPr>
            </w:pPr>
            <w:r w:rsidRPr="00DB67C1">
              <w:rPr>
                <w:rFonts w:ascii="Comic Sans MS" w:hAnsi="Comic Sans MS"/>
                <w:b/>
                <w:sz w:val="20"/>
                <w:szCs w:val="20"/>
              </w:rPr>
              <w:t>263</w:t>
            </w:r>
          </w:p>
        </w:tc>
      </w:tr>
    </w:tbl>
    <w:p w14:paraId="495D3DB0" w14:textId="3AE97223" w:rsidR="001F6AE3" w:rsidRDefault="001F6AE3" w:rsidP="009055CB">
      <w:pPr>
        <w:spacing w:after="0" w:line="240" w:lineRule="auto"/>
        <w:ind w:right="-171"/>
        <w:rPr>
          <w:rFonts w:ascii="Comic Sans MS" w:hAnsi="Comic Sans MS"/>
          <w:b/>
          <w:bCs/>
          <w:color w:val="FFCC00"/>
          <w:sz w:val="16"/>
          <w:szCs w:val="16"/>
          <w:highlight w:val="darkGreen"/>
          <w:u w:val="single"/>
        </w:rPr>
      </w:pPr>
    </w:p>
    <w:p w14:paraId="28CC6CAD" w14:textId="77777777" w:rsidR="009F5375" w:rsidRDefault="009F5375" w:rsidP="009055CB">
      <w:pPr>
        <w:spacing w:after="0" w:line="240" w:lineRule="auto"/>
        <w:ind w:right="-171"/>
        <w:rPr>
          <w:rFonts w:ascii="Comic Sans MS" w:hAnsi="Comic Sans MS"/>
          <w:b/>
          <w:bCs/>
          <w:color w:val="FFCC00"/>
          <w:sz w:val="16"/>
          <w:szCs w:val="16"/>
          <w:highlight w:val="darkGreen"/>
          <w:u w:val="single"/>
        </w:rPr>
      </w:pPr>
    </w:p>
    <w:p w14:paraId="0A620531" w14:textId="77777777" w:rsidR="001F6AE3" w:rsidRPr="00BD4304" w:rsidRDefault="001F6AE3" w:rsidP="009055CB">
      <w:pPr>
        <w:spacing w:after="0" w:line="240" w:lineRule="auto"/>
        <w:ind w:right="-171"/>
        <w:rPr>
          <w:rFonts w:ascii="Comic Sans MS" w:hAnsi="Comic Sans MS"/>
          <w:b/>
          <w:bCs/>
          <w:color w:val="FFCC00"/>
          <w:sz w:val="16"/>
          <w:szCs w:val="16"/>
          <w:highlight w:val="darkGreen"/>
          <w:u w:val="single"/>
        </w:rPr>
      </w:pPr>
    </w:p>
    <w:p w14:paraId="0015D341" w14:textId="49E0A664" w:rsidR="006C0162" w:rsidRDefault="008828F7" w:rsidP="009055CB">
      <w:pPr>
        <w:spacing w:after="0" w:line="240" w:lineRule="auto"/>
        <w:ind w:right="-171"/>
        <w:rPr>
          <w:rFonts w:ascii="Comic Sans MS" w:hAnsi="Comic Sans MS"/>
        </w:rPr>
      </w:pPr>
      <w:r>
        <w:rPr>
          <w:rFonts w:ascii="Comic Sans MS" w:hAnsi="Comic Sans MS"/>
          <w:b/>
          <w:bCs/>
          <w:color w:val="FFCC00"/>
          <w:sz w:val="24"/>
          <w:szCs w:val="24"/>
          <w:highlight w:val="darkGreen"/>
          <w:u w:val="single"/>
        </w:rPr>
        <w:t>M</w:t>
      </w:r>
      <w:r w:rsidR="006C0162" w:rsidRPr="00F14F9B">
        <w:rPr>
          <w:rFonts w:ascii="Comic Sans MS" w:hAnsi="Comic Sans MS"/>
          <w:b/>
          <w:bCs/>
          <w:color w:val="FFCC00"/>
          <w:sz w:val="24"/>
          <w:szCs w:val="24"/>
          <w:highlight w:val="darkGreen"/>
          <w:u w:val="single"/>
        </w:rPr>
        <w:t>archés physiques européens</w:t>
      </w:r>
      <w:r w:rsidR="006C0162" w:rsidRPr="00F14F9B">
        <w:rPr>
          <w:color w:val="FFCC00"/>
          <w:highlight w:val="darkGreen"/>
        </w:rPr>
        <w:t>:</w:t>
      </w:r>
      <w:r w:rsidR="006C0162" w:rsidRPr="00F14F9B">
        <w:t xml:space="preserve"> </w:t>
      </w:r>
      <w:r w:rsidR="006C0162" w:rsidRPr="00F14F9B">
        <w:rPr>
          <w:rFonts w:ascii="Comic Sans MS" w:hAnsi="Comic Sans MS"/>
        </w:rPr>
        <w:t xml:space="preserve">récapitulatif des cours (source: NEPG): </w:t>
      </w:r>
    </w:p>
    <w:tbl>
      <w:tblPr>
        <w:tblW w:w="10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992"/>
        <w:gridCol w:w="2126"/>
        <w:gridCol w:w="2126"/>
        <w:gridCol w:w="1843"/>
        <w:gridCol w:w="998"/>
      </w:tblGrid>
      <w:tr w:rsidR="00251434" w:rsidRPr="008B0E41" w14:paraId="37EF1E89" w14:textId="77777777" w:rsidTr="009B587A">
        <w:trPr>
          <w:trHeight w:val="390"/>
        </w:trPr>
        <w:tc>
          <w:tcPr>
            <w:tcW w:w="3544" w:type="dxa"/>
            <w:gridSpan w:val="2"/>
            <w:vAlign w:val="center"/>
          </w:tcPr>
          <w:p w14:paraId="55FE5EBB" w14:textId="400D2667" w:rsidR="00251434" w:rsidRPr="008B0E41" w:rsidRDefault="00251434" w:rsidP="00251434">
            <w:pPr>
              <w:pStyle w:val="Retraitcorpsdetexte3"/>
              <w:spacing w:after="0" w:line="240" w:lineRule="auto"/>
              <w:ind w:left="-496" w:right="72"/>
              <w:jc w:val="right"/>
              <w:rPr>
                <w:rFonts w:ascii="Comic Sans MS" w:hAnsi="Comic Sans MS"/>
                <w:sz w:val="18"/>
                <w:szCs w:val="18"/>
              </w:rPr>
            </w:pPr>
            <w:r w:rsidRPr="008B0E41">
              <w:rPr>
                <w:rFonts w:ascii="Comic Sans MS" w:hAnsi="Comic Sans MS"/>
                <w:b/>
                <w:bCs/>
                <w:sz w:val="18"/>
                <w:szCs w:val="18"/>
              </w:rPr>
              <w:t>€/tonne</w:t>
            </w:r>
          </w:p>
        </w:tc>
        <w:tc>
          <w:tcPr>
            <w:tcW w:w="2126" w:type="dxa"/>
            <w:vAlign w:val="center"/>
          </w:tcPr>
          <w:p w14:paraId="1A851AC1" w14:textId="67B50A88" w:rsidR="00251434" w:rsidRPr="008B0E41" w:rsidRDefault="00251434" w:rsidP="00251434">
            <w:pPr>
              <w:pStyle w:val="Retraitcorpsdetexte3"/>
              <w:spacing w:after="0" w:line="240" w:lineRule="auto"/>
              <w:ind w:left="0" w:right="255"/>
              <w:jc w:val="center"/>
              <w:rPr>
                <w:rFonts w:ascii="Comic Sans MS" w:hAnsi="Comic Sans MS"/>
                <w:bCs/>
                <w:sz w:val="18"/>
                <w:szCs w:val="18"/>
              </w:rPr>
            </w:pPr>
            <w:r>
              <w:rPr>
                <w:rFonts w:ascii="Comic Sans MS" w:hAnsi="Comic Sans MS"/>
                <w:b/>
                <w:bCs/>
                <w:sz w:val="18"/>
                <w:szCs w:val="18"/>
              </w:rPr>
              <w:t>Semaine 37</w:t>
            </w:r>
          </w:p>
        </w:tc>
        <w:tc>
          <w:tcPr>
            <w:tcW w:w="2126" w:type="dxa"/>
            <w:vAlign w:val="center"/>
          </w:tcPr>
          <w:p w14:paraId="7F602A63" w14:textId="765C6767" w:rsidR="00251434" w:rsidRPr="008B0E41" w:rsidRDefault="00251434" w:rsidP="00251434">
            <w:pPr>
              <w:pStyle w:val="Retraitcorpsdetexte3"/>
              <w:spacing w:after="0" w:line="240" w:lineRule="auto"/>
              <w:ind w:left="0" w:right="255"/>
              <w:jc w:val="center"/>
              <w:rPr>
                <w:rFonts w:ascii="Comic Sans MS" w:hAnsi="Comic Sans MS"/>
                <w:bCs/>
                <w:sz w:val="18"/>
                <w:szCs w:val="18"/>
              </w:rPr>
            </w:pPr>
            <w:r>
              <w:rPr>
                <w:rFonts w:ascii="Comic Sans MS" w:hAnsi="Comic Sans MS"/>
                <w:b/>
                <w:bCs/>
                <w:sz w:val="18"/>
                <w:szCs w:val="18"/>
              </w:rPr>
              <w:t>Semaine 38</w:t>
            </w:r>
          </w:p>
        </w:tc>
        <w:tc>
          <w:tcPr>
            <w:tcW w:w="1843" w:type="dxa"/>
            <w:vAlign w:val="center"/>
          </w:tcPr>
          <w:p w14:paraId="274714B9" w14:textId="182ED5EF" w:rsidR="00251434" w:rsidRPr="008B0E41" w:rsidRDefault="00251434" w:rsidP="00251434">
            <w:pPr>
              <w:pStyle w:val="Retraitcorpsdetexte3"/>
              <w:spacing w:after="0" w:line="240" w:lineRule="auto"/>
              <w:ind w:left="0" w:right="255"/>
              <w:jc w:val="center"/>
              <w:rPr>
                <w:rFonts w:ascii="Comic Sans MS" w:hAnsi="Comic Sans MS"/>
                <w:b/>
                <w:bCs/>
                <w:sz w:val="18"/>
                <w:szCs w:val="18"/>
              </w:rPr>
            </w:pPr>
            <w:r>
              <w:rPr>
                <w:rFonts w:ascii="Comic Sans MS" w:hAnsi="Comic Sans MS"/>
                <w:b/>
                <w:bCs/>
                <w:sz w:val="18"/>
                <w:szCs w:val="18"/>
              </w:rPr>
              <w:t>Semaine 39</w:t>
            </w:r>
          </w:p>
        </w:tc>
        <w:tc>
          <w:tcPr>
            <w:tcW w:w="998" w:type="dxa"/>
            <w:vAlign w:val="center"/>
          </w:tcPr>
          <w:p w14:paraId="6CF2C150" w14:textId="77777777" w:rsidR="00251434" w:rsidRPr="008B0E41" w:rsidRDefault="00251434" w:rsidP="00251434">
            <w:pPr>
              <w:pStyle w:val="Retraitcorpsdetexte3"/>
              <w:spacing w:after="0" w:line="240" w:lineRule="auto"/>
              <w:ind w:left="0"/>
              <w:jc w:val="center"/>
              <w:rPr>
                <w:rFonts w:ascii="Comic Sans MS" w:hAnsi="Comic Sans MS"/>
                <w:b/>
                <w:bCs/>
                <w:sz w:val="18"/>
                <w:szCs w:val="18"/>
              </w:rPr>
            </w:pPr>
            <w:r w:rsidRPr="008B0E41">
              <w:rPr>
                <w:rFonts w:ascii="Comic Sans MS" w:hAnsi="Comic Sans MS"/>
                <w:b/>
                <w:bCs/>
                <w:sz w:val="18"/>
                <w:szCs w:val="18"/>
              </w:rPr>
              <w:t>Tendance</w:t>
            </w:r>
          </w:p>
        </w:tc>
      </w:tr>
      <w:tr w:rsidR="00251434" w:rsidRPr="008B0E41" w14:paraId="1BAF91DC" w14:textId="77777777" w:rsidTr="009B587A">
        <w:trPr>
          <w:trHeight w:val="247"/>
        </w:trPr>
        <w:tc>
          <w:tcPr>
            <w:tcW w:w="3544" w:type="dxa"/>
            <w:gridSpan w:val="2"/>
          </w:tcPr>
          <w:p w14:paraId="6B734D00" w14:textId="14B9BCBB" w:rsidR="00251434" w:rsidRPr="008B0E41" w:rsidRDefault="00251434" w:rsidP="00251434">
            <w:pPr>
              <w:pStyle w:val="Retraitcorpsdetexte3"/>
              <w:tabs>
                <w:tab w:val="left" w:pos="2482"/>
              </w:tabs>
              <w:spacing w:after="0" w:line="240" w:lineRule="auto"/>
              <w:ind w:left="0" w:right="72"/>
              <w:rPr>
                <w:rFonts w:ascii="Comic Sans MS" w:hAnsi="Comic Sans MS"/>
                <w:bCs/>
                <w:sz w:val="18"/>
                <w:szCs w:val="18"/>
              </w:rPr>
            </w:pPr>
            <w:r w:rsidRPr="008B0E41">
              <w:rPr>
                <w:noProof/>
                <w:lang w:eastAsia="fr-BE"/>
              </w:rPr>
              <w:drawing>
                <wp:anchor distT="0" distB="0" distL="114300" distR="114300" simplePos="0" relativeHeight="252192768" behindDoc="0" locked="0" layoutInCell="1" allowOverlap="1" wp14:anchorId="5FB36B20" wp14:editId="38ED1DFC">
                  <wp:simplePos x="0" y="0"/>
                  <wp:positionH relativeFrom="column">
                    <wp:posOffset>-43815</wp:posOffset>
                  </wp:positionH>
                  <wp:positionV relativeFrom="paragraph">
                    <wp:posOffset>-252095</wp:posOffset>
                  </wp:positionV>
                  <wp:extent cx="574431" cy="6000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431" cy="600075"/>
                          </a:xfrm>
                          <a:prstGeom prst="rect">
                            <a:avLst/>
                          </a:prstGeom>
                          <a:noFill/>
                        </pic:spPr>
                      </pic:pic>
                    </a:graphicData>
                  </a:graphic>
                  <wp14:sizeRelH relativeFrom="page">
                    <wp14:pctWidth>0</wp14:pctWidth>
                  </wp14:sizeRelH>
                  <wp14:sizeRelV relativeFrom="page">
                    <wp14:pctHeight>0</wp14:pctHeight>
                  </wp14:sizeRelV>
                </wp:anchor>
              </w:drawing>
            </w:r>
            <w:r w:rsidRPr="008B0E41">
              <w:rPr>
                <w:rFonts w:ascii="Comic Sans MS" w:hAnsi="Comic Sans MS"/>
                <w:bCs/>
                <w:sz w:val="18"/>
                <w:szCs w:val="18"/>
              </w:rPr>
              <w:t xml:space="preserve">                        </w:t>
            </w:r>
            <w:r w:rsidRPr="008B0E41">
              <w:rPr>
                <w:rFonts w:ascii="Comic Sans MS" w:hAnsi="Comic Sans MS"/>
                <w:b/>
                <w:bCs/>
                <w:sz w:val="18"/>
                <w:szCs w:val="18"/>
              </w:rPr>
              <w:t>Belgique</w:t>
            </w:r>
            <w:r w:rsidRPr="008B0E41">
              <w:rPr>
                <w:rFonts w:ascii="Comic Sans MS" w:hAnsi="Comic Sans MS"/>
                <w:bCs/>
                <w:sz w:val="18"/>
                <w:szCs w:val="18"/>
              </w:rPr>
              <w:t xml:space="preserve">         </w:t>
            </w:r>
            <w:r w:rsidR="0049238D">
              <w:rPr>
                <w:rFonts w:ascii="Comic Sans MS" w:hAnsi="Comic Sans MS"/>
                <w:bCs/>
                <w:sz w:val="18"/>
                <w:szCs w:val="18"/>
              </w:rPr>
              <w:t>Hâtives</w:t>
            </w:r>
            <w:r w:rsidRPr="008B0E41">
              <w:rPr>
                <w:rFonts w:ascii="Comic Sans MS" w:hAnsi="Comic Sans MS"/>
                <w:bCs/>
                <w:sz w:val="18"/>
                <w:szCs w:val="18"/>
              </w:rPr>
              <w:t xml:space="preserve">   </w:t>
            </w:r>
          </w:p>
          <w:p w14:paraId="02D72C3F" w14:textId="3E733E6F" w:rsidR="00251434" w:rsidRDefault="00251434" w:rsidP="00251434">
            <w:pPr>
              <w:pStyle w:val="Retraitcorpsdetexte3"/>
              <w:tabs>
                <w:tab w:val="left" w:pos="2482"/>
              </w:tabs>
              <w:spacing w:after="0" w:line="240" w:lineRule="auto"/>
              <w:ind w:left="-496" w:right="72"/>
              <w:jc w:val="right"/>
              <w:rPr>
                <w:rFonts w:ascii="Comic Sans MS" w:hAnsi="Comic Sans MS"/>
                <w:bCs/>
                <w:sz w:val="18"/>
                <w:szCs w:val="18"/>
              </w:rPr>
            </w:pPr>
            <w:r>
              <w:rPr>
                <w:rFonts w:ascii="Comic Sans MS" w:hAnsi="Comic Sans MS"/>
                <w:bCs/>
                <w:sz w:val="18"/>
                <w:szCs w:val="18"/>
              </w:rPr>
              <w:t>Bintje</w:t>
            </w:r>
          </w:p>
          <w:p w14:paraId="662EF0C7" w14:textId="1E8425CF" w:rsidR="0049238D" w:rsidRDefault="0049238D" w:rsidP="00251434">
            <w:pPr>
              <w:pStyle w:val="Retraitcorpsdetexte3"/>
              <w:tabs>
                <w:tab w:val="left" w:pos="2482"/>
              </w:tabs>
              <w:spacing w:after="0" w:line="240" w:lineRule="auto"/>
              <w:ind w:left="-496" w:right="72"/>
              <w:jc w:val="right"/>
              <w:rPr>
                <w:rFonts w:ascii="Comic Sans MS" w:hAnsi="Comic Sans MS"/>
                <w:bCs/>
                <w:sz w:val="18"/>
                <w:szCs w:val="18"/>
              </w:rPr>
            </w:pPr>
            <w:r>
              <w:rPr>
                <w:rFonts w:ascii="Comic Sans MS" w:hAnsi="Comic Sans MS"/>
                <w:bCs/>
                <w:sz w:val="18"/>
                <w:szCs w:val="18"/>
              </w:rPr>
              <w:t>Fontane</w:t>
            </w:r>
          </w:p>
          <w:p w14:paraId="415DF408" w14:textId="21019599" w:rsidR="0049238D" w:rsidRPr="008B0E41" w:rsidRDefault="0049238D" w:rsidP="0049238D">
            <w:pPr>
              <w:pStyle w:val="Retraitcorpsdetexte3"/>
              <w:tabs>
                <w:tab w:val="left" w:pos="2482"/>
              </w:tabs>
              <w:spacing w:after="0" w:line="240" w:lineRule="auto"/>
              <w:ind w:left="-496" w:right="72"/>
              <w:jc w:val="right"/>
              <w:rPr>
                <w:rFonts w:ascii="Comic Sans MS" w:hAnsi="Comic Sans MS"/>
                <w:bCs/>
                <w:sz w:val="18"/>
                <w:szCs w:val="18"/>
              </w:rPr>
            </w:pPr>
            <w:r>
              <w:rPr>
                <w:rFonts w:ascii="Comic Sans MS" w:hAnsi="Comic Sans MS"/>
                <w:bCs/>
                <w:sz w:val="18"/>
                <w:szCs w:val="18"/>
              </w:rPr>
              <w:t>Challenger</w:t>
            </w:r>
          </w:p>
        </w:tc>
        <w:tc>
          <w:tcPr>
            <w:tcW w:w="2126" w:type="dxa"/>
            <w:shd w:val="clear" w:color="auto" w:fill="FFFFFF" w:themeFill="background1"/>
          </w:tcPr>
          <w:p w14:paraId="7BB9A397" w14:textId="77777777" w:rsidR="00251434" w:rsidRPr="00C44537" w:rsidRDefault="00251434" w:rsidP="00251434">
            <w:pPr>
              <w:spacing w:after="0" w:line="240" w:lineRule="auto"/>
              <w:jc w:val="center"/>
              <w:rPr>
                <w:rFonts w:ascii="Comic Sans MS" w:hAnsi="Comic Sans MS"/>
                <w:sz w:val="18"/>
                <w:szCs w:val="18"/>
              </w:rPr>
            </w:pPr>
            <w:r w:rsidRPr="00C44537">
              <w:rPr>
                <w:rFonts w:ascii="Comic Sans MS" w:hAnsi="Comic Sans MS"/>
                <w:sz w:val="18"/>
                <w:szCs w:val="18"/>
              </w:rPr>
              <w:t>25,00 – 40,00</w:t>
            </w:r>
          </w:p>
          <w:p w14:paraId="0A74A235" w14:textId="77777777" w:rsidR="00251434" w:rsidRDefault="00251434" w:rsidP="00251434">
            <w:pPr>
              <w:spacing w:after="0" w:line="240" w:lineRule="auto"/>
              <w:jc w:val="center"/>
              <w:rPr>
                <w:rFonts w:ascii="Comic Sans MS" w:hAnsi="Comic Sans MS"/>
                <w:sz w:val="18"/>
                <w:szCs w:val="18"/>
              </w:rPr>
            </w:pPr>
            <w:r w:rsidRPr="00C44537">
              <w:rPr>
                <w:rFonts w:ascii="Comic Sans MS" w:hAnsi="Comic Sans MS"/>
                <w:sz w:val="18"/>
                <w:szCs w:val="18"/>
              </w:rPr>
              <w:t>40,00 – 50,00</w:t>
            </w:r>
          </w:p>
          <w:p w14:paraId="3A8D3BE7" w14:textId="77777777" w:rsidR="0049238D" w:rsidRDefault="0049238D" w:rsidP="00251434">
            <w:pPr>
              <w:spacing w:after="0" w:line="240" w:lineRule="auto"/>
              <w:jc w:val="center"/>
              <w:rPr>
                <w:rFonts w:ascii="Comic Sans MS" w:hAnsi="Comic Sans MS"/>
                <w:sz w:val="18"/>
                <w:szCs w:val="18"/>
              </w:rPr>
            </w:pPr>
            <w:r>
              <w:rPr>
                <w:rFonts w:ascii="Comic Sans MS" w:hAnsi="Comic Sans MS"/>
                <w:sz w:val="18"/>
                <w:szCs w:val="18"/>
              </w:rPr>
              <w:t>-</w:t>
            </w:r>
          </w:p>
          <w:p w14:paraId="426FCFFD" w14:textId="2802D35D" w:rsidR="0049238D" w:rsidRPr="009B587A" w:rsidRDefault="0049238D" w:rsidP="00251434">
            <w:pPr>
              <w:spacing w:after="0" w:line="240" w:lineRule="auto"/>
              <w:jc w:val="center"/>
              <w:rPr>
                <w:rFonts w:ascii="Comic Sans MS" w:hAnsi="Comic Sans MS"/>
                <w:sz w:val="18"/>
                <w:szCs w:val="18"/>
              </w:rPr>
            </w:pPr>
            <w:r>
              <w:rPr>
                <w:rFonts w:ascii="Comic Sans MS" w:hAnsi="Comic Sans MS"/>
                <w:sz w:val="18"/>
                <w:szCs w:val="18"/>
              </w:rPr>
              <w:t>-</w:t>
            </w:r>
          </w:p>
        </w:tc>
        <w:tc>
          <w:tcPr>
            <w:tcW w:w="2126" w:type="dxa"/>
            <w:shd w:val="clear" w:color="auto" w:fill="FFFFFF" w:themeFill="background1"/>
          </w:tcPr>
          <w:p w14:paraId="66AE8A64" w14:textId="77777777" w:rsidR="00251434" w:rsidRPr="00251434" w:rsidRDefault="00251434" w:rsidP="00251434">
            <w:pPr>
              <w:spacing w:after="0" w:line="240" w:lineRule="auto"/>
              <w:jc w:val="center"/>
              <w:rPr>
                <w:rFonts w:ascii="Comic Sans MS" w:hAnsi="Comic Sans MS"/>
                <w:sz w:val="18"/>
                <w:szCs w:val="18"/>
              </w:rPr>
            </w:pPr>
            <w:r w:rsidRPr="00251434">
              <w:rPr>
                <w:rFonts w:ascii="Comic Sans MS" w:hAnsi="Comic Sans MS"/>
                <w:sz w:val="18"/>
                <w:szCs w:val="18"/>
              </w:rPr>
              <w:t>30,00</w:t>
            </w:r>
          </w:p>
          <w:p w14:paraId="3F6A583B" w14:textId="77777777" w:rsidR="00251434" w:rsidRDefault="00251434" w:rsidP="00251434">
            <w:pPr>
              <w:spacing w:after="0" w:line="240" w:lineRule="auto"/>
              <w:jc w:val="center"/>
              <w:rPr>
                <w:rFonts w:ascii="Comic Sans MS" w:hAnsi="Comic Sans MS"/>
                <w:sz w:val="18"/>
                <w:szCs w:val="18"/>
              </w:rPr>
            </w:pPr>
            <w:r w:rsidRPr="00251434">
              <w:rPr>
                <w:rFonts w:ascii="Comic Sans MS" w:hAnsi="Comic Sans MS"/>
                <w:sz w:val="18"/>
                <w:szCs w:val="18"/>
              </w:rPr>
              <w:t>40,00 – 50,00</w:t>
            </w:r>
          </w:p>
          <w:p w14:paraId="5922E851" w14:textId="77777777" w:rsidR="0049238D" w:rsidRDefault="0049238D" w:rsidP="00251434">
            <w:pPr>
              <w:spacing w:after="0" w:line="240" w:lineRule="auto"/>
              <w:jc w:val="center"/>
              <w:rPr>
                <w:rFonts w:ascii="Comic Sans MS" w:hAnsi="Comic Sans MS"/>
                <w:sz w:val="18"/>
                <w:szCs w:val="18"/>
              </w:rPr>
            </w:pPr>
            <w:r>
              <w:rPr>
                <w:rFonts w:ascii="Comic Sans MS" w:hAnsi="Comic Sans MS"/>
                <w:sz w:val="18"/>
                <w:szCs w:val="18"/>
              </w:rPr>
              <w:t>-</w:t>
            </w:r>
          </w:p>
          <w:p w14:paraId="2B0F4219" w14:textId="622D3F0E" w:rsidR="0049238D" w:rsidRPr="00251434" w:rsidRDefault="0049238D" w:rsidP="00251434">
            <w:pPr>
              <w:spacing w:after="0" w:line="240" w:lineRule="auto"/>
              <w:jc w:val="center"/>
              <w:rPr>
                <w:rFonts w:ascii="Comic Sans MS" w:hAnsi="Comic Sans MS"/>
                <w:sz w:val="18"/>
                <w:szCs w:val="18"/>
              </w:rPr>
            </w:pPr>
            <w:r>
              <w:rPr>
                <w:rFonts w:ascii="Comic Sans MS" w:hAnsi="Comic Sans MS"/>
                <w:sz w:val="18"/>
                <w:szCs w:val="18"/>
              </w:rPr>
              <w:t>-</w:t>
            </w:r>
          </w:p>
        </w:tc>
        <w:tc>
          <w:tcPr>
            <w:tcW w:w="1843" w:type="dxa"/>
            <w:shd w:val="clear" w:color="auto" w:fill="FFFFFF" w:themeFill="background1"/>
          </w:tcPr>
          <w:p w14:paraId="0941994B" w14:textId="77777777" w:rsidR="0093007D" w:rsidRDefault="0093007D" w:rsidP="00251434">
            <w:pPr>
              <w:spacing w:after="0" w:line="240" w:lineRule="auto"/>
              <w:jc w:val="center"/>
              <w:rPr>
                <w:rFonts w:ascii="Comic Sans MS" w:hAnsi="Comic Sans MS"/>
                <w:b/>
                <w:sz w:val="18"/>
                <w:szCs w:val="18"/>
              </w:rPr>
            </w:pPr>
            <w:r>
              <w:rPr>
                <w:rFonts w:ascii="Comic Sans MS" w:hAnsi="Comic Sans MS"/>
                <w:b/>
                <w:sz w:val="18"/>
                <w:szCs w:val="18"/>
              </w:rPr>
              <w:t>-</w:t>
            </w:r>
          </w:p>
          <w:p w14:paraId="182B91B9" w14:textId="4BB7DEC1" w:rsidR="0093007D" w:rsidRDefault="0093007D" w:rsidP="00251434">
            <w:pPr>
              <w:spacing w:after="0" w:line="240" w:lineRule="auto"/>
              <w:jc w:val="center"/>
              <w:rPr>
                <w:rFonts w:ascii="Comic Sans MS" w:hAnsi="Comic Sans MS"/>
                <w:b/>
                <w:sz w:val="18"/>
                <w:szCs w:val="18"/>
              </w:rPr>
            </w:pPr>
            <w:r>
              <w:rPr>
                <w:rFonts w:ascii="Comic Sans MS" w:hAnsi="Comic Sans MS"/>
                <w:b/>
                <w:sz w:val="18"/>
                <w:szCs w:val="18"/>
              </w:rPr>
              <w:t xml:space="preserve">40,00 </w:t>
            </w:r>
          </w:p>
          <w:p w14:paraId="629E032A" w14:textId="1EC52ED3" w:rsidR="0049238D" w:rsidRDefault="0049238D" w:rsidP="0049238D">
            <w:pPr>
              <w:spacing w:after="0" w:line="240" w:lineRule="auto"/>
              <w:jc w:val="center"/>
              <w:rPr>
                <w:rFonts w:ascii="Comic Sans MS" w:hAnsi="Comic Sans MS"/>
                <w:b/>
                <w:sz w:val="18"/>
                <w:szCs w:val="18"/>
              </w:rPr>
            </w:pPr>
            <w:r>
              <w:rPr>
                <w:rFonts w:ascii="Comic Sans MS" w:hAnsi="Comic Sans MS"/>
                <w:b/>
                <w:sz w:val="18"/>
                <w:szCs w:val="18"/>
              </w:rPr>
              <w:t>50,00 – 60,00</w:t>
            </w:r>
          </w:p>
          <w:p w14:paraId="34B3597B" w14:textId="488C13CD" w:rsidR="0049238D" w:rsidRPr="009E740D" w:rsidRDefault="0049238D" w:rsidP="00251434">
            <w:pPr>
              <w:spacing w:after="0" w:line="240" w:lineRule="auto"/>
              <w:jc w:val="center"/>
              <w:rPr>
                <w:rFonts w:ascii="Comic Sans MS" w:hAnsi="Comic Sans MS"/>
                <w:b/>
                <w:sz w:val="18"/>
                <w:szCs w:val="18"/>
              </w:rPr>
            </w:pPr>
            <w:r>
              <w:rPr>
                <w:rFonts w:ascii="Comic Sans MS" w:hAnsi="Comic Sans MS"/>
                <w:b/>
                <w:sz w:val="18"/>
                <w:szCs w:val="18"/>
              </w:rPr>
              <w:t>50,00</w:t>
            </w:r>
          </w:p>
        </w:tc>
        <w:tc>
          <w:tcPr>
            <w:tcW w:w="998" w:type="dxa"/>
            <w:shd w:val="clear" w:color="auto" w:fill="FFFFFF" w:themeFill="background1"/>
          </w:tcPr>
          <w:p w14:paraId="5F7C8F49" w14:textId="7CBF663E" w:rsidR="00251434" w:rsidRDefault="0049238D" w:rsidP="00251434">
            <w:pPr>
              <w:pStyle w:val="En-tte"/>
              <w:jc w:val="center"/>
              <w:rPr>
                <w:rFonts w:cstheme="minorHAnsi"/>
                <w:b/>
                <w:sz w:val="20"/>
                <w:szCs w:val="20"/>
              </w:rPr>
            </w:pPr>
            <w:r>
              <w:rPr>
                <w:rFonts w:cstheme="minorHAnsi"/>
                <w:b/>
                <w:sz w:val="20"/>
                <w:szCs w:val="20"/>
              </w:rPr>
              <w:t>-</w:t>
            </w:r>
          </w:p>
          <w:p w14:paraId="2788633D" w14:textId="50ED3517" w:rsidR="00251434" w:rsidRDefault="00251434" w:rsidP="00251434">
            <w:pPr>
              <w:pStyle w:val="En-tte"/>
              <w:jc w:val="center"/>
              <w:rPr>
                <w:rFonts w:cstheme="minorHAnsi"/>
                <w:b/>
                <w:sz w:val="20"/>
                <w:szCs w:val="20"/>
              </w:rPr>
            </w:pPr>
            <w:r>
              <w:rPr>
                <w:rFonts w:cstheme="minorHAnsi"/>
                <w:b/>
                <w:sz w:val="20"/>
                <w:szCs w:val="20"/>
              </w:rPr>
              <w:t>→</w:t>
            </w:r>
          </w:p>
          <w:p w14:paraId="1FDD4B81" w14:textId="77777777" w:rsidR="00251434" w:rsidRDefault="00251434" w:rsidP="00251434">
            <w:pPr>
              <w:pStyle w:val="En-tte"/>
              <w:jc w:val="center"/>
              <w:rPr>
                <w:rFonts w:cstheme="minorHAnsi"/>
                <w:b/>
                <w:sz w:val="20"/>
                <w:szCs w:val="20"/>
              </w:rPr>
            </w:pPr>
            <w:r>
              <w:rPr>
                <w:rFonts w:cstheme="minorHAnsi"/>
                <w:b/>
                <w:sz w:val="20"/>
                <w:szCs w:val="20"/>
              </w:rPr>
              <w:t>→</w:t>
            </w:r>
          </w:p>
          <w:p w14:paraId="4891C7EC" w14:textId="3E50DC81" w:rsidR="0049238D" w:rsidRPr="00F15880" w:rsidRDefault="0049238D" w:rsidP="0049238D">
            <w:pPr>
              <w:pStyle w:val="En-tte"/>
              <w:jc w:val="center"/>
              <w:rPr>
                <w:rFonts w:cstheme="minorHAnsi"/>
                <w:b/>
                <w:sz w:val="20"/>
                <w:szCs w:val="20"/>
              </w:rPr>
            </w:pPr>
            <w:r>
              <w:rPr>
                <w:rFonts w:cstheme="minorHAnsi"/>
                <w:b/>
                <w:sz w:val="20"/>
                <w:szCs w:val="20"/>
              </w:rPr>
              <w:t>→</w:t>
            </w:r>
          </w:p>
        </w:tc>
      </w:tr>
      <w:tr w:rsidR="00251434" w:rsidRPr="008B0E41" w14:paraId="596CA235" w14:textId="77777777" w:rsidTr="009B587A">
        <w:trPr>
          <w:trHeight w:val="247"/>
        </w:trPr>
        <w:tc>
          <w:tcPr>
            <w:tcW w:w="3544" w:type="dxa"/>
            <w:gridSpan w:val="2"/>
          </w:tcPr>
          <w:p w14:paraId="50D1FAFD" w14:textId="138C4D03" w:rsidR="00251434" w:rsidRPr="008B0E41" w:rsidRDefault="00251434" w:rsidP="00251434">
            <w:pPr>
              <w:pStyle w:val="Retraitcorpsdetexte3"/>
              <w:tabs>
                <w:tab w:val="left" w:pos="2482"/>
              </w:tabs>
              <w:spacing w:after="0" w:line="240" w:lineRule="auto"/>
              <w:ind w:left="0" w:right="-73"/>
              <w:rPr>
                <w:rFonts w:ascii="Comic Sans MS" w:hAnsi="Comic Sans MS"/>
                <w:bCs/>
                <w:sz w:val="18"/>
                <w:szCs w:val="18"/>
              </w:rPr>
            </w:pPr>
            <w:r w:rsidRPr="008B0E41">
              <w:rPr>
                <w:rFonts w:ascii="Comic Sans MS" w:hAnsi="Comic Sans MS"/>
                <w:b/>
                <w:bCs/>
                <w:sz w:val="18"/>
                <w:szCs w:val="18"/>
              </w:rPr>
              <w:t xml:space="preserve">Pays-Bas  </w:t>
            </w:r>
            <w:r>
              <w:rPr>
                <w:rFonts w:ascii="Comic Sans MS" w:hAnsi="Comic Sans MS"/>
                <w:b/>
                <w:bCs/>
                <w:sz w:val="18"/>
                <w:szCs w:val="18"/>
              </w:rPr>
              <w:t xml:space="preserve">     </w:t>
            </w:r>
            <w:r w:rsidRPr="008B0E41">
              <w:rPr>
                <w:rFonts w:ascii="Comic Sans MS" w:hAnsi="Comic Sans MS"/>
                <w:bCs/>
                <w:sz w:val="18"/>
                <w:szCs w:val="18"/>
              </w:rPr>
              <w:t>Goes</w:t>
            </w:r>
            <w:r w:rsidRPr="008B0E41">
              <w:rPr>
                <w:rFonts w:ascii="Comic Sans MS" w:hAnsi="Comic Sans MS"/>
                <w:b/>
                <w:bCs/>
                <w:sz w:val="18"/>
                <w:szCs w:val="18"/>
              </w:rPr>
              <w:t xml:space="preserve"> </w:t>
            </w:r>
            <w:r>
              <w:rPr>
                <w:rFonts w:ascii="Comic Sans MS" w:hAnsi="Comic Sans MS"/>
                <w:bCs/>
                <w:sz w:val="18"/>
                <w:szCs w:val="18"/>
              </w:rPr>
              <w:t xml:space="preserve">Var. </w:t>
            </w:r>
            <w:proofErr w:type="spellStart"/>
            <w:r>
              <w:rPr>
                <w:rFonts w:ascii="Comic Sans MS" w:hAnsi="Comic Sans MS"/>
                <w:bCs/>
                <w:sz w:val="18"/>
                <w:szCs w:val="18"/>
              </w:rPr>
              <w:t>industr</w:t>
            </w:r>
            <w:proofErr w:type="spellEnd"/>
            <w:r>
              <w:rPr>
                <w:rFonts w:ascii="Comic Sans MS" w:hAnsi="Comic Sans MS"/>
                <w:bCs/>
                <w:sz w:val="18"/>
                <w:szCs w:val="18"/>
              </w:rPr>
              <w:t>. sable</w:t>
            </w:r>
          </w:p>
        </w:tc>
        <w:tc>
          <w:tcPr>
            <w:tcW w:w="2126" w:type="dxa"/>
            <w:shd w:val="clear" w:color="auto" w:fill="FFFFFF" w:themeFill="background1"/>
          </w:tcPr>
          <w:p w14:paraId="0432ACFD" w14:textId="3A89F390" w:rsidR="00251434" w:rsidRPr="00B45469" w:rsidRDefault="00251434" w:rsidP="00251434">
            <w:pPr>
              <w:spacing w:after="0" w:line="240" w:lineRule="auto"/>
              <w:jc w:val="center"/>
              <w:rPr>
                <w:rFonts w:ascii="Comic Sans MS" w:hAnsi="Comic Sans MS"/>
                <w:sz w:val="18"/>
                <w:szCs w:val="18"/>
              </w:rPr>
            </w:pPr>
            <w:r w:rsidRPr="00B45469">
              <w:rPr>
                <w:rFonts w:ascii="Comic Sans MS" w:hAnsi="Comic Sans MS"/>
                <w:sz w:val="18"/>
                <w:szCs w:val="18"/>
              </w:rPr>
              <w:t>35,00 – 55,00</w:t>
            </w:r>
          </w:p>
        </w:tc>
        <w:tc>
          <w:tcPr>
            <w:tcW w:w="2126" w:type="dxa"/>
            <w:shd w:val="clear" w:color="auto" w:fill="FFFFFF" w:themeFill="background1"/>
          </w:tcPr>
          <w:p w14:paraId="08F6581D" w14:textId="505089FE" w:rsidR="00251434" w:rsidRPr="00CD1764" w:rsidRDefault="00CD1764" w:rsidP="00251434">
            <w:pPr>
              <w:spacing w:after="0" w:line="240" w:lineRule="auto"/>
              <w:jc w:val="center"/>
              <w:rPr>
                <w:rFonts w:ascii="Comic Sans MS" w:hAnsi="Comic Sans MS"/>
                <w:b/>
                <w:sz w:val="18"/>
                <w:szCs w:val="18"/>
              </w:rPr>
            </w:pPr>
            <w:r w:rsidRPr="00CD1764">
              <w:rPr>
                <w:rFonts w:ascii="Comic Sans MS" w:hAnsi="Comic Sans MS"/>
                <w:b/>
                <w:sz w:val="18"/>
                <w:szCs w:val="18"/>
              </w:rPr>
              <w:t>40,00 – 60,00</w:t>
            </w:r>
          </w:p>
        </w:tc>
        <w:tc>
          <w:tcPr>
            <w:tcW w:w="1843" w:type="dxa"/>
            <w:shd w:val="clear" w:color="auto" w:fill="FFFFFF" w:themeFill="background1"/>
          </w:tcPr>
          <w:p w14:paraId="09BA09A2" w14:textId="13FC86D1" w:rsidR="00251434" w:rsidRPr="008B0E41" w:rsidRDefault="00251434" w:rsidP="00251434">
            <w:pPr>
              <w:spacing w:after="0" w:line="240" w:lineRule="auto"/>
              <w:jc w:val="center"/>
              <w:rPr>
                <w:rFonts w:ascii="Comic Sans MS" w:hAnsi="Comic Sans MS"/>
                <w:b/>
                <w:sz w:val="18"/>
                <w:szCs w:val="18"/>
              </w:rPr>
            </w:pPr>
            <w:r>
              <w:rPr>
                <w:rFonts w:ascii="Comic Sans MS" w:hAnsi="Comic Sans MS"/>
                <w:b/>
                <w:sz w:val="18"/>
                <w:szCs w:val="18"/>
              </w:rPr>
              <w:t>-</w:t>
            </w:r>
          </w:p>
        </w:tc>
        <w:tc>
          <w:tcPr>
            <w:tcW w:w="998" w:type="dxa"/>
            <w:shd w:val="clear" w:color="auto" w:fill="FFFFFF" w:themeFill="background1"/>
          </w:tcPr>
          <w:p w14:paraId="29C72F41" w14:textId="462E80EB" w:rsidR="00251434" w:rsidRPr="008B0E41" w:rsidRDefault="00251434" w:rsidP="00251434">
            <w:pPr>
              <w:pStyle w:val="En-tte"/>
              <w:jc w:val="center"/>
              <w:rPr>
                <w:rFonts w:cs="Times New Roman"/>
                <w:b/>
                <w:sz w:val="20"/>
                <w:szCs w:val="20"/>
              </w:rPr>
            </w:pPr>
            <w:r>
              <w:rPr>
                <w:rFonts w:cstheme="minorHAnsi"/>
                <w:b/>
                <w:sz w:val="20"/>
                <w:szCs w:val="20"/>
              </w:rPr>
              <w:t>→</w:t>
            </w:r>
          </w:p>
        </w:tc>
      </w:tr>
      <w:tr w:rsidR="00251434" w:rsidRPr="008B0E41" w14:paraId="72B09655" w14:textId="77777777" w:rsidTr="009B587A">
        <w:trPr>
          <w:trHeight w:val="247"/>
        </w:trPr>
        <w:tc>
          <w:tcPr>
            <w:tcW w:w="3544" w:type="dxa"/>
            <w:gridSpan w:val="2"/>
          </w:tcPr>
          <w:p w14:paraId="01F39937" w14:textId="1CC31A00" w:rsidR="00251434" w:rsidRDefault="00251434" w:rsidP="00251434">
            <w:pPr>
              <w:pStyle w:val="Retraitcorpsdetexte3"/>
              <w:tabs>
                <w:tab w:val="left" w:pos="2482"/>
              </w:tabs>
              <w:spacing w:after="0" w:line="240" w:lineRule="auto"/>
              <w:ind w:left="0" w:right="-73"/>
              <w:rPr>
                <w:rFonts w:ascii="Comic Sans MS" w:hAnsi="Comic Sans MS"/>
                <w:bCs/>
                <w:sz w:val="18"/>
                <w:szCs w:val="18"/>
              </w:rPr>
            </w:pPr>
            <w:r w:rsidRPr="008B0E41">
              <w:rPr>
                <w:rFonts w:ascii="Comic Sans MS" w:hAnsi="Comic Sans MS"/>
                <w:b/>
                <w:bCs/>
                <w:sz w:val="18"/>
                <w:szCs w:val="18"/>
              </w:rPr>
              <w:t xml:space="preserve">France      </w:t>
            </w:r>
            <w:r>
              <w:rPr>
                <w:rFonts w:ascii="Comic Sans MS" w:hAnsi="Comic Sans MS"/>
                <w:b/>
                <w:bCs/>
                <w:sz w:val="18"/>
                <w:szCs w:val="18"/>
              </w:rPr>
              <w:t xml:space="preserve">                    </w:t>
            </w:r>
            <w:r w:rsidRPr="008B0E41">
              <w:rPr>
                <w:rFonts w:ascii="Comic Sans MS" w:hAnsi="Comic Sans MS"/>
                <w:b/>
                <w:bCs/>
                <w:sz w:val="18"/>
                <w:szCs w:val="18"/>
              </w:rPr>
              <w:t xml:space="preserve"> </w:t>
            </w:r>
            <w:r>
              <w:rPr>
                <w:rFonts w:ascii="Comic Sans MS" w:hAnsi="Comic Sans MS"/>
                <w:bCs/>
                <w:sz w:val="18"/>
                <w:szCs w:val="18"/>
              </w:rPr>
              <w:t>Bintje</w:t>
            </w:r>
          </w:p>
          <w:p w14:paraId="761EE1A1" w14:textId="76E3E897" w:rsidR="00251434" w:rsidRPr="008B0E41" w:rsidRDefault="00251434" w:rsidP="00251434">
            <w:pPr>
              <w:pStyle w:val="Retraitcorpsdetexte3"/>
              <w:tabs>
                <w:tab w:val="left" w:pos="2482"/>
              </w:tabs>
              <w:spacing w:after="0" w:line="240" w:lineRule="auto"/>
              <w:ind w:left="0" w:right="219"/>
              <w:jc w:val="right"/>
              <w:rPr>
                <w:rFonts w:ascii="Comic Sans MS" w:hAnsi="Comic Sans MS"/>
                <w:b/>
                <w:bCs/>
                <w:sz w:val="18"/>
                <w:szCs w:val="18"/>
              </w:rPr>
            </w:pPr>
            <w:r>
              <w:rPr>
                <w:rFonts w:ascii="Comic Sans MS" w:hAnsi="Comic Sans MS"/>
                <w:bCs/>
                <w:sz w:val="18"/>
                <w:szCs w:val="18"/>
              </w:rPr>
              <w:t>Fontane</w:t>
            </w:r>
          </w:p>
        </w:tc>
        <w:tc>
          <w:tcPr>
            <w:tcW w:w="2126" w:type="dxa"/>
            <w:shd w:val="clear" w:color="auto" w:fill="FFFFFF" w:themeFill="background1"/>
          </w:tcPr>
          <w:p w14:paraId="6DB68B26" w14:textId="77777777" w:rsidR="00251434" w:rsidRPr="00150D07" w:rsidRDefault="00251434" w:rsidP="00251434">
            <w:pPr>
              <w:spacing w:after="0" w:line="240" w:lineRule="auto"/>
              <w:jc w:val="center"/>
              <w:rPr>
                <w:rFonts w:ascii="Comic Sans MS" w:hAnsi="Comic Sans MS"/>
                <w:sz w:val="18"/>
                <w:szCs w:val="18"/>
              </w:rPr>
            </w:pPr>
            <w:r w:rsidRPr="00150D07">
              <w:rPr>
                <w:rFonts w:ascii="Comic Sans MS" w:hAnsi="Comic Sans MS"/>
                <w:sz w:val="18"/>
                <w:szCs w:val="18"/>
              </w:rPr>
              <w:t>40,00</w:t>
            </w:r>
          </w:p>
          <w:p w14:paraId="19C2DB72" w14:textId="0F0519A2" w:rsidR="00251434" w:rsidRPr="00C44537" w:rsidRDefault="00251434" w:rsidP="00251434">
            <w:pPr>
              <w:spacing w:after="0" w:line="240" w:lineRule="auto"/>
              <w:jc w:val="center"/>
              <w:rPr>
                <w:rFonts w:ascii="Comic Sans MS" w:hAnsi="Comic Sans MS"/>
                <w:sz w:val="18"/>
                <w:szCs w:val="18"/>
              </w:rPr>
            </w:pPr>
            <w:r w:rsidRPr="00150D07">
              <w:rPr>
                <w:rFonts w:ascii="Comic Sans MS" w:hAnsi="Comic Sans MS"/>
                <w:sz w:val="18"/>
                <w:szCs w:val="18"/>
              </w:rPr>
              <w:t>40,00</w:t>
            </w:r>
          </w:p>
        </w:tc>
        <w:tc>
          <w:tcPr>
            <w:tcW w:w="2126" w:type="dxa"/>
            <w:shd w:val="clear" w:color="auto" w:fill="FFFFFF" w:themeFill="background1"/>
          </w:tcPr>
          <w:p w14:paraId="2AC6536E" w14:textId="77777777" w:rsidR="00251434" w:rsidRDefault="00251434" w:rsidP="00251434">
            <w:pPr>
              <w:spacing w:after="0" w:line="240" w:lineRule="auto"/>
              <w:jc w:val="center"/>
              <w:rPr>
                <w:rFonts w:ascii="Comic Sans MS" w:hAnsi="Comic Sans MS"/>
                <w:b/>
                <w:sz w:val="18"/>
                <w:szCs w:val="18"/>
              </w:rPr>
            </w:pPr>
            <w:r>
              <w:rPr>
                <w:rFonts w:ascii="Comic Sans MS" w:hAnsi="Comic Sans MS"/>
                <w:b/>
                <w:sz w:val="18"/>
                <w:szCs w:val="18"/>
              </w:rPr>
              <w:t>30,00 – 70,00</w:t>
            </w:r>
          </w:p>
          <w:p w14:paraId="636964ED" w14:textId="157B6B45" w:rsidR="00251434" w:rsidRPr="00150D07" w:rsidRDefault="00251434" w:rsidP="00251434">
            <w:pPr>
              <w:spacing w:after="0" w:line="240" w:lineRule="auto"/>
              <w:jc w:val="center"/>
              <w:rPr>
                <w:rFonts w:ascii="Comic Sans MS" w:hAnsi="Comic Sans MS"/>
                <w:sz w:val="18"/>
                <w:szCs w:val="18"/>
              </w:rPr>
            </w:pPr>
            <w:r>
              <w:rPr>
                <w:rFonts w:ascii="Comic Sans MS" w:hAnsi="Comic Sans MS"/>
                <w:b/>
                <w:sz w:val="18"/>
                <w:szCs w:val="18"/>
              </w:rPr>
              <w:t>35,00 – 70,00</w:t>
            </w:r>
          </w:p>
        </w:tc>
        <w:tc>
          <w:tcPr>
            <w:tcW w:w="1843" w:type="dxa"/>
            <w:shd w:val="clear" w:color="auto" w:fill="FFFFFF" w:themeFill="background1"/>
          </w:tcPr>
          <w:p w14:paraId="0FD408A2" w14:textId="77777777" w:rsidR="00251434" w:rsidRDefault="007C5355" w:rsidP="00251434">
            <w:pPr>
              <w:spacing w:after="0" w:line="240" w:lineRule="auto"/>
              <w:jc w:val="center"/>
              <w:rPr>
                <w:rFonts w:ascii="Comic Sans MS" w:hAnsi="Comic Sans MS"/>
                <w:b/>
                <w:sz w:val="18"/>
                <w:szCs w:val="18"/>
              </w:rPr>
            </w:pPr>
            <w:r>
              <w:rPr>
                <w:rFonts w:ascii="Comic Sans MS" w:hAnsi="Comic Sans MS"/>
                <w:b/>
                <w:sz w:val="18"/>
                <w:szCs w:val="18"/>
              </w:rPr>
              <w:t>-</w:t>
            </w:r>
          </w:p>
          <w:p w14:paraId="5D51C0FF" w14:textId="46757718" w:rsidR="007C5355" w:rsidRDefault="007C5355" w:rsidP="00251434">
            <w:pPr>
              <w:spacing w:after="0" w:line="240" w:lineRule="auto"/>
              <w:jc w:val="center"/>
              <w:rPr>
                <w:rFonts w:ascii="Comic Sans MS" w:hAnsi="Comic Sans MS"/>
                <w:b/>
                <w:sz w:val="18"/>
                <w:szCs w:val="18"/>
              </w:rPr>
            </w:pPr>
            <w:r>
              <w:rPr>
                <w:rFonts w:ascii="Comic Sans MS" w:hAnsi="Comic Sans MS"/>
                <w:b/>
                <w:sz w:val="18"/>
                <w:szCs w:val="18"/>
              </w:rPr>
              <w:t>-</w:t>
            </w:r>
          </w:p>
        </w:tc>
        <w:tc>
          <w:tcPr>
            <w:tcW w:w="998" w:type="dxa"/>
            <w:shd w:val="clear" w:color="auto" w:fill="FFFFFF" w:themeFill="background1"/>
          </w:tcPr>
          <w:p w14:paraId="0EA57FC4" w14:textId="777B6A56" w:rsidR="00251434" w:rsidRDefault="00251434" w:rsidP="00251434">
            <w:pPr>
              <w:pStyle w:val="En-tte"/>
              <w:jc w:val="center"/>
              <w:rPr>
                <w:rFonts w:cstheme="minorHAnsi"/>
                <w:b/>
                <w:sz w:val="20"/>
                <w:szCs w:val="20"/>
              </w:rPr>
            </w:pPr>
            <w:r>
              <w:rPr>
                <w:rFonts w:cstheme="minorHAnsi"/>
                <w:b/>
                <w:sz w:val="20"/>
                <w:szCs w:val="20"/>
              </w:rPr>
              <w:t>↑</w:t>
            </w:r>
          </w:p>
          <w:p w14:paraId="2465DBDE" w14:textId="31B10CAB" w:rsidR="00251434" w:rsidRDefault="00251434" w:rsidP="00251434">
            <w:pPr>
              <w:pStyle w:val="En-tte"/>
              <w:jc w:val="center"/>
              <w:rPr>
                <w:rFonts w:cstheme="minorHAnsi"/>
                <w:b/>
                <w:sz w:val="20"/>
                <w:szCs w:val="20"/>
              </w:rPr>
            </w:pPr>
            <w:r>
              <w:rPr>
                <w:rFonts w:cstheme="minorHAnsi"/>
                <w:b/>
                <w:sz w:val="20"/>
                <w:szCs w:val="20"/>
              </w:rPr>
              <w:t>↑</w:t>
            </w:r>
          </w:p>
        </w:tc>
      </w:tr>
      <w:tr w:rsidR="00251434" w:rsidRPr="008B0E41" w14:paraId="5B1986D6" w14:textId="77777777" w:rsidTr="009B587A">
        <w:trPr>
          <w:trHeight w:val="234"/>
        </w:trPr>
        <w:tc>
          <w:tcPr>
            <w:tcW w:w="3544" w:type="dxa"/>
            <w:gridSpan w:val="2"/>
          </w:tcPr>
          <w:p w14:paraId="34E969D2" w14:textId="58D109AE" w:rsidR="00251434" w:rsidRPr="009A238D" w:rsidRDefault="00251434" w:rsidP="0049238D">
            <w:pPr>
              <w:pStyle w:val="Retraitcorpsdetexte3"/>
              <w:tabs>
                <w:tab w:val="left" w:pos="1064"/>
              </w:tabs>
              <w:spacing w:after="0" w:line="240" w:lineRule="auto"/>
              <w:ind w:left="0" w:right="72"/>
              <w:rPr>
                <w:rFonts w:ascii="Comic Sans MS" w:hAnsi="Comic Sans MS"/>
                <w:b/>
                <w:bCs/>
                <w:sz w:val="18"/>
                <w:szCs w:val="18"/>
              </w:rPr>
            </w:pPr>
            <w:r w:rsidRPr="008B0E41">
              <w:rPr>
                <w:rFonts w:ascii="Comic Sans MS" w:hAnsi="Comic Sans MS"/>
                <w:b/>
                <w:bCs/>
                <w:sz w:val="18"/>
                <w:szCs w:val="18"/>
              </w:rPr>
              <w:t>Allemagne</w:t>
            </w:r>
            <w:r w:rsidRPr="008B0E41">
              <w:rPr>
                <w:rFonts w:ascii="Comic Sans MS" w:hAnsi="Comic Sans MS"/>
                <w:bCs/>
                <w:sz w:val="18"/>
                <w:szCs w:val="18"/>
              </w:rPr>
              <w:t xml:space="preserve">    </w:t>
            </w:r>
            <w:proofErr w:type="spellStart"/>
            <w:r w:rsidRPr="00B64267">
              <w:rPr>
                <w:rFonts w:ascii="Comic Sans MS" w:hAnsi="Comic Sans MS"/>
                <w:bCs/>
                <w:sz w:val="18"/>
                <w:szCs w:val="18"/>
              </w:rPr>
              <w:t>Zorba</w:t>
            </w:r>
            <w:proofErr w:type="spellEnd"/>
            <w:r>
              <w:rPr>
                <w:rFonts w:ascii="Comic Sans MS" w:hAnsi="Comic Sans MS"/>
                <w:bCs/>
                <w:sz w:val="18"/>
                <w:szCs w:val="18"/>
              </w:rPr>
              <w:t xml:space="preserve">, </w:t>
            </w:r>
            <w:proofErr w:type="spellStart"/>
            <w:r>
              <w:rPr>
                <w:rFonts w:ascii="Comic Sans MS" w:hAnsi="Comic Sans MS"/>
                <w:bCs/>
                <w:sz w:val="18"/>
                <w:szCs w:val="18"/>
              </w:rPr>
              <w:t>Innovator</w:t>
            </w:r>
            <w:proofErr w:type="spellEnd"/>
            <w:r>
              <w:rPr>
                <w:rFonts w:ascii="Comic Sans MS" w:hAnsi="Comic Sans MS"/>
                <w:bCs/>
                <w:sz w:val="18"/>
                <w:szCs w:val="18"/>
              </w:rPr>
              <w:t>, Fontane</w:t>
            </w:r>
          </w:p>
        </w:tc>
        <w:tc>
          <w:tcPr>
            <w:tcW w:w="2126" w:type="dxa"/>
          </w:tcPr>
          <w:p w14:paraId="413754A5" w14:textId="304C8428" w:rsidR="00251434" w:rsidRPr="00251434" w:rsidRDefault="00251434" w:rsidP="00251434">
            <w:pPr>
              <w:pStyle w:val="En-tte"/>
              <w:jc w:val="center"/>
              <w:rPr>
                <w:rFonts w:ascii="Comic Sans MS" w:hAnsi="Comic Sans MS"/>
                <w:sz w:val="18"/>
                <w:szCs w:val="18"/>
              </w:rPr>
            </w:pPr>
            <w:r w:rsidRPr="00251434">
              <w:rPr>
                <w:rFonts w:ascii="Comic Sans MS" w:hAnsi="Comic Sans MS"/>
                <w:sz w:val="18"/>
                <w:szCs w:val="18"/>
              </w:rPr>
              <w:t>40,00 – 50,00</w:t>
            </w:r>
          </w:p>
        </w:tc>
        <w:tc>
          <w:tcPr>
            <w:tcW w:w="2126" w:type="dxa"/>
          </w:tcPr>
          <w:p w14:paraId="468814C6" w14:textId="7CF06965" w:rsidR="00251434" w:rsidRPr="00B45469" w:rsidRDefault="00C63746" w:rsidP="00251434">
            <w:pPr>
              <w:pStyle w:val="En-tte"/>
              <w:jc w:val="center"/>
              <w:rPr>
                <w:rFonts w:ascii="Comic Sans MS" w:hAnsi="Comic Sans MS"/>
                <w:b/>
                <w:sz w:val="18"/>
                <w:szCs w:val="18"/>
              </w:rPr>
            </w:pPr>
            <w:r w:rsidRPr="00B45469">
              <w:rPr>
                <w:rFonts w:ascii="Comic Sans MS" w:hAnsi="Comic Sans MS"/>
                <w:b/>
                <w:sz w:val="18"/>
                <w:szCs w:val="18"/>
              </w:rPr>
              <w:t>40,00 – 50,00</w:t>
            </w:r>
          </w:p>
        </w:tc>
        <w:tc>
          <w:tcPr>
            <w:tcW w:w="1843" w:type="dxa"/>
          </w:tcPr>
          <w:p w14:paraId="0E552378" w14:textId="0CF24F07" w:rsidR="00251434" w:rsidRPr="00A43417" w:rsidRDefault="00251434" w:rsidP="00251434">
            <w:pPr>
              <w:pStyle w:val="En-tte"/>
              <w:jc w:val="center"/>
              <w:rPr>
                <w:rFonts w:ascii="Comic Sans MS" w:hAnsi="Comic Sans MS"/>
                <w:sz w:val="18"/>
                <w:szCs w:val="18"/>
              </w:rPr>
            </w:pPr>
            <w:r w:rsidRPr="00A43417">
              <w:rPr>
                <w:rFonts w:ascii="Comic Sans MS" w:hAnsi="Comic Sans MS"/>
                <w:sz w:val="18"/>
                <w:szCs w:val="18"/>
              </w:rPr>
              <w:t>-</w:t>
            </w:r>
          </w:p>
        </w:tc>
        <w:tc>
          <w:tcPr>
            <w:tcW w:w="998" w:type="dxa"/>
          </w:tcPr>
          <w:p w14:paraId="39D9297E" w14:textId="1B51789B" w:rsidR="00251434" w:rsidRPr="004160D0" w:rsidRDefault="00251434" w:rsidP="00251434">
            <w:pPr>
              <w:pStyle w:val="En-tte"/>
              <w:jc w:val="center"/>
              <w:rPr>
                <w:rFonts w:cstheme="minorHAnsi"/>
                <w:b/>
                <w:sz w:val="20"/>
                <w:szCs w:val="20"/>
              </w:rPr>
            </w:pPr>
            <w:r>
              <w:rPr>
                <w:rFonts w:cstheme="minorHAnsi"/>
                <w:b/>
                <w:sz w:val="20"/>
                <w:szCs w:val="20"/>
              </w:rPr>
              <w:t>→</w:t>
            </w:r>
          </w:p>
        </w:tc>
      </w:tr>
      <w:tr w:rsidR="00251434" w:rsidRPr="008B0E41" w14:paraId="459CBCAC" w14:textId="77777777" w:rsidTr="009B587A">
        <w:trPr>
          <w:trHeight w:val="234"/>
        </w:trPr>
        <w:tc>
          <w:tcPr>
            <w:tcW w:w="3544" w:type="dxa"/>
            <w:gridSpan w:val="2"/>
          </w:tcPr>
          <w:p w14:paraId="2F68BD90" w14:textId="783280DF" w:rsidR="00251434" w:rsidRPr="008B0E41" w:rsidRDefault="00251434" w:rsidP="00251434">
            <w:pPr>
              <w:pStyle w:val="Retraitcorpsdetexte3"/>
              <w:tabs>
                <w:tab w:val="left" w:pos="1064"/>
              </w:tabs>
              <w:spacing w:after="0" w:line="240" w:lineRule="auto"/>
              <w:ind w:left="0" w:right="72"/>
              <w:rPr>
                <w:rFonts w:ascii="Comic Sans MS" w:hAnsi="Comic Sans MS"/>
                <w:b/>
                <w:bCs/>
                <w:sz w:val="18"/>
                <w:szCs w:val="18"/>
              </w:rPr>
            </w:pPr>
            <w:r>
              <w:rPr>
                <w:rFonts w:ascii="Comic Sans MS" w:hAnsi="Comic Sans MS"/>
                <w:b/>
                <w:bCs/>
                <w:sz w:val="18"/>
                <w:szCs w:val="18"/>
              </w:rPr>
              <w:t>Grande-Bretagne</w:t>
            </w:r>
          </w:p>
        </w:tc>
        <w:tc>
          <w:tcPr>
            <w:tcW w:w="2126" w:type="dxa"/>
          </w:tcPr>
          <w:p w14:paraId="603CFF9F" w14:textId="7EB59FED" w:rsidR="00251434" w:rsidRPr="00BA1BF8" w:rsidRDefault="00BA1BF8" w:rsidP="00251434">
            <w:pPr>
              <w:pStyle w:val="En-tte"/>
              <w:jc w:val="center"/>
              <w:rPr>
                <w:rFonts w:ascii="Comic Sans MS" w:hAnsi="Comic Sans MS"/>
                <w:b/>
                <w:sz w:val="18"/>
                <w:szCs w:val="18"/>
              </w:rPr>
            </w:pPr>
            <w:r w:rsidRPr="00BA1BF8">
              <w:rPr>
                <w:rFonts w:ascii="Comic Sans MS" w:hAnsi="Comic Sans MS"/>
                <w:b/>
                <w:sz w:val="18"/>
                <w:szCs w:val="18"/>
              </w:rPr>
              <w:t>110,44 € (96,78 £)</w:t>
            </w:r>
          </w:p>
        </w:tc>
        <w:tc>
          <w:tcPr>
            <w:tcW w:w="2126" w:type="dxa"/>
          </w:tcPr>
          <w:p w14:paraId="1F276D73" w14:textId="280CE4BC" w:rsidR="00251434" w:rsidRPr="00C44537" w:rsidRDefault="00251434" w:rsidP="00251434">
            <w:pPr>
              <w:pStyle w:val="En-tte"/>
              <w:jc w:val="center"/>
              <w:rPr>
                <w:rFonts w:ascii="Comic Sans MS" w:hAnsi="Comic Sans MS"/>
                <w:sz w:val="18"/>
                <w:szCs w:val="18"/>
              </w:rPr>
            </w:pPr>
            <w:r w:rsidRPr="00A43417">
              <w:rPr>
                <w:rFonts w:ascii="Comic Sans MS" w:hAnsi="Comic Sans MS"/>
                <w:sz w:val="18"/>
                <w:szCs w:val="18"/>
              </w:rPr>
              <w:t>-</w:t>
            </w:r>
          </w:p>
        </w:tc>
        <w:tc>
          <w:tcPr>
            <w:tcW w:w="1843" w:type="dxa"/>
          </w:tcPr>
          <w:p w14:paraId="469EA3D4" w14:textId="7AA37DFD" w:rsidR="00251434" w:rsidRPr="00A43417" w:rsidRDefault="00251434" w:rsidP="00251434">
            <w:pPr>
              <w:pStyle w:val="En-tte"/>
              <w:jc w:val="center"/>
              <w:rPr>
                <w:rFonts w:ascii="Comic Sans MS" w:hAnsi="Comic Sans MS"/>
                <w:sz w:val="18"/>
                <w:szCs w:val="18"/>
              </w:rPr>
            </w:pPr>
            <w:r w:rsidRPr="00A43417">
              <w:rPr>
                <w:rFonts w:ascii="Comic Sans MS" w:hAnsi="Comic Sans MS"/>
                <w:sz w:val="18"/>
                <w:szCs w:val="18"/>
              </w:rPr>
              <w:t>-</w:t>
            </w:r>
          </w:p>
        </w:tc>
        <w:tc>
          <w:tcPr>
            <w:tcW w:w="998" w:type="dxa"/>
          </w:tcPr>
          <w:p w14:paraId="4EFFC7B1" w14:textId="039B0585" w:rsidR="00251434" w:rsidRDefault="00251434" w:rsidP="00251434">
            <w:pPr>
              <w:pStyle w:val="En-tte"/>
              <w:jc w:val="center"/>
              <w:rPr>
                <w:rFonts w:cstheme="minorHAnsi"/>
                <w:b/>
                <w:sz w:val="20"/>
                <w:szCs w:val="20"/>
              </w:rPr>
            </w:pPr>
            <w:r>
              <w:rPr>
                <w:rFonts w:cstheme="minorHAnsi"/>
                <w:b/>
                <w:sz w:val="20"/>
                <w:szCs w:val="20"/>
              </w:rPr>
              <w:t>↓</w:t>
            </w:r>
          </w:p>
        </w:tc>
      </w:tr>
      <w:tr w:rsidR="00413654" w:rsidRPr="008B0E41" w14:paraId="720340FD" w14:textId="77777777" w:rsidTr="006253A0">
        <w:tblPrEx>
          <w:tblCellMar>
            <w:left w:w="108" w:type="dxa"/>
            <w:right w:w="108" w:type="dxa"/>
          </w:tblCellMar>
        </w:tblPrEx>
        <w:tc>
          <w:tcPr>
            <w:tcW w:w="2552" w:type="dxa"/>
            <w:vAlign w:val="center"/>
          </w:tcPr>
          <w:p w14:paraId="7D56A531" w14:textId="77777777" w:rsidR="00413654" w:rsidRPr="008B0E41" w:rsidRDefault="00413654" w:rsidP="00413654">
            <w:pPr>
              <w:spacing w:after="0" w:line="240" w:lineRule="auto"/>
              <w:ind w:right="255"/>
              <w:jc w:val="both"/>
              <w:rPr>
                <w:rFonts w:ascii="Comic Sans MS" w:hAnsi="Comic Sans MS"/>
                <w:sz w:val="14"/>
                <w:szCs w:val="14"/>
              </w:rPr>
            </w:pPr>
            <w:r w:rsidRPr="008B0E41">
              <w:rPr>
                <w:rFonts w:ascii="Comic Sans MS" w:hAnsi="Comic Sans MS"/>
                <w:sz w:val="14"/>
                <w:szCs w:val="14"/>
              </w:rPr>
              <w:t>Belgique (Fiwap/PCA)</w:t>
            </w:r>
          </w:p>
        </w:tc>
        <w:tc>
          <w:tcPr>
            <w:tcW w:w="8085" w:type="dxa"/>
            <w:gridSpan w:val="5"/>
          </w:tcPr>
          <w:p w14:paraId="000C46C2" w14:textId="77777777" w:rsidR="00413654" w:rsidRPr="008B0E41" w:rsidRDefault="00413654" w:rsidP="00413654">
            <w:pPr>
              <w:tabs>
                <w:tab w:val="left" w:pos="1631"/>
              </w:tabs>
              <w:spacing w:after="0" w:line="240" w:lineRule="auto"/>
              <w:ind w:right="-107"/>
              <w:jc w:val="both"/>
              <w:rPr>
                <w:rFonts w:ascii="Comic Sans MS" w:hAnsi="Comic Sans MS"/>
                <w:sz w:val="14"/>
                <w:szCs w:val="14"/>
              </w:rPr>
            </w:pPr>
            <w:r w:rsidRPr="008B0E41">
              <w:rPr>
                <w:rFonts w:ascii="Comic Sans MS" w:hAnsi="Comic Sans MS"/>
                <w:sz w:val="14"/>
                <w:szCs w:val="14"/>
              </w:rPr>
              <w:t xml:space="preserve">Tout venant </w:t>
            </w:r>
            <w:smartTag w:uri="urn:schemas-microsoft-com:office:smarttags" w:element="metricconverter">
              <w:smartTagPr>
                <w:attr w:name="ProductID" w:val="35 mm"/>
              </w:smartTagPr>
              <w:r w:rsidRPr="008B0E41">
                <w:rPr>
                  <w:rFonts w:ascii="Comic Sans MS" w:hAnsi="Comic Sans MS"/>
                  <w:sz w:val="14"/>
                  <w:szCs w:val="14"/>
                </w:rPr>
                <w:t>35 mm</w:t>
              </w:r>
            </w:smartTag>
            <w:r w:rsidRPr="008B0E41">
              <w:rPr>
                <w:rFonts w:ascii="Comic Sans MS" w:hAnsi="Comic Sans MS"/>
                <w:sz w:val="14"/>
                <w:szCs w:val="14"/>
              </w:rPr>
              <w:t xml:space="preserve"> +, </w:t>
            </w:r>
            <w:proofErr w:type="spellStart"/>
            <w:r w:rsidRPr="008B0E41">
              <w:rPr>
                <w:rFonts w:ascii="Comic Sans MS" w:hAnsi="Comic Sans MS"/>
                <w:sz w:val="14"/>
                <w:szCs w:val="14"/>
              </w:rPr>
              <w:t>fritable</w:t>
            </w:r>
            <w:proofErr w:type="spellEnd"/>
            <w:r w:rsidRPr="008B0E41">
              <w:rPr>
                <w:rFonts w:ascii="Comic Sans MS" w:hAnsi="Comic Sans MS"/>
                <w:sz w:val="14"/>
                <w:szCs w:val="14"/>
              </w:rPr>
              <w:t xml:space="preserve">, vrac, départ, min 360 g/5 kg PSE, min 60 % </w:t>
            </w:r>
            <w:smartTag w:uri="urn:schemas-microsoft-com:office:smarttags" w:element="metricconverter">
              <w:smartTagPr>
                <w:attr w:name="ProductID" w:val="50 mm"/>
              </w:smartTagPr>
              <w:r w:rsidRPr="008B0E41">
                <w:rPr>
                  <w:rFonts w:ascii="Comic Sans MS" w:hAnsi="Comic Sans MS"/>
                  <w:sz w:val="14"/>
                  <w:szCs w:val="14"/>
                </w:rPr>
                <w:t>50 mm</w:t>
              </w:r>
            </w:smartTag>
            <w:r w:rsidRPr="008B0E41">
              <w:rPr>
                <w:rFonts w:ascii="Comic Sans MS" w:hAnsi="Comic Sans MS"/>
                <w:sz w:val="14"/>
                <w:szCs w:val="14"/>
              </w:rPr>
              <w:t xml:space="preserve"> +, chargé, hors TVA. </w:t>
            </w:r>
          </w:p>
        </w:tc>
      </w:tr>
      <w:tr w:rsidR="00413654" w:rsidRPr="008B0E41" w14:paraId="12DF4ADB" w14:textId="77777777" w:rsidTr="006253A0">
        <w:tblPrEx>
          <w:tblCellMar>
            <w:left w:w="108" w:type="dxa"/>
            <w:right w:w="108" w:type="dxa"/>
          </w:tblCellMar>
        </w:tblPrEx>
        <w:tc>
          <w:tcPr>
            <w:tcW w:w="2552" w:type="dxa"/>
            <w:vAlign w:val="center"/>
          </w:tcPr>
          <w:p w14:paraId="01E112D1" w14:textId="77777777" w:rsidR="00413654" w:rsidRPr="008B0E41" w:rsidRDefault="00413654" w:rsidP="00413654">
            <w:pPr>
              <w:spacing w:after="0" w:line="240" w:lineRule="auto"/>
              <w:ind w:right="255"/>
              <w:jc w:val="both"/>
              <w:rPr>
                <w:rFonts w:ascii="Comic Sans MS" w:hAnsi="Comic Sans MS"/>
                <w:sz w:val="14"/>
                <w:szCs w:val="14"/>
              </w:rPr>
            </w:pPr>
            <w:r w:rsidRPr="008B0E41">
              <w:rPr>
                <w:rFonts w:ascii="Comic Sans MS" w:hAnsi="Comic Sans MS"/>
                <w:sz w:val="14"/>
                <w:szCs w:val="14"/>
              </w:rPr>
              <w:t>Pays-Bas (Cotation régionale de Goes + cotation VTA)</w:t>
            </w:r>
          </w:p>
        </w:tc>
        <w:tc>
          <w:tcPr>
            <w:tcW w:w="8085" w:type="dxa"/>
            <w:gridSpan w:val="5"/>
          </w:tcPr>
          <w:p w14:paraId="329B8237" w14:textId="77777777" w:rsidR="00413654" w:rsidRPr="008B0E41" w:rsidRDefault="00413654" w:rsidP="00413654">
            <w:pPr>
              <w:tabs>
                <w:tab w:val="left" w:pos="1631"/>
              </w:tabs>
              <w:spacing w:after="0" w:line="240" w:lineRule="auto"/>
              <w:ind w:right="176"/>
              <w:jc w:val="both"/>
              <w:rPr>
                <w:rFonts w:ascii="Comic Sans MS" w:hAnsi="Comic Sans MS"/>
                <w:sz w:val="14"/>
                <w:szCs w:val="14"/>
              </w:rPr>
            </w:pPr>
            <w:r w:rsidRPr="008B0E41">
              <w:rPr>
                <w:rFonts w:ascii="Comic Sans MS" w:hAnsi="Comic Sans MS"/>
                <w:sz w:val="14"/>
                <w:szCs w:val="14"/>
              </w:rPr>
              <w:t xml:space="preserve">Destination industrie frites : tout-venant, vrac, </w:t>
            </w:r>
            <w:proofErr w:type="spellStart"/>
            <w:r w:rsidRPr="008B0E41">
              <w:rPr>
                <w:rFonts w:ascii="Comic Sans MS" w:hAnsi="Comic Sans MS"/>
                <w:sz w:val="14"/>
                <w:szCs w:val="14"/>
              </w:rPr>
              <w:t>fritable</w:t>
            </w:r>
            <w:proofErr w:type="spellEnd"/>
            <w:r w:rsidRPr="008B0E41">
              <w:rPr>
                <w:rFonts w:ascii="Comic Sans MS" w:hAnsi="Comic Sans MS"/>
                <w:sz w:val="14"/>
                <w:szCs w:val="14"/>
              </w:rPr>
              <w:t xml:space="preserve">, départ, </w:t>
            </w:r>
            <w:smartTag w:uri="urn:schemas-microsoft-com:office:smarttags" w:element="metricconverter">
              <w:smartTagPr>
                <w:attr w:name="ProductID" w:val="40 mm"/>
              </w:smartTagPr>
              <w:r w:rsidRPr="008B0E41">
                <w:rPr>
                  <w:rFonts w:ascii="Comic Sans MS" w:hAnsi="Comic Sans MS"/>
                  <w:sz w:val="14"/>
                  <w:szCs w:val="14"/>
                </w:rPr>
                <w:t>40 mm</w:t>
              </w:r>
            </w:smartTag>
            <w:r w:rsidRPr="008B0E41">
              <w:rPr>
                <w:rFonts w:ascii="Comic Sans MS" w:hAnsi="Comic Sans MS"/>
                <w:sz w:val="14"/>
                <w:szCs w:val="14"/>
              </w:rPr>
              <w:t xml:space="preserve"> +, min 60 % 50 mm+, min 360 g/5 kg PSE, hors TVA. Export: tout-venant, vrac, départ, </w:t>
            </w:r>
            <w:smartTag w:uri="urn:schemas-microsoft-com:office:smarttags" w:element="metricconverter">
              <w:smartTagPr>
                <w:attr w:name="ProductID" w:val="40 mm"/>
              </w:smartTagPr>
              <w:r w:rsidRPr="008B0E41">
                <w:rPr>
                  <w:rFonts w:ascii="Comic Sans MS" w:hAnsi="Comic Sans MS"/>
                  <w:sz w:val="14"/>
                  <w:szCs w:val="14"/>
                </w:rPr>
                <w:t>40 mm</w:t>
              </w:r>
            </w:smartTag>
            <w:r w:rsidRPr="008B0E41">
              <w:rPr>
                <w:rFonts w:ascii="Comic Sans MS" w:hAnsi="Comic Sans MS"/>
                <w:sz w:val="14"/>
                <w:szCs w:val="14"/>
              </w:rPr>
              <w:t xml:space="preserve"> +, min 60 % 50 mm+, hors TVA.</w:t>
            </w:r>
          </w:p>
        </w:tc>
      </w:tr>
      <w:tr w:rsidR="00413654" w:rsidRPr="008B0E41" w14:paraId="0043BE48" w14:textId="77777777" w:rsidTr="006253A0">
        <w:tblPrEx>
          <w:tblCellMar>
            <w:left w:w="108" w:type="dxa"/>
            <w:right w:w="108" w:type="dxa"/>
          </w:tblCellMar>
        </w:tblPrEx>
        <w:trPr>
          <w:trHeight w:val="261"/>
        </w:trPr>
        <w:tc>
          <w:tcPr>
            <w:tcW w:w="2552" w:type="dxa"/>
            <w:vAlign w:val="center"/>
          </w:tcPr>
          <w:p w14:paraId="1B4779FE" w14:textId="77777777" w:rsidR="00413654" w:rsidRPr="008B0E41" w:rsidRDefault="00413654" w:rsidP="00413654">
            <w:pPr>
              <w:spacing w:after="0" w:line="240" w:lineRule="auto"/>
              <w:ind w:right="33"/>
              <w:rPr>
                <w:rFonts w:ascii="Comic Sans MS" w:hAnsi="Comic Sans MS"/>
                <w:sz w:val="14"/>
                <w:szCs w:val="14"/>
              </w:rPr>
            </w:pPr>
            <w:r w:rsidRPr="008B0E41">
              <w:rPr>
                <w:rFonts w:ascii="Comic Sans MS" w:hAnsi="Comic Sans MS"/>
                <w:sz w:val="14"/>
                <w:szCs w:val="14"/>
              </w:rPr>
              <w:t>France (RNM)</w:t>
            </w:r>
          </w:p>
        </w:tc>
        <w:tc>
          <w:tcPr>
            <w:tcW w:w="8085" w:type="dxa"/>
            <w:gridSpan w:val="5"/>
            <w:vAlign w:val="center"/>
          </w:tcPr>
          <w:p w14:paraId="201FD539" w14:textId="77777777" w:rsidR="00413654" w:rsidRPr="008B0E41" w:rsidRDefault="00413654" w:rsidP="00413654">
            <w:pPr>
              <w:tabs>
                <w:tab w:val="left" w:pos="1631"/>
              </w:tabs>
              <w:spacing w:after="0" w:line="240" w:lineRule="auto"/>
              <w:rPr>
                <w:rFonts w:ascii="Comic Sans MS" w:hAnsi="Comic Sans MS"/>
                <w:sz w:val="14"/>
                <w:szCs w:val="14"/>
              </w:rPr>
            </w:pPr>
            <w:r w:rsidRPr="008B0E41">
              <w:rPr>
                <w:rFonts w:ascii="Comic Sans MS" w:hAnsi="Comic Sans MS"/>
                <w:sz w:val="14"/>
                <w:szCs w:val="14"/>
              </w:rPr>
              <w:t xml:space="preserve">Bassin Nord, non lavée, 360g/5 kg PSE, tout venant 35mm +, </w:t>
            </w:r>
            <w:proofErr w:type="spellStart"/>
            <w:r w:rsidRPr="008B0E41">
              <w:rPr>
                <w:rFonts w:ascii="Comic Sans MS" w:hAnsi="Comic Sans MS"/>
                <w:sz w:val="14"/>
                <w:szCs w:val="14"/>
              </w:rPr>
              <w:t>fritable</w:t>
            </w:r>
            <w:proofErr w:type="spellEnd"/>
            <w:r w:rsidRPr="008B0E41">
              <w:rPr>
                <w:rFonts w:ascii="Comic Sans MS" w:hAnsi="Comic Sans MS"/>
                <w:sz w:val="14"/>
                <w:szCs w:val="14"/>
              </w:rPr>
              <w:t>, hors TVA</w:t>
            </w:r>
          </w:p>
        </w:tc>
      </w:tr>
      <w:tr w:rsidR="00413654" w:rsidRPr="008B0E41" w14:paraId="6C4F220D" w14:textId="77777777" w:rsidTr="006253A0">
        <w:tblPrEx>
          <w:tblCellMar>
            <w:left w:w="108" w:type="dxa"/>
            <w:right w:w="108" w:type="dxa"/>
          </w:tblCellMar>
        </w:tblPrEx>
        <w:trPr>
          <w:trHeight w:val="297"/>
        </w:trPr>
        <w:tc>
          <w:tcPr>
            <w:tcW w:w="2552" w:type="dxa"/>
            <w:vAlign w:val="center"/>
          </w:tcPr>
          <w:p w14:paraId="41E78A13" w14:textId="77777777" w:rsidR="00413654" w:rsidRPr="008B0E41" w:rsidRDefault="00413654" w:rsidP="00413654">
            <w:pPr>
              <w:spacing w:after="0" w:line="240" w:lineRule="auto"/>
              <w:ind w:right="33"/>
              <w:jc w:val="both"/>
              <w:rPr>
                <w:rFonts w:ascii="Comic Sans MS" w:hAnsi="Comic Sans MS"/>
                <w:sz w:val="14"/>
                <w:szCs w:val="14"/>
              </w:rPr>
            </w:pPr>
            <w:r w:rsidRPr="008B0E41">
              <w:rPr>
                <w:rFonts w:ascii="Comic Sans MS" w:hAnsi="Comic Sans MS"/>
                <w:sz w:val="14"/>
                <w:szCs w:val="14"/>
              </w:rPr>
              <w:t>Allemagne (</w:t>
            </w:r>
            <w:proofErr w:type="spellStart"/>
            <w:r w:rsidRPr="008B0E41">
              <w:rPr>
                <w:rFonts w:ascii="Comic Sans MS" w:hAnsi="Comic Sans MS"/>
                <w:sz w:val="14"/>
                <w:szCs w:val="14"/>
              </w:rPr>
              <w:t>Reka</w:t>
            </w:r>
            <w:proofErr w:type="spellEnd"/>
            <w:r w:rsidRPr="008B0E41">
              <w:rPr>
                <w:rFonts w:ascii="Comic Sans MS" w:hAnsi="Comic Sans MS"/>
                <w:sz w:val="14"/>
                <w:szCs w:val="14"/>
              </w:rPr>
              <w:t>-Rhénanie)</w:t>
            </w:r>
          </w:p>
        </w:tc>
        <w:tc>
          <w:tcPr>
            <w:tcW w:w="8085" w:type="dxa"/>
            <w:gridSpan w:val="5"/>
            <w:vAlign w:val="center"/>
          </w:tcPr>
          <w:p w14:paraId="6AA8E467" w14:textId="77777777" w:rsidR="00413654" w:rsidRPr="008B0E41" w:rsidRDefault="00413654" w:rsidP="00413654">
            <w:pPr>
              <w:tabs>
                <w:tab w:val="left" w:pos="1631"/>
              </w:tabs>
              <w:spacing w:after="0" w:line="240" w:lineRule="auto"/>
              <w:ind w:right="176"/>
              <w:jc w:val="both"/>
              <w:rPr>
                <w:rFonts w:ascii="Comic Sans MS" w:hAnsi="Comic Sans MS"/>
                <w:sz w:val="14"/>
                <w:szCs w:val="14"/>
              </w:rPr>
            </w:pPr>
            <w:proofErr w:type="spellStart"/>
            <w:r w:rsidRPr="008B0E41">
              <w:rPr>
                <w:rFonts w:ascii="Comic Sans MS" w:hAnsi="Comic Sans MS"/>
                <w:sz w:val="14"/>
                <w:szCs w:val="14"/>
              </w:rPr>
              <w:t>Fritable</w:t>
            </w:r>
            <w:proofErr w:type="spellEnd"/>
            <w:r w:rsidRPr="008B0E41">
              <w:rPr>
                <w:rFonts w:ascii="Comic Sans MS" w:hAnsi="Comic Sans MS"/>
                <w:sz w:val="14"/>
                <w:szCs w:val="14"/>
              </w:rPr>
              <w:t>, 40 mm+, vrac, départ, hors TVA (</w:t>
            </w:r>
            <w:proofErr w:type="spellStart"/>
            <w:r w:rsidRPr="008B0E41">
              <w:rPr>
                <w:rFonts w:ascii="Comic Sans MS" w:hAnsi="Comic Sans MS"/>
                <w:sz w:val="14"/>
                <w:szCs w:val="14"/>
              </w:rPr>
              <w:t>Reka</w:t>
            </w:r>
            <w:proofErr w:type="spellEnd"/>
            <w:r w:rsidRPr="008B0E41">
              <w:rPr>
                <w:rFonts w:ascii="Comic Sans MS" w:hAnsi="Comic Sans MS"/>
                <w:sz w:val="14"/>
                <w:szCs w:val="14"/>
              </w:rPr>
              <w:t xml:space="preserve"> – Rhénanie). A certaines périodes, 10,00 €/t à retirer pour triage ! </w:t>
            </w:r>
          </w:p>
        </w:tc>
      </w:tr>
      <w:tr w:rsidR="00413654" w:rsidRPr="00F14F9B" w14:paraId="4B142A9B" w14:textId="77777777" w:rsidTr="006253A0">
        <w:tblPrEx>
          <w:tblCellMar>
            <w:left w:w="108" w:type="dxa"/>
            <w:right w:w="108" w:type="dxa"/>
          </w:tblCellMar>
        </w:tblPrEx>
        <w:trPr>
          <w:trHeight w:val="297"/>
        </w:trPr>
        <w:tc>
          <w:tcPr>
            <w:tcW w:w="2552" w:type="dxa"/>
            <w:vAlign w:val="center"/>
          </w:tcPr>
          <w:p w14:paraId="32DA365F" w14:textId="77777777" w:rsidR="00413654" w:rsidRPr="008B0E41" w:rsidRDefault="00413654" w:rsidP="00413654">
            <w:pPr>
              <w:spacing w:after="0" w:line="240" w:lineRule="auto"/>
              <w:ind w:right="33"/>
              <w:rPr>
                <w:rFonts w:ascii="Comic Sans MS" w:hAnsi="Comic Sans MS"/>
                <w:sz w:val="14"/>
                <w:szCs w:val="14"/>
                <w:lang w:val="en-GB"/>
              </w:rPr>
            </w:pPr>
            <w:r w:rsidRPr="008B0E41">
              <w:rPr>
                <w:rFonts w:ascii="Comic Sans MS" w:hAnsi="Comic Sans MS"/>
                <w:sz w:val="14"/>
                <w:szCs w:val="14"/>
                <w:lang w:val="en-GB"/>
              </w:rPr>
              <w:t>Grande Bretagne (AHDB Potatoes)</w:t>
            </w:r>
          </w:p>
        </w:tc>
        <w:tc>
          <w:tcPr>
            <w:tcW w:w="8085" w:type="dxa"/>
            <w:gridSpan w:val="5"/>
          </w:tcPr>
          <w:p w14:paraId="7864B8D8" w14:textId="77777777" w:rsidR="00413654" w:rsidRPr="00F14F9B" w:rsidRDefault="00413654" w:rsidP="00413654">
            <w:pPr>
              <w:tabs>
                <w:tab w:val="left" w:pos="1631"/>
              </w:tabs>
              <w:spacing w:after="0" w:line="240" w:lineRule="auto"/>
              <w:ind w:right="176"/>
              <w:rPr>
                <w:rFonts w:ascii="Comic Sans MS" w:hAnsi="Comic Sans MS"/>
                <w:sz w:val="14"/>
                <w:szCs w:val="14"/>
              </w:rPr>
            </w:pPr>
            <w:r w:rsidRPr="008B0E41">
              <w:rPr>
                <w:rFonts w:ascii="Comic Sans MS" w:hAnsi="Comic Sans MS"/>
                <w:sz w:val="14"/>
                <w:szCs w:val="14"/>
              </w:rPr>
              <w:t>Prix moyen marché libre: toutes variétés, départ ferme (sac ou vrac), sans accord de vente avant le 1</w:t>
            </w:r>
            <w:r w:rsidRPr="008B0E41">
              <w:rPr>
                <w:rFonts w:ascii="Comic Sans MS" w:hAnsi="Comic Sans MS"/>
                <w:sz w:val="14"/>
                <w:szCs w:val="14"/>
                <w:vertAlign w:val="superscript"/>
              </w:rPr>
              <w:t>er</w:t>
            </w:r>
            <w:r w:rsidRPr="008B0E41">
              <w:rPr>
                <w:rFonts w:ascii="Comic Sans MS" w:hAnsi="Comic Sans MS"/>
                <w:sz w:val="14"/>
                <w:szCs w:val="14"/>
              </w:rPr>
              <w:t xml:space="preserve"> juillet. Chaque transaction intervient dans le prix moyen marché libre de la semaine de livraison</w:t>
            </w:r>
          </w:p>
        </w:tc>
      </w:tr>
    </w:tbl>
    <w:p w14:paraId="11F05E02" w14:textId="1260D39E" w:rsidR="00A87640" w:rsidRPr="009A654C" w:rsidRDefault="00A87640" w:rsidP="00A87640">
      <w:pPr>
        <w:pStyle w:val="Corpsdetexte2"/>
        <w:jc w:val="both"/>
        <w:rPr>
          <w:rFonts w:ascii="Comic Sans MS" w:hAnsi="Comic Sans MS"/>
          <w:bCs/>
          <w:sz w:val="4"/>
          <w:szCs w:val="4"/>
        </w:rPr>
        <w:sectPr w:rsidR="00A87640" w:rsidRPr="009A654C" w:rsidSect="001B16ED">
          <w:headerReference w:type="default" r:id="rId17"/>
          <w:footerReference w:type="default" r:id="rId18"/>
          <w:type w:val="continuous"/>
          <w:pgSz w:w="11906" w:h="16838"/>
          <w:pgMar w:top="1021" w:right="709" w:bottom="1021" w:left="709" w:header="709" w:footer="0" w:gutter="0"/>
          <w:cols w:space="284"/>
          <w:docGrid w:linePitch="360"/>
        </w:sectPr>
      </w:pPr>
    </w:p>
    <w:p w14:paraId="037D4E9D" w14:textId="49A317A8" w:rsidR="00CA4EA8" w:rsidRPr="004F0A42" w:rsidRDefault="00CA4EA8" w:rsidP="00521F11">
      <w:pPr>
        <w:spacing w:after="0" w:line="240" w:lineRule="auto"/>
        <w:ind w:right="-171"/>
        <w:rPr>
          <w:rFonts w:ascii="Comic Sans MS" w:hAnsi="Comic Sans MS"/>
          <w:sz w:val="16"/>
          <w:szCs w:val="16"/>
        </w:rPr>
        <w:sectPr w:rsidR="00CA4EA8" w:rsidRPr="004F0A42" w:rsidSect="00521F11">
          <w:headerReference w:type="default" r:id="rId19"/>
          <w:footerReference w:type="default" r:id="rId20"/>
          <w:type w:val="continuous"/>
          <w:pgSz w:w="11906" w:h="16838"/>
          <w:pgMar w:top="851" w:right="566" w:bottom="851" w:left="709" w:header="708" w:footer="0" w:gutter="0"/>
          <w:cols w:num="2" w:space="227"/>
          <w:docGrid w:linePitch="360"/>
        </w:sectPr>
      </w:pPr>
    </w:p>
    <w:p w14:paraId="54F9045B" w14:textId="5D936CC0" w:rsidR="00C87703" w:rsidRPr="009A654C" w:rsidRDefault="00C87703" w:rsidP="00C87703">
      <w:pPr>
        <w:pStyle w:val="Corpsdetexte2"/>
        <w:jc w:val="both"/>
        <w:rPr>
          <w:rFonts w:ascii="Comic Sans MS" w:hAnsi="Comic Sans MS"/>
          <w:bCs/>
          <w:sz w:val="4"/>
          <w:szCs w:val="4"/>
        </w:rPr>
        <w:sectPr w:rsidR="00C87703" w:rsidRPr="009A654C" w:rsidSect="001B16ED">
          <w:headerReference w:type="default" r:id="rId21"/>
          <w:footerReference w:type="default" r:id="rId22"/>
          <w:type w:val="continuous"/>
          <w:pgSz w:w="11906" w:h="16838"/>
          <w:pgMar w:top="1021" w:right="709" w:bottom="1021" w:left="709" w:header="709" w:footer="0" w:gutter="0"/>
          <w:cols w:space="284"/>
          <w:docGrid w:linePitch="360"/>
        </w:sectPr>
      </w:pPr>
      <w:r w:rsidRPr="000856CF">
        <w:rPr>
          <w:rFonts w:ascii="Comic Sans MS" w:hAnsi="Comic Sans MS"/>
          <w:b/>
          <w:color w:val="70AD47" w:themeColor="accent6"/>
          <w:u w:val="single"/>
        </w:rPr>
        <w:t>Plant de Bintje</w:t>
      </w:r>
      <w:r w:rsidRPr="000856CF">
        <w:rPr>
          <w:rFonts w:ascii="Comic Sans MS" w:hAnsi="Comic Sans MS"/>
          <w:b/>
          <w:color w:val="70AD47" w:themeColor="accent6"/>
        </w:rPr>
        <w:t> :</w:t>
      </w:r>
      <w:r w:rsidRPr="000856CF">
        <w:rPr>
          <w:rFonts w:ascii="Comic Sans MS" w:hAnsi="Comic Sans MS"/>
          <w:color w:val="70AD47" w:themeColor="accent6"/>
        </w:rPr>
        <w:t xml:space="preserve"> </w:t>
      </w:r>
      <w:r w:rsidRPr="00B54C12">
        <w:rPr>
          <w:rFonts w:ascii="Comic Sans MS" w:hAnsi="Comic Sans MS"/>
          <w:sz w:val="23"/>
          <w:szCs w:val="23"/>
        </w:rPr>
        <w:t xml:space="preserve">plant </w:t>
      </w:r>
      <w:r>
        <w:rPr>
          <w:rFonts w:ascii="Comic Sans MS" w:hAnsi="Comic Sans MS"/>
          <w:sz w:val="23"/>
          <w:szCs w:val="23"/>
        </w:rPr>
        <w:t>hollandais</w:t>
      </w:r>
      <w:r w:rsidRPr="00B54C12">
        <w:rPr>
          <w:rFonts w:ascii="Comic Sans MS" w:hAnsi="Comic Sans MS"/>
          <w:sz w:val="23"/>
          <w:szCs w:val="23"/>
        </w:rPr>
        <w:t>, c</w:t>
      </w:r>
      <w:r w:rsidRPr="00B54C12">
        <w:rPr>
          <w:rFonts w:ascii="Comic Sans MS" w:hAnsi="Comic Sans MS"/>
          <w:bCs/>
          <w:sz w:val="23"/>
          <w:szCs w:val="23"/>
        </w:rPr>
        <w:t xml:space="preserve">lasse A, rendu </w:t>
      </w:r>
      <w:r>
        <w:rPr>
          <w:rFonts w:ascii="Comic Sans MS" w:hAnsi="Comic Sans MS"/>
          <w:b/>
          <w:bCs/>
          <w:sz w:val="23"/>
          <w:szCs w:val="23"/>
        </w:rPr>
        <w:t>mars 2018</w:t>
      </w:r>
      <w:r>
        <w:rPr>
          <w:rFonts w:ascii="Comic Sans MS" w:hAnsi="Comic Sans MS"/>
          <w:bCs/>
          <w:sz w:val="23"/>
          <w:szCs w:val="23"/>
        </w:rPr>
        <w:t>, p</w:t>
      </w:r>
      <w:r w:rsidR="005F4197">
        <w:rPr>
          <w:rFonts w:ascii="Comic Sans MS" w:hAnsi="Comic Sans MS"/>
          <w:bCs/>
          <w:sz w:val="23"/>
          <w:szCs w:val="23"/>
        </w:rPr>
        <w:t xml:space="preserve">ar 5 tonnes, en sacs, </w:t>
      </w:r>
      <w:proofErr w:type="spellStart"/>
      <w:r w:rsidR="005F4197">
        <w:rPr>
          <w:rFonts w:ascii="Comic Sans MS" w:hAnsi="Comic Sans MS"/>
          <w:bCs/>
          <w:sz w:val="23"/>
          <w:szCs w:val="23"/>
        </w:rPr>
        <w:t>hTVA</w:t>
      </w:r>
      <w:proofErr w:type="spellEnd"/>
      <w:r w:rsidR="005F4197">
        <w:rPr>
          <w:rFonts w:ascii="Comic Sans MS" w:hAnsi="Comic Sans MS"/>
          <w:bCs/>
          <w:sz w:val="23"/>
          <w:szCs w:val="23"/>
        </w:rPr>
        <w:t xml:space="preserve"> : </w:t>
      </w:r>
      <w:r w:rsidR="00E56356">
        <w:rPr>
          <w:rFonts w:ascii="Comic Sans MS" w:hAnsi="Comic Sans MS"/>
          <w:bCs/>
          <w:sz w:val="23"/>
          <w:szCs w:val="23"/>
        </w:rPr>
        <w:t>très peu ou pas</w:t>
      </w:r>
      <w:r w:rsidR="0094232E">
        <w:rPr>
          <w:rFonts w:ascii="Comic Sans MS" w:hAnsi="Comic Sans MS"/>
          <w:bCs/>
          <w:sz w:val="23"/>
          <w:szCs w:val="23"/>
        </w:rPr>
        <w:t xml:space="preserve"> de commerce</w:t>
      </w:r>
      <w:r w:rsidR="006C4588">
        <w:rPr>
          <w:rFonts w:ascii="Comic Sans MS" w:hAnsi="Comic Sans MS"/>
          <w:bCs/>
          <w:sz w:val="23"/>
          <w:szCs w:val="23"/>
        </w:rPr>
        <w:t>.</w:t>
      </w:r>
    </w:p>
    <w:p w14:paraId="0B7D328A" w14:textId="44339C9C" w:rsidR="00EB28A5" w:rsidRDefault="00C87703" w:rsidP="00C87703">
      <w:pPr>
        <w:spacing w:after="0"/>
        <w:rPr>
          <w:rFonts w:ascii="Comic Sans MS" w:hAnsi="Comic Sans MS"/>
          <w:b/>
        </w:rPr>
      </w:pPr>
      <w:r w:rsidRPr="004D1311">
        <w:rPr>
          <w:rFonts w:ascii="Comic Sans MS" w:hAnsi="Comic Sans MS"/>
          <w:u w:val="single"/>
        </w:rPr>
        <w:t>Calibre 28</w:t>
      </w:r>
      <w:r>
        <w:rPr>
          <w:rFonts w:ascii="Comic Sans MS" w:hAnsi="Comic Sans MS"/>
          <w:u w:val="single"/>
        </w:rPr>
        <w:t xml:space="preserve"> </w:t>
      </w:r>
      <w:r w:rsidRPr="004D1311">
        <w:rPr>
          <w:rFonts w:ascii="Comic Sans MS" w:hAnsi="Comic Sans MS"/>
          <w:u w:val="single"/>
        </w:rPr>
        <w:t>-</w:t>
      </w:r>
      <w:r>
        <w:rPr>
          <w:rFonts w:ascii="Comic Sans MS" w:hAnsi="Comic Sans MS"/>
          <w:u w:val="single"/>
        </w:rPr>
        <w:t xml:space="preserve"> </w:t>
      </w:r>
      <w:r w:rsidRPr="004D1311">
        <w:rPr>
          <w:rFonts w:ascii="Comic Sans MS" w:hAnsi="Comic Sans MS"/>
          <w:u w:val="single"/>
        </w:rPr>
        <w:t>35 mm :</w:t>
      </w:r>
      <w:r w:rsidR="005C579E">
        <w:rPr>
          <w:rFonts w:ascii="Comic Sans MS" w:hAnsi="Comic Sans MS"/>
        </w:rPr>
        <w:t> </w:t>
      </w:r>
      <w:r w:rsidR="0012612C">
        <w:rPr>
          <w:rFonts w:ascii="Comic Sans MS" w:hAnsi="Comic Sans MS"/>
          <w:b/>
        </w:rPr>
        <w:t>57</w:t>
      </w:r>
      <w:r w:rsidR="00A06934">
        <w:rPr>
          <w:rFonts w:ascii="Comic Sans MS" w:hAnsi="Comic Sans MS"/>
          <w:b/>
        </w:rPr>
        <w:t>,00 –</w:t>
      </w:r>
      <w:r w:rsidR="00EB28A5" w:rsidRPr="00A06934">
        <w:rPr>
          <w:rFonts w:ascii="Comic Sans MS" w:hAnsi="Comic Sans MS"/>
          <w:b/>
        </w:rPr>
        <w:t xml:space="preserve"> </w:t>
      </w:r>
      <w:r w:rsidR="0012612C">
        <w:rPr>
          <w:rFonts w:ascii="Comic Sans MS" w:hAnsi="Comic Sans MS"/>
          <w:b/>
        </w:rPr>
        <w:t>59</w:t>
      </w:r>
      <w:r w:rsidR="00A06934" w:rsidRPr="00A06934">
        <w:rPr>
          <w:rFonts w:ascii="Comic Sans MS" w:hAnsi="Comic Sans MS"/>
          <w:b/>
        </w:rPr>
        <w:t xml:space="preserve">,00 </w:t>
      </w:r>
      <w:r w:rsidR="00EB28A5" w:rsidRPr="00A06934">
        <w:rPr>
          <w:rFonts w:ascii="Comic Sans MS" w:hAnsi="Comic Sans MS"/>
          <w:b/>
        </w:rPr>
        <w:t>€/q</w:t>
      </w:r>
    </w:p>
    <w:p w14:paraId="6077D50D" w14:textId="32CE0F17" w:rsidR="00FD21BA" w:rsidRDefault="00D374D7" w:rsidP="00C87703">
      <w:pPr>
        <w:spacing w:after="0"/>
        <w:rPr>
          <w:rFonts w:ascii="Comic Sans MS" w:hAnsi="Comic Sans MS"/>
        </w:rPr>
      </w:pPr>
      <w:r w:rsidRPr="00D374D7">
        <w:drawing>
          <wp:inline distT="0" distB="0" distL="0" distR="0" wp14:anchorId="6D82A3E8" wp14:editId="577F9CAA">
            <wp:extent cx="3357245" cy="2070301"/>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7245" cy="2070301"/>
                    </a:xfrm>
                    <a:prstGeom prst="rect">
                      <a:avLst/>
                    </a:prstGeom>
                    <a:noFill/>
                    <a:ln>
                      <a:noFill/>
                    </a:ln>
                  </pic:spPr>
                </pic:pic>
              </a:graphicData>
            </a:graphic>
          </wp:inline>
        </w:drawing>
      </w:r>
    </w:p>
    <w:p w14:paraId="7028FEAF" w14:textId="1425B37E" w:rsidR="00C87703" w:rsidRDefault="00EB28A5" w:rsidP="00C87703">
      <w:pPr>
        <w:spacing w:after="0"/>
        <w:rPr>
          <w:rFonts w:ascii="Comic Sans MS" w:hAnsi="Comic Sans MS"/>
          <w:b/>
        </w:rPr>
      </w:pPr>
      <w:r>
        <w:rPr>
          <w:rFonts w:ascii="Comic Sans MS" w:hAnsi="Comic Sans MS"/>
        </w:rPr>
        <w:br w:type="column"/>
      </w:r>
      <w:r w:rsidR="00C87703" w:rsidRPr="009D3B6B">
        <w:rPr>
          <w:rFonts w:ascii="Comic Sans MS" w:hAnsi="Comic Sans MS"/>
          <w:u w:val="single"/>
        </w:rPr>
        <w:t>Calibre 35 – 45 mm :</w:t>
      </w:r>
      <w:r w:rsidR="00C87703">
        <w:rPr>
          <w:rFonts w:ascii="Comic Sans MS" w:hAnsi="Comic Sans MS"/>
        </w:rPr>
        <w:t xml:space="preserve"> </w:t>
      </w:r>
      <w:r w:rsidR="00AD692C">
        <w:rPr>
          <w:rFonts w:ascii="Comic Sans MS" w:hAnsi="Comic Sans MS"/>
          <w:b/>
        </w:rPr>
        <w:t>37,00 -</w:t>
      </w:r>
      <w:r w:rsidR="00A06934">
        <w:rPr>
          <w:rFonts w:ascii="Comic Sans MS" w:hAnsi="Comic Sans MS"/>
          <w:b/>
        </w:rPr>
        <w:t xml:space="preserve"> </w:t>
      </w:r>
      <w:r w:rsidR="00AD692C">
        <w:rPr>
          <w:rFonts w:ascii="Comic Sans MS" w:hAnsi="Comic Sans MS"/>
          <w:b/>
        </w:rPr>
        <w:t>40</w:t>
      </w:r>
      <w:r w:rsidR="00A06934" w:rsidRPr="00A06934">
        <w:rPr>
          <w:rFonts w:ascii="Comic Sans MS" w:hAnsi="Comic Sans MS"/>
          <w:b/>
        </w:rPr>
        <w:t>,00</w:t>
      </w:r>
      <w:r w:rsidR="00A06934">
        <w:rPr>
          <w:rFonts w:ascii="Comic Sans MS" w:hAnsi="Comic Sans MS"/>
          <w:b/>
        </w:rPr>
        <w:t xml:space="preserve"> €/q</w:t>
      </w:r>
    </w:p>
    <w:p w14:paraId="11B31735" w14:textId="57A41D32" w:rsidR="00EB28A5" w:rsidRDefault="00D374D7" w:rsidP="00D2154B">
      <w:pPr>
        <w:spacing w:after="0"/>
        <w:rPr>
          <w:rFonts w:ascii="Comic Sans MS" w:hAnsi="Comic Sans MS"/>
          <w:b/>
          <w:bCs/>
          <w:color w:val="FFCC00"/>
          <w:sz w:val="16"/>
          <w:szCs w:val="16"/>
          <w:highlight w:val="darkGreen"/>
        </w:rPr>
        <w:sectPr w:rsidR="00EB28A5" w:rsidSect="00A06934">
          <w:type w:val="continuous"/>
          <w:pgSz w:w="11906" w:h="16838"/>
          <w:pgMar w:top="851" w:right="566" w:bottom="851" w:left="709" w:header="708" w:footer="0" w:gutter="0"/>
          <w:cols w:num="2" w:space="57"/>
          <w:docGrid w:linePitch="360"/>
        </w:sectPr>
      </w:pPr>
      <w:r w:rsidRPr="00D374D7">
        <w:drawing>
          <wp:inline distT="0" distB="0" distL="0" distR="0" wp14:anchorId="51F42321" wp14:editId="0494904F">
            <wp:extent cx="3357245" cy="2068959"/>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7245" cy="2068959"/>
                    </a:xfrm>
                    <a:prstGeom prst="rect">
                      <a:avLst/>
                    </a:prstGeom>
                    <a:noFill/>
                    <a:ln>
                      <a:noFill/>
                    </a:ln>
                  </pic:spPr>
                </pic:pic>
              </a:graphicData>
            </a:graphic>
          </wp:inline>
        </w:drawing>
      </w:r>
    </w:p>
    <w:p w14:paraId="363D2F1F" w14:textId="181B8A6B" w:rsidR="006253A0" w:rsidRDefault="00CD7A45" w:rsidP="00BD4304">
      <w:pPr>
        <w:spacing w:after="0" w:line="240" w:lineRule="auto"/>
        <w:jc w:val="both"/>
        <w:rPr>
          <w:rFonts w:ascii="Comic Sans MS" w:hAnsi="Comic Sans MS"/>
          <w:sz w:val="23"/>
          <w:szCs w:val="23"/>
        </w:rPr>
      </w:pPr>
      <w:r>
        <w:rPr>
          <w:rFonts w:ascii="Comic Sans MS" w:hAnsi="Comic Sans MS"/>
          <w:b/>
          <w:bCs/>
          <w:color w:val="FFCC00"/>
          <w:sz w:val="24"/>
          <w:szCs w:val="24"/>
          <w:highlight w:val="darkGreen"/>
          <w:u w:val="single"/>
        </w:rPr>
        <w:t>P</w:t>
      </w:r>
      <w:r w:rsidR="006253A0">
        <w:rPr>
          <w:rFonts w:ascii="Comic Sans MS" w:hAnsi="Comic Sans MS"/>
          <w:b/>
          <w:bCs/>
          <w:color w:val="FFCC00"/>
          <w:sz w:val="24"/>
          <w:szCs w:val="24"/>
          <w:highlight w:val="darkGreen"/>
          <w:u w:val="single"/>
        </w:rPr>
        <w:t>ays-Bas :</w:t>
      </w:r>
      <w:r w:rsidR="006253A0" w:rsidRPr="006253A0">
        <w:rPr>
          <w:rFonts w:ascii="Comic Sans MS" w:hAnsi="Comic Sans MS"/>
          <w:sz w:val="23"/>
          <w:szCs w:val="23"/>
        </w:rPr>
        <w:t xml:space="preserve"> </w:t>
      </w:r>
      <w:r w:rsidR="00174F4E">
        <w:rPr>
          <w:rFonts w:ascii="Comic Sans MS" w:hAnsi="Comic Sans MS"/>
          <w:sz w:val="23"/>
          <w:szCs w:val="23"/>
        </w:rPr>
        <w:t>Suite aux pluies excessives, les risques de pourritures au champ et en conservation dans tout l‘ouest du pays ont donné une légère impulsion aux marchés en réduisant l’offre et en soutenant les prix la semaine passée. Cette tendance semble passée cette semaine avec le retour de la météo sèche depuis plusieurs jours. L’offre en dernières hâtives et variétés de transition est difficile à placer, et ces lots sont souvent orientés vers les flocons et le bétail à condition que les frais de transport ne soient pas trop élevés. Les dommages liés aux précipitations abondantes de la première moitié de septembre ne sont pas encore complètement estimables. L’arrachage de nombreuses parcelles est reporté le temps de laisser les tubercules pourrir</w:t>
      </w:r>
      <w:r w:rsidR="00CD1764">
        <w:rPr>
          <w:rFonts w:ascii="Comic Sans MS" w:hAnsi="Comic Sans MS"/>
          <w:sz w:val="23"/>
          <w:szCs w:val="23"/>
        </w:rPr>
        <w:t xml:space="preserve">, ce qui augmente les risques liés à la récolte tardive. Dans l’Est du pays, les arrachages pour stockage sont bien en route. Les rendements sont globalement bons, les PSE sont suffisants mais souvent inférieurs à la « normale ». On signale des tubercules creux dans les variétés de très (trop) gros calibre. </w:t>
      </w:r>
    </w:p>
    <w:p w14:paraId="40101D90" w14:textId="58DD7D79" w:rsidR="00CD1764" w:rsidRDefault="00CD1764" w:rsidP="00BD4304">
      <w:pPr>
        <w:spacing w:after="0" w:line="240" w:lineRule="auto"/>
        <w:jc w:val="both"/>
        <w:rPr>
          <w:rFonts w:ascii="Comic Sans MS" w:hAnsi="Comic Sans MS"/>
          <w:sz w:val="23"/>
          <w:szCs w:val="23"/>
        </w:rPr>
      </w:pPr>
      <w:r w:rsidRPr="00CD1764">
        <w:rPr>
          <w:rFonts w:ascii="Comic Sans MS" w:hAnsi="Comic Sans MS"/>
          <w:b/>
          <w:sz w:val="23"/>
          <w:szCs w:val="23"/>
        </w:rPr>
        <w:t>L’export</w:t>
      </w:r>
      <w:r>
        <w:rPr>
          <w:rFonts w:ascii="Comic Sans MS" w:hAnsi="Comic Sans MS"/>
          <w:sz w:val="23"/>
          <w:szCs w:val="23"/>
        </w:rPr>
        <w:t xml:space="preserve"> vers l’Afrique et les Caraïbes se poursuit, sur base de 8,00 – 10,00 €/q vrac départ producteur. Pour le </w:t>
      </w:r>
      <w:r w:rsidRPr="00CD1764">
        <w:rPr>
          <w:rFonts w:ascii="Comic Sans MS" w:hAnsi="Comic Sans MS"/>
          <w:b/>
          <w:sz w:val="23"/>
          <w:szCs w:val="23"/>
        </w:rPr>
        <w:t>marché intérieur du frais</w:t>
      </w:r>
      <w:r>
        <w:rPr>
          <w:rFonts w:ascii="Comic Sans MS" w:hAnsi="Comic Sans MS"/>
          <w:sz w:val="23"/>
          <w:szCs w:val="23"/>
        </w:rPr>
        <w:t xml:space="preserve"> les prix courent de 10,00 à 18,00 €/q (40 mm+ calibré). L’industrie n’achète quasi rien.</w:t>
      </w:r>
    </w:p>
    <w:tbl>
      <w:tblPr>
        <w:tblStyle w:val="Grilledutableau"/>
        <w:tblW w:w="10022" w:type="dxa"/>
        <w:tblInd w:w="279" w:type="dxa"/>
        <w:tblLook w:val="04A0" w:firstRow="1" w:lastRow="0" w:firstColumn="1" w:lastColumn="0" w:noHBand="0" w:noVBand="1"/>
      </w:tblPr>
      <w:tblGrid>
        <w:gridCol w:w="5386"/>
        <w:gridCol w:w="1701"/>
        <w:gridCol w:w="1560"/>
        <w:gridCol w:w="1375"/>
      </w:tblGrid>
      <w:tr w:rsidR="005C6282" w:rsidRPr="008A38E5" w14:paraId="5EA034AB" w14:textId="77777777" w:rsidTr="00CD1764">
        <w:tc>
          <w:tcPr>
            <w:tcW w:w="5386" w:type="dxa"/>
          </w:tcPr>
          <w:p w14:paraId="4E49A400" w14:textId="77777777" w:rsidR="005C6282" w:rsidRPr="008A38E5" w:rsidRDefault="005C6282" w:rsidP="00B47B5F">
            <w:pPr>
              <w:pStyle w:val="Paragraphedeliste"/>
              <w:ind w:left="0"/>
              <w:rPr>
                <w:rFonts w:ascii="Comic Sans MS" w:hAnsi="Comic Sans MS"/>
                <w:bCs/>
                <w:color w:val="000000" w:themeColor="text1"/>
                <w:sz w:val="20"/>
              </w:rPr>
            </w:pPr>
            <w:r>
              <w:rPr>
                <w:rFonts w:ascii="Comic Sans MS" w:hAnsi="Comic Sans MS"/>
                <w:b/>
                <w:bCs/>
                <w:sz w:val="20"/>
                <w:u w:val="single"/>
              </w:rPr>
              <w:lastRenderedPageBreak/>
              <w:t>Bourses régionales (€/q</w:t>
            </w:r>
            <w:r w:rsidRPr="008A38E5">
              <w:rPr>
                <w:rFonts w:ascii="Comic Sans MS" w:hAnsi="Comic Sans MS"/>
                <w:b/>
                <w:bCs/>
                <w:sz w:val="20"/>
                <w:u w:val="single"/>
              </w:rPr>
              <w:t xml:space="preserve">) : qualité </w:t>
            </w:r>
            <w:proofErr w:type="spellStart"/>
            <w:r w:rsidRPr="008A38E5">
              <w:rPr>
                <w:rFonts w:ascii="Comic Sans MS" w:hAnsi="Comic Sans MS"/>
                <w:b/>
                <w:bCs/>
                <w:sz w:val="20"/>
                <w:u w:val="single"/>
              </w:rPr>
              <w:t>fritable</w:t>
            </w:r>
            <w:proofErr w:type="spellEnd"/>
            <w:r w:rsidRPr="008A38E5">
              <w:rPr>
                <w:rFonts w:ascii="Comic Sans MS" w:hAnsi="Comic Sans MS"/>
                <w:b/>
                <w:bCs/>
                <w:sz w:val="20"/>
                <w:u w:val="single"/>
              </w:rPr>
              <w:t>, 40 mm+</w:t>
            </w:r>
          </w:p>
        </w:tc>
        <w:tc>
          <w:tcPr>
            <w:tcW w:w="1701" w:type="dxa"/>
          </w:tcPr>
          <w:p w14:paraId="0B6366B8" w14:textId="0CA97B12" w:rsidR="005C6282" w:rsidRPr="00A43417" w:rsidRDefault="005C6282" w:rsidP="00B47B5F">
            <w:pPr>
              <w:pStyle w:val="Paragraphedeliste"/>
              <w:ind w:left="0" w:right="255"/>
              <w:jc w:val="center"/>
              <w:rPr>
                <w:rFonts w:ascii="Comic Sans MS" w:hAnsi="Comic Sans MS"/>
                <w:b/>
                <w:bCs/>
                <w:sz w:val="20"/>
              </w:rPr>
            </w:pPr>
            <w:r w:rsidRPr="00A43417">
              <w:rPr>
                <w:rFonts w:ascii="Comic Sans MS" w:hAnsi="Comic Sans MS"/>
                <w:b/>
                <w:bCs/>
                <w:sz w:val="20"/>
              </w:rPr>
              <w:t>Sem. 37</w:t>
            </w:r>
          </w:p>
        </w:tc>
        <w:tc>
          <w:tcPr>
            <w:tcW w:w="1560" w:type="dxa"/>
          </w:tcPr>
          <w:p w14:paraId="55DAFB38" w14:textId="0D2E9E98" w:rsidR="005C6282" w:rsidRPr="005C6282" w:rsidRDefault="005C6282" w:rsidP="00B47B5F">
            <w:pPr>
              <w:pStyle w:val="Paragraphedeliste"/>
              <w:ind w:left="0" w:right="255"/>
              <w:jc w:val="center"/>
              <w:rPr>
                <w:rFonts w:ascii="Comic Sans MS" w:hAnsi="Comic Sans MS"/>
                <w:b/>
                <w:bCs/>
                <w:sz w:val="20"/>
              </w:rPr>
            </w:pPr>
            <w:r w:rsidRPr="005C6282">
              <w:rPr>
                <w:rFonts w:ascii="Comic Sans MS" w:hAnsi="Comic Sans MS"/>
                <w:b/>
                <w:bCs/>
                <w:sz w:val="20"/>
              </w:rPr>
              <w:t>Sem. 38</w:t>
            </w:r>
          </w:p>
        </w:tc>
        <w:tc>
          <w:tcPr>
            <w:tcW w:w="1375" w:type="dxa"/>
          </w:tcPr>
          <w:p w14:paraId="7F684807" w14:textId="27DC9F60" w:rsidR="005C6282" w:rsidRPr="008A38E5" w:rsidRDefault="005C6282" w:rsidP="00B47B5F">
            <w:pPr>
              <w:pStyle w:val="Paragraphedeliste"/>
              <w:ind w:left="0" w:right="255"/>
              <w:jc w:val="center"/>
              <w:rPr>
                <w:rFonts w:ascii="Comic Sans MS" w:hAnsi="Comic Sans MS"/>
                <w:b/>
                <w:bCs/>
                <w:sz w:val="20"/>
              </w:rPr>
            </w:pPr>
            <w:r w:rsidRPr="008A38E5">
              <w:rPr>
                <w:rFonts w:ascii="Comic Sans MS" w:hAnsi="Comic Sans MS"/>
                <w:b/>
                <w:bCs/>
                <w:sz w:val="20"/>
              </w:rPr>
              <w:t>Tendance</w:t>
            </w:r>
          </w:p>
        </w:tc>
      </w:tr>
      <w:tr w:rsidR="005C6282" w:rsidRPr="008A38E5" w14:paraId="3C1679A9" w14:textId="77777777" w:rsidTr="00CD1764">
        <w:tc>
          <w:tcPr>
            <w:tcW w:w="5386" w:type="dxa"/>
          </w:tcPr>
          <w:p w14:paraId="43117556" w14:textId="249853B4" w:rsidR="005C6282" w:rsidRPr="008A38E5" w:rsidRDefault="005C6282" w:rsidP="00B47B5F">
            <w:pPr>
              <w:pStyle w:val="Paragraphedeliste"/>
              <w:ind w:left="0" w:right="255"/>
              <w:rPr>
                <w:rFonts w:ascii="Comic Sans MS" w:hAnsi="Comic Sans MS"/>
                <w:b/>
                <w:bCs/>
                <w:sz w:val="20"/>
              </w:rPr>
            </w:pPr>
            <w:r w:rsidRPr="008A38E5">
              <w:rPr>
                <w:rFonts w:ascii="Comic Sans MS" w:hAnsi="Comic Sans MS"/>
                <w:b/>
                <w:bCs/>
                <w:sz w:val="20"/>
              </w:rPr>
              <w:t>Goes</w:t>
            </w:r>
            <w:r>
              <w:rPr>
                <w:rFonts w:ascii="Comic Sans MS" w:hAnsi="Comic Sans MS"/>
                <w:bCs/>
                <w:sz w:val="20"/>
              </w:rPr>
              <w:t xml:space="preserve"> Var </w:t>
            </w:r>
            <w:proofErr w:type="spellStart"/>
            <w:r>
              <w:rPr>
                <w:rFonts w:ascii="Comic Sans MS" w:hAnsi="Comic Sans MS"/>
                <w:bCs/>
                <w:sz w:val="20"/>
              </w:rPr>
              <w:t>fritables</w:t>
            </w:r>
            <w:proofErr w:type="spellEnd"/>
            <w:r>
              <w:rPr>
                <w:rFonts w:ascii="Comic Sans MS" w:hAnsi="Comic Sans MS"/>
                <w:bCs/>
                <w:sz w:val="20"/>
              </w:rPr>
              <w:t>, origine sable</w:t>
            </w:r>
          </w:p>
        </w:tc>
        <w:tc>
          <w:tcPr>
            <w:tcW w:w="1701" w:type="dxa"/>
          </w:tcPr>
          <w:p w14:paraId="1F30FEE9" w14:textId="7527D857" w:rsidR="005C6282" w:rsidRPr="00CD1764" w:rsidRDefault="005C6282" w:rsidP="00B47B5F">
            <w:pPr>
              <w:pStyle w:val="Paragraphedeliste"/>
              <w:ind w:left="0" w:right="35"/>
              <w:jc w:val="center"/>
              <w:rPr>
                <w:rFonts w:ascii="Comic Sans MS" w:eastAsia="Times New Roman" w:hAnsi="Comic Sans MS"/>
                <w:bCs/>
                <w:color w:val="000000" w:themeColor="text1"/>
                <w:sz w:val="20"/>
              </w:rPr>
            </w:pPr>
            <w:r w:rsidRPr="00CD1764">
              <w:rPr>
                <w:rFonts w:ascii="Comic Sans MS" w:eastAsia="Times New Roman" w:hAnsi="Comic Sans MS"/>
                <w:bCs/>
                <w:color w:val="000000" w:themeColor="text1"/>
                <w:sz w:val="20"/>
              </w:rPr>
              <w:t>3,50 – 5,50</w:t>
            </w:r>
          </w:p>
        </w:tc>
        <w:tc>
          <w:tcPr>
            <w:tcW w:w="1560" w:type="dxa"/>
          </w:tcPr>
          <w:p w14:paraId="71999D1D" w14:textId="0C696AA0" w:rsidR="005C6282" w:rsidRPr="00CD1764" w:rsidRDefault="00CD1764" w:rsidP="00B47B5F">
            <w:pPr>
              <w:pStyle w:val="Paragraphedeliste"/>
              <w:ind w:left="0" w:right="35"/>
              <w:jc w:val="center"/>
              <w:rPr>
                <w:rFonts w:ascii="Comic Sans MS" w:eastAsia="Times New Roman" w:hAnsi="Comic Sans MS"/>
                <w:b/>
                <w:bCs/>
                <w:color w:val="000000" w:themeColor="text1"/>
                <w:sz w:val="20"/>
              </w:rPr>
            </w:pPr>
            <w:r w:rsidRPr="00CD1764">
              <w:rPr>
                <w:rFonts w:ascii="Comic Sans MS" w:eastAsia="Times New Roman" w:hAnsi="Comic Sans MS"/>
                <w:b/>
                <w:bCs/>
                <w:color w:val="000000" w:themeColor="text1"/>
                <w:sz w:val="20"/>
              </w:rPr>
              <w:t>4,00 – 6,00</w:t>
            </w:r>
          </w:p>
        </w:tc>
        <w:tc>
          <w:tcPr>
            <w:tcW w:w="1375" w:type="dxa"/>
          </w:tcPr>
          <w:p w14:paraId="35B000AB" w14:textId="016E9BD5" w:rsidR="005C6282" w:rsidRPr="006E087C" w:rsidRDefault="00CD1764" w:rsidP="00B47B5F">
            <w:pPr>
              <w:pStyle w:val="Paragraphedeliste"/>
              <w:ind w:left="0" w:right="35"/>
              <w:jc w:val="center"/>
              <w:rPr>
                <w:rFonts w:ascii="Comic Sans MS" w:eastAsia="Times New Roman" w:hAnsi="Comic Sans MS"/>
                <w:bCs/>
                <w:sz w:val="20"/>
              </w:rPr>
            </w:pPr>
            <m:oMathPara>
              <m:oMath>
                <m:r>
                  <w:rPr>
                    <w:rFonts w:ascii="Cambria Math" w:eastAsia="Times New Roman" w:hAnsi="Cambria Math"/>
                    <w:sz w:val="20"/>
                  </w:rPr>
                  <m:t>→</m:t>
                </m:r>
              </m:oMath>
            </m:oMathPara>
          </w:p>
        </w:tc>
      </w:tr>
    </w:tbl>
    <w:p w14:paraId="72325260" w14:textId="3D1176E0" w:rsidR="00171D59" w:rsidRDefault="00171D59" w:rsidP="00BD4304">
      <w:pPr>
        <w:spacing w:after="0" w:line="240" w:lineRule="auto"/>
        <w:jc w:val="both"/>
        <w:rPr>
          <w:rFonts w:ascii="Comic Sans MS" w:hAnsi="Comic Sans MS"/>
          <w:b/>
          <w:bCs/>
          <w:color w:val="FFCC00"/>
          <w:sz w:val="16"/>
          <w:szCs w:val="16"/>
          <w:highlight w:val="darkGreen"/>
          <w:u w:val="single"/>
        </w:rPr>
      </w:pPr>
    </w:p>
    <w:p w14:paraId="620A55A6" w14:textId="176A5470" w:rsidR="008A5B04" w:rsidRDefault="008A5B04" w:rsidP="00DB67C1">
      <w:pPr>
        <w:pBdr>
          <w:top w:val="single" w:sz="8" w:space="1" w:color="008000"/>
          <w:left w:val="single" w:sz="8" w:space="4" w:color="008000"/>
          <w:bottom w:val="single" w:sz="8" w:space="1" w:color="008000"/>
          <w:right w:val="single" w:sz="8" w:space="4" w:color="008000"/>
        </w:pBdr>
        <w:spacing w:after="0" w:line="240" w:lineRule="auto"/>
        <w:jc w:val="both"/>
        <w:rPr>
          <w:rFonts w:ascii="Comic Sans MS" w:hAnsi="Comic Sans MS"/>
          <w:sz w:val="23"/>
          <w:szCs w:val="23"/>
        </w:rPr>
      </w:pPr>
      <w:r w:rsidRPr="00DB67C1">
        <w:rPr>
          <w:rFonts w:ascii="Comic Sans MS" w:hAnsi="Comic Sans MS"/>
          <w:sz w:val="23"/>
          <w:szCs w:val="23"/>
          <w:u w:val="single"/>
        </w:rPr>
        <w:t>Export et import dynamiques en août (source : NAO) :</w:t>
      </w:r>
      <w:r>
        <w:rPr>
          <w:rFonts w:ascii="Comic Sans MS" w:hAnsi="Comic Sans MS"/>
          <w:sz w:val="23"/>
          <w:szCs w:val="23"/>
        </w:rPr>
        <w:t xml:space="preserve"> </w:t>
      </w:r>
      <w:r w:rsidR="00DB67C1">
        <w:rPr>
          <w:rFonts w:ascii="Comic Sans MS" w:hAnsi="Comic Sans MS"/>
          <w:sz w:val="23"/>
          <w:szCs w:val="23"/>
        </w:rPr>
        <w:t xml:space="preserve">le total de pommes de terre fraîches </w:t>
      </w:r>
      <w:r w:rsidR="00DB67C1" w:rsidRPr="00733F93">
        <w:rPr>
          <w:rFonts w:ascii="Comic Sans MS" w:hAnsi="Comic Sans MS"/>
          <w:b/>
          <w:sz w:val="23"/>
          <w:szCs w:val="23"/>
        </w:rPr>
        <w:t xml:space="preserve">exportées </w:t>
      </w:r>
      <w:r w:rsidR="00DB67C1">
        <w:rPr>
          <w:rFonts w:ascii="Comic Sans MS" w:hAnsi="Comic Sans MS"/>
          <w:sz w:val="23"/>
          <w:szCs w:val="23"/>
        </w:rPr>
        <w:t>par les Pays-Bas en août dernier s’élève à 118.747 tonnes, soit 23.600 tonnes de plus qu’en août 2016. L’export vers la France (14.516 t, soit + 10.800 t) et vers la Belgique (60.877 t, soit + 7.000 t) sont en hausse surprenante. Les destinations lointaines ont aussi été actives : l’Afrique (21.576 t, soit + 5.700 t) et les Caraïbes (7.743 t, soit + 1.200 t).</w:t>
      </w:r>
      <w:r w:rsidR="00DB67C1" w:rsidRPr="00733F93">
        <w:rPr>
          <w:rFonts w:ascii="Comic Sans MS" w:hAnsi="Comic Sans MS"/>
          <w:b/>
          <w:sz w:val="23"/>
          <w:szCs w:val="23"/>
        </w:rPr>
        <w:t xml:space="preserve"> </w:t>
      </w:r>
      <w:r w:rsidR="00733F93" w:rsidRPr="00733F93">
        <w:rPr>
          <w:rFonts w:ascii="Comic Sans MS" w:hAnsi="Comic Sans MS"/>
          <w:b/>
          <w:sz w:val="23"/>
          <w:szCs w:val="23"/>
        </w:rPr>
        <w:t>L’import</w:t>
      </w:r>
      <w:r w:rsidR="00733F93">
        <w:rPr>
          <w:rFonts w:ascii="Comic Sans MS" w:hAnsi="Comic Sans MS"/>
          <w:sz w:val="23"/>
          <w:szCs w:val="23"/>
        </w:rPr>
        <w:t xml:space="preserve"> a aussi été très intense, avec un total de </w:t>
      </w:r>
      <w:r w:rsidR="00814CA2">
        <w:rPr>
          <w:rFonts w:ascii="Comic Sans MS" w:hAnsi="Comic Sans MS"/>
          <w:sz w:val="23"/>
          <w:szCs w:val="23"/>
        </w:rPr>
        <w:t xml:space="preserve">265.066 t (soit 45 % de plus que la moyenne des 4 dernières années) </w:t>
      </w:r>
      <w:r w:rsidR="00733F93">
        <w:rPr>
          <w:rFonts w:ascii="Comic Sans MS" w:hAnsi="Comic Sans MS"/>
          <w:sz w:val="23"/>
          <w:szCs w:val="23"/>
        </w:rPr>
        <w:t xml:space="preserve">très majoritairement pour l’industrie de transformation, à partir des régions de production de hâtives (allemandes et belges) </w:t>
      </w:r>
      <w:r w:rsidR="00814CA2">
        <w:rPr>
          <w:rFonts w:ascii="Comic Sans MS" w:hAnsi="Comic Sans MS"/>
          <w:sz w:val="23"/>
          <w:szCs w:val="23"/>
        </w:rPr>
        <w:t>où la marchandise était disponible</w:t>
      </w:r>
      <w:r w:rsidR="00733F93">
        <w:rPr>
          <w:rFonts w:ascii="Comic Sans MS" w:hAnsi="Comic Sans MS"/>
          <w:sz w:val="23"/>
          <w:szCs w:val="23"/>
        </w:rPr>
        <w:t xml:space="preserve"> à (très) bas prix.</w:t>
      </w:r>
    </w:p>
    <w:p w14:paraId="45DDC255" w14:textId="2A99E176" w:rsidR="00DB67C1" w:rsidRPr="001F6AE3" w:rsidRDefault="00DB67C1" w:rsidP="00BD4304">
      <w:pPr>
        <w:spacing w:after="0" w:line="240" w:lineRule="auto"/>
        <w:jc w:val="both"/>
        <w:rPr>
          <w:rFonts w:ascii="Comic Sans MS" w:hAnsi="Comic Sans MS"/>
          <w:sz w:val="16"/>
          <w:szCs w:val="16"/>
        </w:rPr>
      </w:pPr>
    </w:p>
    <w:p w14:paraId="6C6B28EE" w14:textId="153F6020" w:rsidR="00DB67C1" w:rsidRDefault="00DB67C1" w:rsidP="00814CA2">
      <w:pPr>
        <w:pBdr>
          <w:top w:val="single" w:sz="8" w:space="1" w:color="008000"/>
          <w:left w:val="single" w:sz="8" w:space="4" w:color="008000"/>
          <w:bottom w:val="single" w:sz="8" w:space="1" w:color="008000"/>
          <w:right w:val="single" w:sz="8" w:space="4" w:color="008000"/>
        </w:pBdr>
        <w:spacing w:after="0" w:line="240" w:lineRule="auto"/>
        <w:jc w:val="both"/>
        <w:rPr>
          <w:rFonts w:ascii="Comic Sans MS" w:hAnsi="Comic Sans MS"/>
          <w:sz w:val="23"/>
          <w:szCs w:val="23"/>
        </w:rPr>
      </w:pPr>
      <w:r w:rsidRPr="00814CA2">
        <w:rPr>
          <w:rFonts w:ascii="Comic Sans MS" w:hAnsi="Comic Sans MS"/>
          <w:sz w:val="23"/>
          <w:szCs w:val="23"/>
          <w:u w:val="single"/>
        </w:rPr>
        <w:t>Les Bas prix boostent l’industrie hollandaise (source : NAO) :</w:t>
      </w:r>
      <w:r>
        <w:rPr>
          <w:rFonts w:ascii="Comic Sans MS" w:hAnsi="Comic Sans MS"/>
          <w:sz w:val="23"/>
          <w:szCs w:val="23"/>
        </w:rPr>
        <w:t xml:space="preserve"> </w:t>
      </w:r>
      <w:r w:rsidR="00814CA2">
        <w:rPr>
          <w:rFonts w:ascii="Comic Sans MS" w:hAnsi="Comic Sans MS"/>
          <w:sz w:val="23"/>
          <w:szCs w:val="23"/>
        </w:rPr>
        <w:t>les usines hollandaises ont travaillé 331.100 t en août dernier, soit 40.000 t de plus qu’en août 2016 (+13 % !). Le total sur les 12 derniers mois atteint ainsi 4.041.000 t.</w:t>
      </w:r>
    </w:p>
    <w:p w14:paraId="0B4E3E6B" w14:textId="77777777" w:rsidR="008A5B04" w:rsidRPr="00E55E51" w:rsidRDefault="008A5B04" w:rsidP="00BD4304">
      <w:pPr>
        <w:spacing w:after="0" w:line="240" w:lineRule="auto"/>
        <w:jc w:val="both"/>
        <w:rPr>
          <w:rFonts w:ascii="Comic Sans MS" w:hAnsi="Comic Sans MS"/>
          <w:b/>
          <w:bCs/>
          <w:color w:val="FFCC00"/>
          <w:sz w:val="16"/>
          <w:szCs w:val="16"/>
          <w:highlight w:val="darkGreen"/>
          <w:u w:val="single"/>
        </w:rPr>
      </w:pPr>
    </w:p>
    <w:p w14:paraId="1AD82428" w14:textId="2434ABB5" w:rsidR="00BD4304" w:rsidRDefault="00BD4304" w:rsidP="00BD4304">
      <w:pPr>
        <w:spacing w:after="0" w:line="240" w:lineRule="auto"/>
        <w:jc w:val="both"/>
        <w:rPr>
          <w:rFonts w:ascii="Comic Sans MS" w:hAnsi="Comic Sans MS"/>
          <w:sz w:val="23"/>
          <w:szCs w:val="23"/>
        </w:rPr>
      </w:pPr>
      <w:r w:rsidRPr="00BD4304">
        <w:rPr>
          <w:rFonts w:ascii="Comic Sans MS" w:hAnsi="Comic Sans MS"/>
          <w:b/>
          <w:bCs/>
          <w:color w:val="FFCC00"/>
          <w:sz w:val="24"/>
          <w:szCs w:val="24"/>
          <w:highlight w:val="darkGreen"/>
          <w:u w:val="single"/>
        </w:rPr>
        <w:t>France :</w:t>
      </w:r>
      <w:r w:rsidRPr="00BD4304">
        <w:rPr>
          <w:rFonts w:ascii="Comic Sans MS" w:hAnsi="Comic Sans MS"/>
          <w:b/>
          <w:bCs/>
          <w:color w:val="FFCC00"/>
          <w:sz w:val="24"/>
          <w:szCs w:val="24"/>
        </w:rPr>
        <w:t xml:space="preserve"> </w:t>
      </w:r>
      <w:r w:rsidR="00814CA2">
        <w:rPr>
          <w:rFonts w:ascii="Comic Sans MS" w:hAnsi="Comic Sans MS"/>
          <w:sz w:val="24"/>
          <w:szCs w:val="24"/>
        </w:rPr>
        <w:t>Large fourchette de prix observés la semaine passée</w:t>
      </w:r>
      <w:r w:rsidR="00FE6F32">
        <w:rPr>
          <w:rFonts w:ascii="Comic Sans MS" w:hAnsi="Comic Sans MS"/>
          <w:sz w:val="24"/>
          <w:szCs w:val="24"/>
        </w:rPr>
        <w:t xml:space="preserve"> en industrielles</w:t>
      </w:r>
      <w:r w:rsidR="00814CA2">
        <w:rPr>
          <w:rFonts w:ascii="Comic Sans MS" w:hAnsi="Comic Sans MS"/>
          <w:sz w:val="24"/>
          <w:szCs w:val="24"/>
        </w:rPr>
        <w:t xml:space="preserve">, entre 3,00 et 7,00 €/q, selon variété (hâtives à 3,00 €/q, Bintje à 4,00 – 5,00 €/q, Fontane à 4,00 – 6,00 €/q et </w:t>
      </w:r>
      <w:proofErr w:type="spellStart"/>
      <w:r w:rsidR="00814CA2">
        <w:rPr>
          <w:rFonts w:ascii="Comic Sans MS" w:hAnsi="Comic Sans MS"/>
          <w:sz w:val="24"/>
          <w:szCs w:val="24"/>
        </w:rPr>
        <w:t>Innovator</w:t>
      </w:r>
      <w:proofErr w:type="spellEnd"/>
      <w:r w:rsidR="00814CA2">
        <w:rPr>
          <w:rFonts w:ascii="Comic Sans MS" w:hAnsi="Comic Sans MS"/>
          <w:sz w:val="24"/>
          <w:szCs w:val="24"/>
        </w:rPr>
        <w:t xml:space="preserve"> à 6,00 – 7,00 €/q) et acheteur (usine française ou belge). En Hauts-de-France</w:t>
      </w:r>
      <w:r w:rsidR="00FE6F32">
        <w:rPr>
          <w:rFonts w:ascii="Comic Sans MS" w:hAnsi="Comic Sans MS"/>
          <w:sz w:val="24"/>
          <w:szCs w:val="24"/>
        </w:rPr>
        <w:t xml:space="preserve"> et dans le grand-Est</w:t>
      </w:r>
      <w:r w:rsidR="00814CA2">
        <w:rPr>
          <w:rFonts w:ascii="Comic Sans MS" w:hAnsi="Comic Sans MS"/>
          <w:sz w:val="24"/>
          <w:szCs w:val="24"/>
        </w:rPr>
        <w:t>, les arrachages pour stockage ne démarrent que cette semaine car les sols ne sont pas partout praticables (il y a encor</w:t>
      </w:r>
      <w:r w:rsidR="00FE6F32">
        <w:rPr>
          <w:rFonts w:ascii="Comic Sans MS" w:hAnsi="Comic Sans MS"/>
          <w:sz w:val="24"/>
          <w:szCs w:val="24"/>
        </w:rPr>
        <w:t>e eu des pluies de 30 à 80 mm début de</w:t>
      </w:r>
      <w:r w:rsidR="00814CA2">
        <w:rPr>
          <w:rFonts w:ascii="Comic Sans MS" w:hAnsi="Comic Sans MS"/>
          <w:sz w:val="24"/>
          <w:szCs w:val="24"/>
        </w:rPr>
        <w:t xml:space="preserve"> semaine passée </w:t>
      </w:r>
      <w:r w:rsidR="00FE6F32">
        <w:rPr>
          <w:rFonts w:ascii="Comic Sans MS" w:hAnsi="Comic Sans MS"/>
          <w:sz w:val="24"/>
          <w:szCs w:val="24"/>
        </w:rPr>
        <w:t>dans certaines zones). L’export bouge peu (quelques volumes sur l’Espagne), sur base de prix au producteur entre 5,00 et 8,00 €/q départ vrac en variétés à chair tendre.</w:t>
      </w:r>
    </w:p>
    <w:p w14:paraId="4CFEBBC7" w14:textId="77777777" w:rsidR="00312332" w:rsidRPr="00F14F9B" w:rsidRDefault="00312332" w:rsidP="00312332">
      <w:pPr>
        <w:spacing w:after="0" w:line="240" w:lineRule="auto"/>
        <w:jc w:val="both"/>
        <w:rPr>
          <w:rFonts w:ascii="Comic Sans MS" w:hAnsi="Comic Sans MS"/>
          <w:u w:val="single"/>
        </w:rPr>
      </w:pPr>
      <w:r>
        <w:rPr>
          <w:rFonts w:ascii="Comic Sans MS" w:hAnsi="Comic Sans MS"/>
          <w:u w:val="single"/>
        </w:rPr>
        <w:t>P</w:t>
      </w:r>
      <w:r w:rsidRPr="00F14F9B">
        <w:rPr>
          <w:rFonts w:ascii="Comic Sans MS" w:hAnsi="Comic Sans MS"/>
          <w:u w:val="single"/>
        </w:rPr>
        <w:t>omme de terre industrielle</w:t>
      </w:r>
      <w:r>
        <w:rPr>
          <w:rFonts w:ascii="Comic Sans MS" w:hAnsi="Comic Sans MS"/>
          <w:u w:val="single"/>
        </w:rPr>
        <w:t xml:space="preserve"> non lavée, vrac, départ, </w:t>
      </w:r>
      <w:proofErr w:type="spellStart"/>
      <w:r>
        <w:rPr>
          <w:rFonts w:ascii="Comic Sans MS" w:hAnsi="Comic Sans MS"/>
          <w:u w:val="single"/>
        </w:rPr>
        <w:t>hTVA</w:t>
      </w:r>
      <w:proofErr w:type="spellEnd"/>
      <w:r>
        <w:rPr>
          <w:rFonts w:ascii="Comic Sans MS" w:hAnsi="Comic Sans MS"/>
          <w:u w:val="single"/>
        </w:rPr>
        <w:t>, Nord Seine, €/</w:t>
      </w:r>
      <w:proofErr w:type="spellStart"/>
      <w:r>
        <w:rPr>
          <w:rFonts w:ascii="Comic Sans MS" w:hAnsi="Comic Sans MS"/>
          <w:u w:val="single"/>
        </w:rPr>
        <w:t>qt</w:t>
      </w:r>
      <w:proofErr w:type="spellEnd"/>
      <w:r w:rsidRPr="00F14F9B">
        <w:rPr>
          <w:rFonts w:ascii="Comic Sans MS" w:hAnsi="Comic Sans MS"/>
          <w:u w:val="single"/>
        </w:rPr>
        <w:t>, min – max (</w:t>
      </w:r>
      <w:proofErr w:type="spellStart"/>
      <w:r w:rsidRPr="00F14F9B">
        <w:rPr>
          <w:rFonts w:ascii="Comic Sans MS" w:hAnsi="Comic Sans MS"/>
          <w:u w:val="single"/>
        </w:rPr>
        <w:t>moy</w:t>
      </w:r>
      <w:proofErr w:type="spellEnd"/>
      <w:r w:rsidRPr="00F14F9B">
        <w:rPr>
          <w:rFonts w:ascii="Comic Sans MS" w:hAnsi="Comic Sans MS"/>
          <w:u w:val="single"/>
        </w:rPr>
        <w:t>) (</w:t>
      </w:r>
      <w:r>
        <w:rPr>
          <w:rFonts w:ascii="Comic Sans MS" w:hAnsi="Comic Sans MS"/>
          <w:u w:val="single"/>
        </w:rPr>
        <w:t>R</w:t>
      </w:r>
      <w:r w:rsidRPr="00196D6D">
        <w:rPr>
          <w:rFonts w:ascii="Comic Sans MS" w:hAnsi="Comic Sans MS"/>
          <w:u w:val="single"/>
        </w:rPr>
        <w:t>NM</w:t>
      </w:r>
      <w:r w:rsidRPr="00F14F9B">
        <w:rPr>
          <w:rFonts w:ascii="Comic Sans MS" w:hAnsi="Comic Sans MS"/>
          <w:u w:val="single"/>
        </w:rPr>
        <w:t>) :</w:t>
      </w:r>
    </w:p>
    <w:tbl>
      <w:tblPr>
        <w:tblW w:w="102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550"/>
        <w:gridCol w:w="2550"/>
      </w:tblGrid>
      <w:tr w:rsidR="00150D07" w:rsidRPr="00A200C7" w14:paraId="644B2AC9" w14:textId="7F2ECA1F" w:rsidTr="00150D07">
        <w:tc>
          <w:tcPr>
            <w:tcW w:w="5132" w:type="dxa"/>
          </w:tcPr>
          <w:p w14:paraId="6376A3D2" w14:textId="717A1249" w:rsidR="00150D07" w:rsidRPr="00D2154B" w:rsidRDefault="00150D07" w:rsidP="00B47B5F">
            <w:pPr>
              <w:pStyle w:val="Titre"/>
              <w:ind w:left="0" w:firstLine="0"/>
              <w:jc w:val="both"/>
              <w:rPr>
                <w:rFonts w:ascii="Comic Sans MS" w:eastAsia="Calibri" w:hAnsi="Comic Sans MS"/>
                <w:b w:val="0"/>
                <w:sz w:val="20"/>
                <w:szCs w:val="20"/>
                <w:u w:val="none"/>
                <w:lang w:val="fr-BE" w:eastAsia="fr-BE"/>
              </w:rPr>
            </w:pPr>
            <w:r w:rsidRPr="00D2154B">
              <w:rPr>
                <w:rFonts w:ascii="Comic Sans MS" w:eastAsia="Calibri" w:hAnsi="Comic Sans MS"/>
                <w:b w:val="0"/>
                <w:sz w:val="20"/>
                <w:szCs w:val="20"/>
                <w:u w:val="none"/>
                <w:lang w:val="fr-BE" w:eastAsia="fr-BE"/>
              </w:rPr>
              <w:t>Pdt industrie, Nord Seine, non lavée</w:t>
            </w:r>
            <w:r>
              <w:rPr>
                <w:rFonts w:ascii="Comic Sans MS" w:eastAsia="Calibri" w:hAnsi="Comic Sans MS"/>
                <w:b w:val="0"/>
                <w:sz w:val="20"/>
                <w:szCs w:val="20"/>
                <w:u w:val="none"/>
                <w:lang w:val="fr-BE" w:eastAsia="fr-BE"/>
              </w:rPr>
              <w:t>, en €/100 kg</w:t>
            </w:r>
          </w:p>
        </w:tc>
        <w:tc>
          <w:tcPr>
            <w:tcW w:w="2550" w:type="dxa"/>
          </w:tcPr>
          <w:p w14:paraId="5EC26FE2" w14:textId="0FB8152E" w:rsidR="00150D07" w:rsidRPr="00150D07" w:rsidRDefault="00150D07" w:rsidP="00B47B5F">
            <w:pPr>
              <w:pStyle w:val="Titre"/>
              <w:ind w:left="0" w:firstLine="0"/>
              <w:rPr>
                <w:rFonts w:ascii="Comic Sans MS" w:hAnsi="Comic Sans MS"/>
                <w:b w:val="0"/>
                <w:sz w:val="20"/>
                <w:szCs w:val="20"/>
                <w:lang w:val="fr-BE"/>
              </w:rPr>
            </w:pPr>
            <w:r w:rsidRPr="00150D07">
              <w:rPr>
                <w:rFonts w:ascii="Comic Sans MS" w:hAnsi="Comic Sans MS"/>
                <w:b w:val="0"/>
                <w:sz w:val="20"/>
                <w:szCs w:val="20"/>
                <w:lang w:val="fr-BE"/>
              </w:rPr>
              <w:t>12/09</w:t>
            </w:r>
            <w:r>
              <w:rPr>
                <w:rFonts w:ascii="Comic Sans MS" w:hAnsi="Comic Sans MS"/>
                <w:b w:val="0"/>
                <w:sz w:val="20"/>
                <w:szCs w:val="20"/>
                <w:lang w:val="fr-BE"/>
              </w:rPr>
              <w:t>/17 (sem. 37</w:t>
            </w:r>
            <w:r w:rsidRPr="00150D07">
              <w:rPr>
                <w:rFonts w:ascii="Comic Sans MS" w:hAnsi="Comic Sans MS"/>
                <w:b w:val="0"/>
                <w:sz w:val="20"/>
                <w:szCs w:val="20"/>
                <w:lang w:val="fr-BE"/>
              </w:rPr>
              <w:t>)</w:t>
            </w:r>
          </w:p>
        </w:tc>
        <w:tc>
          <w:tcPr>
            <w:tcW w:w="2550" w:type="dxa"/>
          </w:tcPr>
          <w:p w14:paraId="410CFB7A" w14:textId="7DF08CBB" w:rsidR="00150D07" w:rsidRDefault="00150D07" w:rsidP="00B47B5F">
            <w:pPr>
              <w:pStyle w:val="Titre"/>
              <w:ind w:left="0" w:firstLine="0"/>
              <w:rPr>
                <w:rFonts w:ascii="Comic Sans MS" w:hAnsi="Comic Sans MS"/>
                <w:sz w:val="20"/>
                <w:szCs w:val="20"/>
                <w:lang w:val="fr-BE"/>
              </w:rPr>
            </w:pPr>
            <w:r>
              <w:rPr>
                <w:rFonts w:ascii="Comic Sans MS" w:hAnsi="Comic Sans MS"/>
                <w:sz w:val="20"/>
                <w:szCs w:val="20"/>
                <w:lang w:val="fr-BE"/>
              </w:rPr>
              <w:t>19/09/17 (sem. 38)</w:t>
            </w:r>
          </w:p>
        </w:tc>
      </w:tr>
      <w:tr w:rsidR="00150D07" w:rsidRPr="00A200C7" w14:paraId="481B5596" w14:textId="2A1846AC" w:rsidTr="00150D07">
        <w:tc>
          <w:tcPr>
            <w:tcW w:w="5132" w:type="dxa"/>
          </w:tcPr>
          <w:p w14:paraId="2574053A" w14:textId="782F8FF1" w:rsidR="00150D07" w:rsidRPr="00D2154B" w:rsidRDefault="00150D07" w:rsidP="00B47B5F">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Bintje, 35 mm</w:t>
            </w:r>
            <w:r w:rsidRPr="00D2154B">
              <w:rPr>
                <w:rFonts w:ascii="Comic Sans MS" w:eastAsia="Calibri" w:hAnsi="Comic Sans MS"/>
                <w:b w:val="0"/>
                <w:sz w:val="20"/>
                <w:szCs w:val="20"/>
                <w:u w:val="none"/>
                <w:lang w:val="fr-BE" w:eastAsia="fr-BE"/>
              </w:rPr>
              <w:t xml:space="preserve">+, </w:t>
            </w:r>
            <w:proofErr w:type="spellStart"/>
            <w:r w:rsidRPr="00D2154B">
              <w:rPr>
                <w:rFonts w:ascii="Comic Sans MS" w:eastAsia="Calibri" w:hAnsi="Comic Sans MS"/>
                <w:b w:val="0"/>
                <w:sz w:val="20"/>
                <w:szCs w:val="20"/>
                <w:u w:val="none"/>
                <w:lang w:val="fr-BE" w:eastAsia="fr-BE"/>
              </w:rPr>
              <w:t>fritable</w:t>
            </w:r>
            <w:proofErr w:type="spellEnd"/>
          </w:p>
        </w:tc>
        <w:tc>
          <w:tcPr>
            <w:tcW w:w="2550" w:type="dxa"/>
          </w:tcPr>
          <w:p w14:paraId="6E4AD6B2" w14:textId="0C6439A9" w:rsidR="00150D07" w:rsidRPr="00150D07" w:rsidRDefault="00150D07" w:rsidP="00B47B5F">
            <w:pPr>
              <w:pStyle w:val="Titre"/>
              <w:ind w:left="0" w:firstLine="0"/>
              <w:rPr>
                <w:rFonts w:ascii="Comic Sans MS" w:eastAsia="Calibri" w:hAnsi="Comic Sans MS"/>
                <w:b w:val="0"/>
                <w:sz w:val="20"/>
                <w:szCs w:val="20"/>
                <w:u w:val="none"/>
                <w:lang w:val="fr-BE" w:eastAsia="fr-BE"/>
              </w:rPr>
            </w:pPr>
            <w:r w:rsidRPr="00150D07">
              <w:rPr>
                <w:rFonts w:ascii="Comic Sans MS" w:eastAsia="Calibri" w:hAnsi="Comic Sans MS"/>
                <w:b w:val="0"/>
                <w:sz w:val="20"/>
                <w:szCs w:val="20"/>
                <w:u w:val="none"/>
                <w:lang w:val="fr-BE" w:eastAsia="fr-BE"/>
              </w:rPr>
              <w:t>4,00</w:t>
            </w:r>
          </w:p>
        </w:tc>
        <w:tc>
          <w:tcPr>
            <w:tcW w:w="2550" w:type="dxa"/>
          </w:tcPr>
          <w:p w14:paraId="005BF5AD" w14:textId="47A2DE8C" w:rsidR="00150D07" w:rsidRDefault="00150D07" w:rsidP="00B47B5F">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3,00 – 7,00 (5,50)</w:t>
            </w:r>
          </w:p>
        </w:tc>
      </w:tr>
      <w:tr w:rsidR="00150D07" w:rsidRPr="00A200C7" w14:paraId="4A53436C" w14:textId="62ECA25F" w:rsidTr="00150D07">
        <w:tc>
          <w:tcPr>
            <w:tcW w:w="5132" w:type="dxa"/>
          </w:tcPr>
          <w:p w14:paraId="5BAF3D1F" w14:textId="25736F98" w:rsidR="00150D07" w:rsidRPr="00D2154B" w:rsidRDefault="00150D07" w:rsidP="00B47B5F">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Fontane, 35 mm</w:t>
            </w:r>
            <w:r w:rsidRPr="00D2154B">
              <w:rPr>
                <w:rFonts w:ascii="Comic Sans MS" w:eastAsia="Calibri" w:hAnsi="Comic Sans MS"/>
                <w:b w:val="0"/>
                <w:sz w:val="20"/>
                <w:szCs w:val="20"/>
                <w:u w:val="none"/>
                <w:lang w:val="fr-BE" w:eastAsia="fr-BE"/>
              </w:rPr>
              <w:t xml:space="preserve">+, </w:t>
            </w:r>
            <w:proofErr w:type="spellStart"/>
            <w:r w:rsidRPr="00D2154B">
              <w:rPr>
                <w:rFonts w:ascii="Comic Sans MS" w:eastAsia="Calibri" w:hAnsi="Comic Sans MS"/>
                <w:b w:val="0"/>
                <w:sz w:val="20"/>
                <w:szCs w:val="20"/>
                <w:u w:val="none"/>
                <w:lang w:val="fr-BE" w:eastAsia="fr-BE"/>
              </w:rPr>
              <w:t>fritable</w:t>
            </w:r>
            <w:proofErr w:type="spellEnd"/>
          </w:p>
        </w:tc>
        <w:tc>
          <w:tcPr>
            <w:tcW w:w="2550" w:type="dxa"/>
          </w:tcPr>
          <w:p w14:paraId="6CCB323D" w14:textId="70B5F60F" w:rsidR="00150D07" w:rsidRPr="00150D07" w:rsidRDefault="00150D07" w:rsidP="00B47B5F">
            <w:pPr>
              <w:pStyle w:val="Titre"/>
              <w:ind w:left="0" w:firstLine="0"/>
              <w:rPr>
                <w:rFonts w:ascii="Comic Sans MS" w:eastAsia="Calibri" w:hAnsi="Comic Sans MS"/>
                <w:b w:val="0"/>
                <w:sz w:val="20"/>
                <w:szCs w:val="20"/>
                <w:u w:val="none"/>
                <w:lang w:val="fr-BE" w:eastAsia="fr-BE"/>
              </w:rPr>
            </w:pPr>
            <w:r w:rsidRPr="00150D07">
              <w:rPr>
                <w:rFonts w:ascii="Comic Sans MS" w:eastAsia="Calibri" w:hAnsi="Comic Sans MS"/>
                <w:b w:val="0"/>
                <w:sz w:val="20"/>
                <w:szCs w:val="20"/>
                <w:u w:val="none"/>
                <w:lang w:val="fr-BE" w:eastAsia="fr-BE"/>
              </w:rPr>
              <w:t>4,00</w:t>
            </w:r>
          </w:p>
        </w:tc>
        <w:tc>
          <w:tcPr>
            <w:tcW w:w="2550" w:type="dxa"/>
          </w:tcPr>
          <w:p w14:paraId="2B1DFD04" w14:textId="575F8D30" w:rsidR="00150D07" w:rsidRDefault="00150D07" w:rsidP="00B47B5F">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3,50 – 7,00 (6,00)</w:t>
            </w:r>
          </w:p>
        </w:tc>
      </w:tr>
      <w:tr w:rsidR="00150D07" w:rsidRPr="00A200C7" w14:paraId="264E928D" w14:textId="77777777" w:rsidTr="00150D07">
        <w:tc>
          <w:tcPr>
            <w:tcW w:w="5132" w:type="dxa"/>
          </w:tcPr>
          <w:p w14:paraId="0656D48D" w14:textId="575823AB" w:rsidR="00150D07" w:rsidRPr="00D2154B" w:rsidRDefault="00150D07" w:rsidP="00B47B5F">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 xml:space="preserve">Diverses variétés </w:t>
            </w:r>
            <w:proofErr w:type="spellStart"/>
            <w:r>
              <w:rPr>
                <w:rFonts w:ascii="Comic Sans MS" w:eastAsia="Calibri" w:hAnsi="Comic Sans MS"/>
                <w:b w:val="0"/>
                <w:sz w:val="20"/>
                <w:szCs w:val="20"/>
                <w:u w:val="none"/>
                <w:lang w:val="fr-BE" w:eastAsia="fr-BE"/>
              </w:rPr>
              <w:t>fritables</w:t>
            </w:r>
            <w:proofErr w:type="spellEnd"/>
            <w:r>
              <w:rPr>
                <w:rFonts w:ascii="Comic Sans MS" w:eastAsia="Calibri" w:hAnsi="Comic Sans MS"/>
                <w:b w:val="0"/>
                <w:sz w:val="20"/>
                <w:szCs w:val="20"/>
                <w:u w:val="none"/>
                <w:lang w:val="fr-BE" w:eastAsia="fr-BE"/>
              </w:rPr>
              <w:t>, 35 mm+</w:t>
            </w:r>
          </w:p>
        </w:tc>
        <w:tc>
          <w:tcPr>
            <w:tcW w:w="2550" w:type="dxa"/>
          </w:tcPr>
          <w:p w14:paraId="4C24E7AF" w14:textId="2D5C0F60" w:rsidR="00150D07" w:rsidRPr="00150D07" w:rsidRDefault="00150D07" w:rsidP="00B47B5F">
            <w:pPr>
              <w:pStyle w:val="Titre"/>
              <w:ind w:left="0" w:firstLine="0"/>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w:t>
            </w:r>
          </w:p>
        </w:tc>
        <w:tc>
          <w:tcPr>
            <w:tcW w:w="2550" w:type="dxa"/>
          </w:tcPr>
          <w:p w14:paraId="3ED902D6" w14:textId="04A4EA51" w:rsidR="00150D07" w:rsidRDefault="00150D07" w:rsidP="00B47B5F">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3,50 – 7,00 (5,00)</w:t>
            </w:r>
          </w:p>
        </w:tc>
      </w:tr>
    </w:tbl>
    <w:p w14:paraId="6AB10B01" w14:textId="77777777" w:rsidR="00227C1A" w:rsidRPr="007072CD" w:rsidRDefault="00227C1A" w:rsidP="007E3BB2">
      <w:pPr>
        <w:spacing w:after="0"/>
        <w:jc w:val="both"/>
        <w:rPr>
          <w:rFonts w:ascii="Comic Sans MS" w:hAnsi="Comic Sans MS"/>
          <w:b/>
          <w:bCs/>
          <w:color w:val="FFCC00"/>
          <w:sz w:val="16"/>
          <w:szCs w:val="16"/>
          <w:highlight w:val="darkGreen"/>
          <w:u w:val="single"/>
        </w:rPr>
      </w:pPr>
    </w:p>
    <w:p w14:paraId="5C6FD5AE" w14:textId="4F01FDD4" w:rsidR="002110C5" w:rsidRPr="00FE6F32" w:rsidRDefault="004235B7" w:rsidP="001E18FC">
      <w:pPr>
        <w:spacing w:after="0"/>
        <w:jc w:val="both"/>
        <w:rPr>
          <w:rFonts w:ascii="Comic Sans MS" w:hAnsi="Comic Sans MS"/>
          <w:bCs/>
          <w:color w:val="000000" w:themeColor="text1"/>
          <w:sz w:val="23"/>
          <w:szCs w:val="23"/>
        </w:rPr>
      </w:pPr>
      <w:r w:rsidRPr="007E3BB2">
        <w:rPr>
          <w:rFonts w:ascii="Comic Sans MS" w:hAnsi="Comic Sans MS"/>
          <w:b/>
          <w:bCs/>
          <w:color w:val="FFCC00"/>
          <w:sz w:val="24"/>
          <w:szCs w:val="24"/>
          <w:highlight w:val="darkGreen"/>
          <w:u w:val="single"/>
        </w:rPr>
        <w:t>Allemagne :</w:t>
      </w:r>
      <w:r w:rsidRPr="007E3BB2">
        <w:rPr>
          <w:rFonts w:ascii="Comic Sans MS" w:hAnsi="Comic Sans MS"/>
          <w:bCs/>
          <w:color w:val="000000" w:themeColor="text1"/>
          <w:sz w:val="24"/>
          <w:szCs w:val="24"/>
        </w:rPr>
        <w:t xml:space="preserve"> </w:t>
      </w:r>
      <w:r w:rsidR="001127DD" w:rsidRPr="00FE6F32">
        <w:rPr>
          <w:rFonts w:ascii="Comic Sans MS" w:hAnsi="Comic Sans MS"/>
          <w:bCs/>
          <w:color w:val="000000" w:themeColor="text1"/>
          <w:sz w:val="23"/>
          <w:szCs w:val="23"/>
        </w:rPr>
        <w:t xml:space="preserve">Sur le </w:t>
      </w:r>
      <w:r w:rsidR="001127DD" w:rsidRPr="00FE6F32">
        <w:rPr>
          <w:rFonts w:ascii="Comic Sans MS" w:hAnsi="Comic Sans MS"/>
          <w:b/>
          <w:bCs/>
          <w:color w:val="000000" w:themeColor="text1"/>
          <w:sz w:val="23"/>
          <w:szCs w:val="23"/>
        </w:rPr>
        <w:t>marché du frais</w:t>
      </w:r>
      <w:r w:rsidR="001127DD" w:rsidRPr="00FE6F32">
        <w:rPr>
          <w:rFonts w:ascii="Comic Sans MS" w:hAnsi="Comic Sans MS"/>
          <w:bCs/>
          <w:color w:val="000000" w:themeColor="text1"/>
          <w:sz w:val="23"/>
          <w:szCs w:val="23"/>
        </w:rPr>
        <w:t xml:space="preserve">, </w:t>
      </w:r>
      <w:r w:rsidR="002D09CF" w:rsidRPr="00FE6F32">
        <w:rPr>
          <w:rFonts w:ascii="Comic Sans MS" w:hAnsi="Comic Sans MS"/>
          <w:bCs/>
          <w:color w:val="000000" w:themeColor="text1"/>
          <w:sz w:val="23"/>
          <w:szCs w:val="23"/>
        </w:rPr>
        <w:t>les prix aux producteur</w:t>
      </w:r>
      <w:r w:rsidR="00F26A32" w:rsidRPr="00FE6F32">
        <w:rPr>
          <w:rFonts w:ascii="Comic Sans MS" w:hAnsi="Comic Sans MS"/>
          <w:bCs/>
          <w:color w:val="000000" w:themeColor="text1"/>
          <w:sz w:val="23"/>
          <w:szCs w:val="23"/>
        </w:rPr>
        <w:t>s continuent à baisser. Au 19</w:t>
      </w:r>
      <w:r w:rsidR="00BD4304" w:rsidRPr="00FE6F32">
        <w:rPr>
          <w:rFonts w:ascii="Comic Sans MS" w:hAnsi="Comic Sans MS"/>
          <w:bCs/>
          <w:color w:val="000000" w:themeColor="text1"/>
          <w:sz w:val="23"/>
          <w:szCs w:val="23"/>
        </w:rPr>
        <w:t xml:space="preserve"> </w:t>
      </w:r>
      <w:r w:rsidR="00A747AD" w:rsidRPr="00FE6F32">
        <w:rPr>
          <w:rFonts w:ascii="Comic Sans MS" w:hAnsi="Comic Sans MS"/>
          <w:bCs/>
          <w:color w:val="000000" w:themeColor="text1"/>
          <w:sz w:val="23"/>
          <w:szCs w:val="23"/>
        </w:rPr>
        <w:t>septembre</w:t>
      </w:r>
      <w:r w:rsidR="00FE6F32">
        <w:rPr>
          <w:rFonts w:ascii="Comic Sans MS" w:hAnsi="Comic Sans MS"/>
          <w:bCs/>
          <w:color w:val="000000" w:themeColor="text1"/>
          <w:sz w:val="23"/>
          <w:szCs w:val="23"/>
        </w:rPr>
        <w:t xml:space="preserve">, </w:t>
      </w:r>
      <w:r w:rsidR="00AF1B3E" w:rsidRPr="00FE6F32">
        <w:rPr>
          <w:rFonts w:ascii="Comic Sans MS" w:hAnsi="Comic Sans MS"/>
          <w:bCs/>
          <w:color w:val="000000" w:themeColor="text1"/>
          <w:sz w:val="23"/>
          <w:szCs w:val="23"/>
        </w:rPr>
        <w:t xml:space="preserve">ils s’établissaient à </w:t>
      </w:r>
      <w:r w:rsidR="00F26A32" w:rsidRPr="00FE6F32">
        <w:rPr>
          <w:rFonts w:ascii="Comic Sans MS" w:hAnsi="Comic Sans MS"/>
          <w:b/>
          <w:bCs/>
          <w:color w:val="000000" w:themeColor="text1"/>
          <w:sz w:val="23"/>
          <w:szCs w:val="23"/>
        </w:rPr>
        <w:t>12,7</w:t>
      </w:r>
      <w:r w:rsidR="00C44537" w:rsidRPr="00FE6F32">
        <w:rPr>
          <w:rFonts w:ascii="Comic Sans MS" w:hAnsi="Comic Sans MS"/>
          <w:b/>
          <w:bCs/>
          <w:color w:val="000000" w:themeColor="text1"/>
          <w:sz w:val="23"/>
          <w:szCs w:val="23"/>
        </w:rPr>
        <w:t>5</w:t>
      </w:r>
      <w:r w:rsidR="00F5722B" w:rsidRPr="00FE6F32">
        <w:rPr>
          <w:rFonts w:ascii="Comic Sans MS" w:hAnsi="Comic Sans MS"/>
          <w:b/>
          <w:bCs/>
          <w:color w:val="000000" w:themeColor="text1"/>
          <w:sz w:val="23"/>
          <w:szCs w:val="23"/>
        </w:rPr>
        <w:t xml:space="preserve"> €/q</w:t>
      </w:r>
      <w:r w:rsidR="00AF1B3E" w:rsidRPr="00FE6F32">
        <w:rPr>
          <w:rFonts w:ascii="Comic Sans MS" w:hAnsi="Comic Sans MS"/>
          <w:bCs/>
          <w:color w:val="000000" w:themeColor="text1"/>
          <w:sz w:val="23"/>
          <w:szCs w:val="23"/>
        </w:rPr>
        <w:t xml:space="preserve"> pour les </w:t>
      </w:r>
      <w:r w:rsidR="00AF1B3E" w:rsidRPr="00FE6F32">
        <w:rPr>
          <w:rFonts w:ascii="Comic Sans MS" w:hAnsi="Comic Sans MS"/>
          <w:bCs/>
          <w:color w:val="000000" w:themeColor="text1"/>
          <w:sz w:val="23"/>
          <w:szCs w:val="23"/>
          <w:u w:val="single"/>
        </w:rPr>
        <w:t>chairs fermes</w:t>
      </w:r>
      <w:r w:rsidR="00AF1B3E" w:rsidRPr="00FE6F32">
        <w:rPr>
          <w:rFonts w:ascii="Comic Sans MS" w:hAnsi="Comic Sans MS"/>
          <w:bCs/>
          <w:color w:val="000000" w:themeColor="text1"/>
          <w:sz w:val="23"/>
          <w:szCs w:val="23"/>
        </w:rPr>
        <w:t xml:space="preserve"> </w:t>
      </w:r>
      <w:r w:rsidR="00F26A32" w:rsidRPr="00FE6F32">
        <w:rPr>
          <w:rFonts w:ascii="Comic Sans MS" w:hAnsi="Comic Sans MS"/>
          <w:bCs/>
          <w:color w:val="000000" w:themeColor="text1"/>
          <w:sz w:val="23"/>
          <w:szCs w:val="23"/>
        </w:rPr>
        <w:t xml:space="preserve">(-5,0 </w:t>
      </w:r>
      <w:r w:rsidR="00A747AD" w:rsidRPr="00FE6F32">
        <w:rPr>
          <w:rFonts w:ascii="Comic Sans MS" w:hAnsi="Comic Sans MS"/>
          <w:bCs/>
          <w:color w:val="000000" w:themeColor="text1"/>
          <w:sz w:val="23"/>
          <w:szCs w:val="23"/>
        </w:rPr>
        <w:t xml:space="preserve">%) </w:t>
      </w:r>
      <w:r w:rsidR="00AF1B3E" w:rsidRPr="00FE6F32">
        <w:rPr>
          <w:rFonts w:ascii="Comic Sans MS" w:hAnsi="Comic Sans MS"/>
          <w:bCs/>
          <w:color w:val="000000" w:themeColor="text1"/>
          <w:sz w:val="23"/>
          <w:szCs w:val="23"/>
        </w:rPr>
        <w:t xml:space="preserve">et à </w:t>
      </w:r>
      <w:r w:rsidR="00F26A32" w:rsidRPr="00FE6F32">
        <w:rPr>
          <w:rFonts w:ascii="Comic Sans MS" w:hAnsi="Comic Sans MS"/>
          <w:b/>
          <w:bCs/>
          <w:color w:val="000000" w:themeColor="text1"/>
          <w:sz w:val="23"/>
          <w:szCs w:val="23"/>
        </w:rPr>
        <w:t>11,75</w:t>
      </w:r>
      <w:r w:rsidR="00F5722B" w:rsidRPr="00FE6F32">
        <w:rPr>
          <w:rFonts w:ascii="Comic Sans MS" w:hAnsi="Comic Sans MS"/>
          <w:b/>
          <w:bCs/>
          <w:color w:val="000000" w:themeColor="text1"/>
          <w:sz w:val="23"/>
          <w:szCs w:val="23"/>
        </w:rPr>
        <w:t xml:space="preserve"> €/q</w:t>
      </w:r>
      <w:r w:rsidR="00AF1B3E" w:rsidRPr="00FE6F32">
        <w:rPr>
          <w:rFonts w:ascii="Comic Sans MS" w:hAnsi="Comic Sans MS"/>
          <w:bCs/>
          <w:color w:val="000000" w:themeColor="text1"/>
          <w:sz w:val="23"/>
          <w:szCs w:val="23"/>
        </w:rPr>
        <w:t xml:space="preserve"> </w:t>
      </w:r>
      <w:r w:rsidR="00C44537" w:rsidRPr="00FE6F32">
        <w:rPr>
          <w:rFonts w:ascii="Comic Sans MS" w:hAnsi="Comic Sans MS"/>
          <w:bCs/>
          <w:color w:val="000000" w:themeColor="text1"/>
          <w:sz w:val="23"/>
          <w:szCs w:val="23"/>
        </w:rPr>
        <w:t>(-</w:t>
      </w:r>
      <w:r w:rsidR="00A300C9" w:rsidRPr="00FE6F32">
        <w:rPr>
          <w:rFonts w:ascii="Comic Sans MS" w:hAnsi="Comic Sans MS"/>
          <w:bCs/>
          <w:color w:val="000000" w:themeColor="text1"/>
          <w:sz w:val="23"/>
          <w:szCs w:val="23"/>
        </w:rPr>
        <w:t>1</w:t>
      </w:r>
      <w:r w:rsidR="00F26A32" w:rsidRPr="00FE6F32">
        <w:rPr>
          <w:rFonts w:ascii="Comic Sans MS" w:hAnsi="Comic Sans MS"/>
          <w:bCs/>
          <w:color w:val="000000" w:themeColor="text1"/>
          <w:sz w:val="23"/>
          <w:szCs w:val="23"/>
        </w:rPr>
        <w:t>6,5</w:t>
      </w:r>
      <w:r w:rsidR="00A747AD" w:rsidRPr="00FE6F32">
        <w:rPr>
          <w:rFonts w:ascii="Comic Sans MS" w:hAnsi="Comic Sans MS"/>
          <w:bCs/>
          <w:color w:val="000000" w:themeColor="text1"/>
          <w:sz w:val="23"/>
          <w:szCs w:val="23"/>
        </w:rPr>
        <w:t xml:space="preserve">%) </w:t>
      </w:r>
      <w:r w:rsidR="00AF1B3E" w:rsidRPr="00FE6F32">
        <w:rPr>
          <w:rFonts w:ascii="Comic Sans MS" w:hAnsi="Comic Sans MS"/>
          <w:bCs/>
          <w:color w:val="000000" w:themeColor="text1"/>
          <w:sz w:val="23"/>
          <w:szCs w:val="23"/>
        </w:rPr>
        <w:t xml:space="preserve">pour les </w:t>
      </w:r>
      <w:r w:rsidR="00AF1B3E" w:rsidRPr="00FE6F32">
        <w:rPr>
          <w:rFonts w:ascii="Comic Sans MS" w:hAnsi="Comic Sans MS"/>
          <w:bCs/>
          <w:color w:val="000000" w:themeColor="text1"/>
          <w:sz w:val="23"/>
          <w:szCs w:val="23"/>
          <w:u w:val="single"/>
        </w:rPr>
        <w:t>principalement à chair ferme / farineuse</w:t>
      </w:r>
      <w:r w:rsidR="00A300C9" w:rsidRPr="00FE6F32">
        <w:rPr>
          <w:rFonts w:ascii="Comic Sans MS" w:hAnsi="Comic Sans MS"/>
          <w:bCs/>
          <w:color w:val="000000" w:themeColor="text1"/>
          <w:sz w:val="23"/>
          <w:szCs w:val="23"/>
          <w:u w:val="single"/>
        </w:rPr>
        <w:t>s</w:t>
      </w:r>
      <w:r w:rsidR="00F5722B" w:rsidRPr="00FE6F32">
        <w:rPr>
          <w:rFonts w:ascii="Comic Sans MS" w:hAnsi="Comic Sans MS"/>
          <w:bCs/>
          <w:color w:val="000000" w:themeColor="text1"/>
          <w:sz w:val="23"/>
          <w:szCs w:val="23"/>
        </w:rPr>
        <w:t xml:space="preserve"> (= chair tendre</w:t>
      </w:r>
      <w:r w:rsidR="00A747AD" w:rsidRPr="00FE6F32">
        <w:rPr>
          <w:rFonts w:ascii="Comic Sans MS" w:hAnsi="Comic Sans MS"/>
          <w:bCs/>
          <w:color w:val="000000" w:themeColor="text1"/>
          <w:sz w:val="23"/>
          <w:szCs w:val="23"/>
        </w:rPr>
        <w:t>)</w:t>
      </w:r>
      <w:r w:rsidR="00AF1B3E" w:rsidRPr="00FE6F32">
        <w:rPr>
          <w:rFonts w:ascii="Comic Sans MS" w:hAnsi="Comic Sans MS"/>
          <w:bCs/>
          <w:color w:val="000000" w:themeColor="text1"/>
          <w:sz w:val="23"/>
          <w:szCs w:val="23"/>
        </w:rPr>
        <w:t>.</w:t>
      </w:r>
      <w:r w:rsidR="00B963D5" w:rsidRPr="00FE6F32">
        <w:rPr>
          <w:rFonts w:ascii="Comic Sans MS" w:hAnsi="Comic Sans MS"/>
          <w:bCs/>
          <w:color w:val="000000" w:themeColor="text1"/>
          <w:sz w:val="23"/>
          <w:szCs w:val="23"/>
        </w:rPr>
        <w:t xml:space="preserve"> </w:t>
      </w:r>
      <w:r w:rsidR="001127DD" w:rsidRPr="00FE6F32">
        <w:rPr>
          <w:rFonts w:ascii="Comic Sans MS" w:hAnsi="Comic Sans MS"/>
          <w:bCs/>
          <w:color w:val="000000" w:themeColor="text1"/>
          <w:sz w:val="23"/>
          <w:szCs w:val="23"/>
        </w:rPr>
        <w:t xml:space="preserve">En </w:t>
      </w:r>
      <w:r w:rsidR="001127DD" w:rsidRPr="00FE6F32">
        <w:rPr>
          <w:rFonts w:ascii="Comic Sans MS" w:hAnsi="Comic Sans MS"/>
          <w:b/>
          <w:bCs/>
          <w:color w:val="000000" w:themeColor="text1"/>
          <w:sz w:val="23"/>
          <w:szCs w:val="23"/>
        </w:rPr>
        <w:t>pommes de te</w:t>
      </w:r>
      <w:r w:rsidR="00716A30" w:rsidRPr="00FE6F32">
        <w:rPr>
          <w:rFonts w:ascii="Comic Sans MS" w:hAnsi="Comic Sans MS"/>
          <w:b/>
          <w:bCs/>
          <w:color w:val="000000" w:themeColor="text1"/>
          <w:sz w:val="23"/>
          <w:szCs w:val="23"/>
        </w:rPr>
        <w:t xml:space="preserve">rre pour l’industrie (frites), </w:t>
      </w:r>
      <w:r w:rsidR="005E4A27" w:rsidRPr="00FE6F32">
        <w:rPr>
          <w:rFonts w:ascii="Comic Sans MS" w:hAnsi="Comic Sans MS"/>
          <w:bCs/>
          <w:color w:val="000000" w:themeColor="text1"/>
          <w:sz w:val="23"/>
          <w:szCs w:val="23"/>
        </w:rPr>
        <w:t>les c</w:t>
      </w:r>
      <w:r w:rsidR="00A747AD" w:rsidRPr="00FE6F32">
        <w:rPr>
          <w:rFonts w:ascii="Comic Sans MS" w:hAnsi="Comic Sans MS"/>
          <w:bCs/>
          <w:color w:val="000000" w:themeColor="text1"/>
          <w:sz w:val="23"/>
          <w:szCs w:val="23"/>
        </w:rPr>
        <w:t xml:space="preserve">ours </w:t>
      </w:r>
      <w:r w:rsidR="00425F7D" w:rsidRPr="00FE6F32">
        <w:rPr>
          <w:rFonts w:ascii="Comic Sans MS" w:hAnsi="Comic Sans MS"/>
          <w:bCs/>
          <w:color w:val="000000" w:themeColor="text1"/>
          <w:sz w:val="23"/>
          <w:szCs w:val="23"/>
        </w:rPr>
        <w:t xml:space="preserve">stabilisés et inchangés </w:t>
      </w:r>
      <w:r w:rsidR="00A747AD" w:rsidRPr="00FE6F32">
        <w:rPr>
          <w:rFonts w:ascii="Comic Sans MS" w:hAnsi="Comic Sans MS"/>
          <w:bCs/>
          <w:color w:val="000000" w:themeColor="text1"/>
          <w:sz w:val="23"/>
          <w:szCs w:val="23"/>
        </w:rPr>
        <w:t xml:space="preserve">en Rhénanie pour </w:t>
      </w:r>
      <w:proofErr w:type="spellStart"/>
      <w:r w:rsidR="00457498" w:rsidRPr="00FE6F32">
        <w:rPr>
          <w:rFonts w:ascii="Comic Sans MS" w:hAnsi="Comic Sans MS"/>
          <w:bCs/>
          <w:color w:val="000000" w:themeColor="text1"/>
          <w:sz w:val="23"/>
          <w:szCs w:val="23"/>
        </w:rPr>
        <w:t>Zorba</w:t>
      </w:r>
      <w:proofErr w:type="spellEnd"/>
      <w:r w:rsidR="00457498" w:rsidRPr="00FE6F32">
        <w:rPr>
          <w:rFonts w:ascii="Comic Sans MS" w:hAnsi="Comic Sans MS"/>
          <w:bCs/>
          <w:color w:val="000000" w:themeColor="text1"/>
          <w:sz w:val="23"/>
          <w:szCs w:val="23"/>
        </w:rPr>
        <w:t xml:space="preserve">, </w:t>
      </w:r>
      <w:proofErr w:type="spellStart"/>
      <w:r w:rsidR="00457498" w:rsidRPr="00FE6F32">
        <w:rPr>
          <w:rFonts w:ascii="Comic Sans MS" w:hAnsi="Comic Sans MS"/>
          <w:bCs/>
          <w:color w:val="000000" w:themeColor="text1"/>
          <w:sz w:val="23"/>
          <w:szCs w:val="23"/>
        </w:rPr>
        <w:t>Innovator</w:t>
      </w:r>
      <w:proofErr w:type="spellEnd"/>
      <w:r w:rsidR="00457498" w:rsidRPr="00FE6F32">
        <w:rPr>
          <w:rFonts w:ascii="Comic Sans MS" w:hAnsi="Comic Sans MS"/>
          <w:bCs/>
          <w:color w:val="000000" w:themeColor="text1"/>
          <w:sz w:val="23"/>
          <w:szCs w:val="23"/>
        </w:rPr>
        <w:t xml:space="preserve"> et Fontane </w:t>
      </w:r>
      <w:r w:rsidR="005E4A27" w:rsidRPr="00FE6F32">
        <w:rPr>
          <w:rFonts w:ascii="Comic Sans MS" w:hAnsi="Comic Sans MS"/>
          <w:bCs/>
          <w:color w:val="000000" w:themeColor="text1"/>
          <w:sz w:val="23"/>
          <w:szCs w:val="23"/>
        </w:rPr>
        <w:t xml:space="preserve">avec des prix producteurs </w:t>
      </w:r>
      <w:r w:rsidR="00457498" w:rsidRPr="00FE6F32">
        <w:rPr>
          <w:rFonts w:ascii="Comic Sans MS" w:hAnsi="Comic Sans MS"/>
          <w:bCs/>
          <w:color w:val="000000" w:themeColor="text1"/>
          <w:sz w:val="23"/>
          <w:szCs w:val="23"/>
        </w:rPr>
        <w:t xml:space="preserve">entre </w:t>
      </w:r>
      <w:r w:rsidR="00457498" w:rsidRPr="00FE6F32">
        <w:rPr>
          <w:rFonts w:ascii="Comic Sans MS" w:hAnsi="Comic Sans MS"/>
          <w:b/>
          <w:bCs/>
          <w:color w:val="000000" w:themeColor="text1"/>
          <w:sz w:val="23"/>
          <w:szCs w:val="23"/>
        </w:rPr>
        <w:t>4,0</w:t>
      </w:r>
      <w:r w:rsidR="00D0525F" w:rsidRPr="00FE6F32">
        <w:rPr>
          <w:rFonts w:ascii="Comic Sans MS" w:hAnsi="Comic Sans MS"/>
          <w:b/>
          <w:bCs/>
          <w:color w:val="000000" w:themeColor="text1"/>
          <w:sz w:val="23"/>
          <w:szCs w:val="23"/>
        </w:rPr>
        <w:t>0</w:t>
      </w:r>
      <w:r w:rsidR="00457498" w:rsidRPr="00FE6F32">
        <w:rPr>
          <w:rFonts w:ascii="Comic Sans MS" w:hAnsi="Comic Sans MS"/>
          <w:bCs/>
          <w:color w:val="000000" w:themeColor="text1"/>
          <w:sz w:val="23"/>
          <w:szCs w:val="23"/>
        </w:rPr>
        <w:t xml:space="preserve"> et </w:t>
      </w:r>
      <w:r w:rsidR="00A747AD" w:rsidRPr="00FE6F32">
        <w:rPr>
          <w:rFonts w:ascii="Comic Sans MS" w:hAnsi="Comic Sans MS"/>
          <w:b/>
          <w:bCs/>
          <w:color w:val="000000" w:themeColor="text1"/>
          <w:sz w:val="23"/>
          <w:szCs w:val="23"/>
        </w:rPr>
        <w:t>5,0</w:t>
      </w:r>
      <w:r w:rsidR="00D0525F" w:rsidRPr="00FE6F32">
        <w:rPr>
          <w:rFonts w:ascii="Comic Sans MS" w:hAnsi="Comic Sans MS"/>
          <w:b/>
          <w:bCs/>
          <w:color w:val="000000" w:themeColor="text1"/>
          <w:sz w:val="23"/>
          <w:szCs w:val="23"/>
        </w:rPr>
        <w:t>0 €/q</w:t>
      </w:r>
      <w:r w:rsidR="00A747AD" w:rsidRPr="00FE6F32">
        <w:rPr>
          <w:rFonts w:ascii="Comic Sans MS" w:hAnsi="Comic Sans MS"/>
          <w:bCs/>
          <w:color w:val="000000" w:themeColor="text1"/>
          <w:sz w:val="23"/>
          <w:szCs w:val="23"/>
        </w:rPr>
        <w:t>.</w:t>
      </w:r>
      <w:r w:rsidR="00200823" w:rsidRPr="00FE6F32">
        <w:rPr>
          <w:rFonts w:ascii="Comic Sans MS" w:hAnsi="Comic Sans MS"/>
          <w:bCs/>
          <w:color w:val="000000" w:themeColor="text1"/>
          <w:sz w:val="23"/>
          <w:szCs w:val="23"/>
        </w:rPr>
        <w:t xml:space="preserve"> </w:t>
      </w:r>
      <w:r w:rsidR="001127DD" w:rsidRPr="00FE6F32">
        <w:rPr>
          <w:rFonts w:ascii="Comic Sans MS" w:hAnsi="Comic Sans MS"/>
          <w:bCs/>
          <w:color w:val="000000" w:themeColor="text1"/>
          <w:sz w:val="23"/>
          <w:szCs w:val="23"/>
        </w:rPr>
        <w:t xml:space="preserve">En </w:t>
      </w:r>
      <w:r w:rsidR="001127DD" w:rsidRPr="00FE6F32">
        <w:rPr>
          <w:rFonts w:ascii="Comic Sans MS" w:hAnsi="Comic Sans MS"/>
          <w:b/>
          <w:bCs/>
          <w:color w:val="000000" w:themeColor="text1"/>
          <w:sz w:val="23"/>
          <w:szCs w:val="23"/>
          <w:u w:val="single"/>
        </w:rPr>
        <w:t>pommes de terre bio</w:t>
      </w:r>
      <w:r w:rsidR="001127DD" w:rsidRPr="00FE6F32">
        <w:rPr>
          <w:rFonts w:ascii="Comic Sans MS" w:hAnsi="Comic Sans MS"/>
          <w:b/>
          <w:bCs/>
          <w:color w:val="000000" w:themeColor="text1"/>
          <w:sz w:val="23"/>
          <w:szCs w:val="23"/>
        </w:rPr>
        <w:t xml:space="preserve"> </w:t>
      </w:r>
      <w:r w:rsidR="00BD4304" w:rsidRPr="00FE6F32">
        <w:rPr>
          <w:rFonts w:ascii="Comic Sans MS" w:hAnsi="Comic Sans MS"/>
          <w:bCs/>
          <w:color w:val="000000" w:themeColor="text1"/>
          <w:sz w:val="23"/>
          <w:szCs w:val="23"/>
        </w:rPr>
        <w:t xml:space="preserve">les </w:t>
      </w:r>
      <w:r w:rsidR="002110C5" w:rsidRPr="00FE6F32">
        <w:rPr>
          <w:rFonts w:ascii="Comic Sans MS" w:hAnsi="Comic Sans MS"/>
          <w:bCs/>
          <w:color w:val="000000" w:themeColor="text1"/>
          <w:sz w:val="23"/>
          <w:szCs w:val="23"/>
        </w:rPr>
        <w:t xml:space="preserve">prix aux producteurs pour les </w:t>
      </w:r>
      <w:r w:rsidR="002110C5" w:rsidRPr="00FE6F32">
        <w:rPr>
          <w:rFonts w:ascii="Comic Sans MS" w:hAnsi="Comic Sans MS"/>
          <w:bCs/>
          <w:color w:val="000000" w:themeColor="text1"/>
          <w:sz w:val="23"/>
          <w:szCs w:val="23"/>
          <w:u w:val="single"/>
        </w:rPr>
        <w:t>variétés du frais</w:t>
      </w:r>
      <w:r w:rsidR="00C63746" w:rsidRPr="00FE6F32">
        <w:rPr>
          <w:rFonts w:ascii="Comic Sans MS" w:hAnsi="Comic Sans MS"/>
          <w:bCs/>
          <w:color w:val="000000" w:themeColor="text1"/>
          <w:sz w:val="23"/>
          <w:szCs w:val="23"/>
        </w:rPr>
        <w:t xml:space="preserve"> tournent toujours autour de</w:t>
      </w:r>
      <w:r w:rsidR="002110C5" w:rsidRPr="00FE6F32">
        <w:rPr>
          <w:rFonts w:ascii="Comic Sans MS" w:hAnsi="Comic Sans MS"/>
          <w:bCs/>
          <w:color w:val="000000" w:themeColor="text1"/>
          <w:sz w:val="23"/>
          <w:szCs w:val="23"/>
        </w:rPr>
        <w:t xml:space="preserve"> </w:t>
      </w:r>
      <w:r w:rsidR="00F5722B" w:rsidRPr="00FE6F32">
        <w:rPr>
          <w:rFonts w:ascii="Comic Sans MS" w:hAnsi="Comic Sans MS"/>
          <w:b/>
          <w:bCs/>
          <w:color w:val="000000" w:themeColor="text1"/>
          <w:sz w:val="23"/>
          <w:szCs w:val="23"/>
        </w:rPr>
        <w:t>48</w:t>
      </w:r>
      <w:r w:rsidR="00D0525F" w:rsidRPr="00FE6F32">
        <w:rPr>
          <w:rFonts w:ascii="Comic Sans MS" w:hAnsi="Comic Sans MS"/>
          <w:b/>
          <w:bCs/>
          <w:color w:val="000000" w:themeColor="text1"/>
          <w:sz w:val="23"/>
          <w:szCs w:val="23"/>
        </w:rPr>
        <w:t>,00</w:t>
      </w:r>
      <w:r w:rsidR="00C63746" w:rsidRPr="00FE6F32">
        <w:rPr>
          <w:rFonts w:ascii="Comic Sans MS" w:hAnsi="Comic Sans MS"/>
          <w:b/>
          <w:bCs/>
          <w:color w:val="000000" w:themeColor="text1"/>
          <w:sz w:val="23"/>
          <w:szCs w:val="23"/>
        </w:rPr>
        <w:t xml:space="preserve"> </w:t>
      </w:r>
      <w:r w:rsidR="00F5722B" w:rsidRPr="00FE6F32">
        <w:rPr>
          <w:rFonts w:ascii="Comic Sans MS" w:hAnsi="Comic Sans MS"/>
          <w:b/>
          <w:bCs/>
          <w:color w:val="000000" w:themeColor="text1"/>
          <w:sz w:val="23"/>
          <w:szCs w:val="23"/>
        </w:rPr>
        <w:t>€/</w:t>
      </w:r>
      <w:proofErr w:type="spellStart"/>
      <w:r w:rsidR="00F5722B" w:rsidRPr="00FE6F32">
        <w:rPr>
          <w:rFonts w:ascii="Comic Sans MS" w:hAnsi="Comic Sans MS"/>
          <w:b/>
          <w:bCs/>
          <w:color w:val="000000" w:themeColor="text1"/>
          <w:sz w:val="23"/>
          <w:szCs w:val="23"/>
        </w:rPr>
        <w:t>q</w:t>
      </w:r>
      <w:r w:rsidR="0070781E" w:rsidRPr="00FE6F32">
        <w:rPr>
          <w:rFonts w:ascii="Comic Sans MS" w:hAnsi="Comic Sans MS"/>
          <w:b/>
          <w:bCs/>
          <w:color w:val="000000" w:themeColor="text1"/>
          <w:sz w:val="23"/>
          <w:szCs w:val="23"/>
        </w:rPr>
        <w:t>t</w:t>
      </w:r>
      <w:proofErr w:type="spellEnd"/>
      <w:r w:rsidR="0070781E" w:rsidRPr="00FE6F32">
        <w:rPr>
          <w:rFonts w:ascii="Comic Sans MS" w:hAnsi="Comic Sans MS"/>
          <w:b/>
          <w:bCs/>
          <w:color w:val="000000" w:themeColor="text1"/>
          <w:sz w:val="23"/>
          <w:szCs w:val="23"/>
        </w:rPr>
        <w:t>.</w:t>
      </w:r>
      <w:r w:rsidR="002110C5" w:rsidRPr="00FE6F32">
        <w:rPr>
          <w:rFonts w:ascii="Comic Sans MS" w:hAnsi="Comic Sans MS"/>
          <w:b/>
          <w:bCs/>
          <w:color w:val="000000" w:themeColor="text1"/>
          <w:sz w:val="23"/>
          <w:szCs w:val="23"/>
        </w:rPr>
        <w:t xml:space="preserve"> </w:t>
      </w:r>
    </w:p>
    <w:tbl>
      <w:tblPr>
        <w:tblW w:w="1034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386"/>
        <w:gridCol w:w="1560"/>
        <w:gridCol w:w="1701"/>
        <w:gridCol w:w="1694"/>
      </w:tblGrid>
      <w:tr w:rsidR="00251434" w:rsidRPr="00F60526" w14:paraId="607555F9" w14:textId="77777777" w:rsidTr="001C494F">
        <w:tc>
          <w:tcPr>
            <w:tcW w:w="5386" w:type="dxa"/>
            <w:shd w:val="clear" w:color="auto" w:fill="auto"/>
            <w:vAlign w:val="center"/>
          </w:tcPr>
          <w:p w14:paraId="592CE8EF" w14:textId="77777777" w:rsidR="00251434" w:rsidRPr="007E3BB2" w:rsidRDefault="00251434" w:rsidP="00251434">
            <w:pPr>
              <w:pStyle w:val="En-tte"/>
              <w:tabs>
                <w:tab w:val="left" w:pos="708"/>
              </w:tabs>
              <w:rPr>
                <w:rFonts w:ascii="Comic Sans MS" w:hAnsi="Comic Sans MS"/>
                <w:u w:val="single"/>
              </w:rPr>
            </w:pPr>
          </w:p>
        </w:tc>
        <w:tc>
          <w:tcPr>
            <w:tcW w:w="1560" w:type="dxa"/>
            <w:shd w:val="clear" w:color="auto" w:fill="auto"/>
          </w:tcPr>
          <w:p w14:paraId="7A8B7F0E" w14:textId="7AE6872B" w:rsidR="00251434" w:rsidRPr="00F60526" w:rsidRDefault="00251434" w:rsidP="001F6AE3">
            <w:pPr>
              <w:pStyle w:val="Titre"/>
              <w:ind w:left="0" w:firstLine="0"/>
              <w:rPr>
                <w:rFonts w:ascii="Comic Sans MS" w:hAnsi="Comic Sans MS"/>
                <w:b w:val="0"/>
                <w:bCs w:val="0"/>
                <w:sz w:val="22"/>
                <w:szCs w:val="22"/>
                <w:u w:val="none"/>
                <w:lang w:val="fr-BE"/>
              </w:rPr>
            </w:pPr>
            <w:r w:rsidRPr="00D95842">
              <w:rPr>
                <w:rFonts w:ascii="Comic Sans MS" w:hAnsi="Comic Sans MS"/>
                <w:b w:val="0"/>
                <w:bCs w:val="0"/>
                <w:sz w:val="22"/>
                <w:szCs w:val="22"/>
                <w:u w:val="none"/>
                <w:lang w:val="fr-BE"/>
              </w:rPr>
              <w:t xml:space="preserve">08/09 </w:t>
            </w:r>
            <w:r w:rsidR="001F6AE3">
              <w:rPr>
                <w:rFonts w:ascii="Comic Sans MS" w:hAnsi="Comic Sans MS"/>
                <w:b w:val="0"/>
                <w:bCs w:val="0"/>
                <w:sz w:val="22"/>
                <w:szCs w:val="22"/>
                <w:u w:val="none"/>
                <w:lang w:val="fr-BE"/>
              </w:rPr>
              <w:t>(S36)</w:t>
            </w:r>
          </w:p>
        </w:tc>
        <w:tc>
          <w:tcPr>
            <w:tcW w:w="1701" w:type="dxa"/>
            <w:shd w:val="clear" w:color="auto" w:fill="auto"/>
          </w:tcPr>
          <w:p w14:paraId="1F26FC27" w14:textId="3BF821F7" w:rsidR="00251434" w:rsidRPr="00F60526" w:rsidRDefault="00251434" w:rsidP="001F6AE3">
            <w:pPr>
              <w:pStyle w:val="Titre"/>
              <w:ind w:left="0" w:firstLine="0"/>
              <w:rPr>
                <w:rFonts w:ascii="Comic Sans MS" w:hAnsi="Comic Sans MS"/>
                <w:b w:val="0"/>
                <w:bCs w:val="0"/>
                <w:sz w:val="22"/>
                <w:szCs w:val="22"/>
                <w:u w:val="none"/>
                <w:lang w:val="fr-BE"/>
              </w:rPr>
            </w:pPr>
            <w:r w:rsidRPr="00251434">
              <w:rPr>
                <w:rFonts w:ascii="Comic Sans MS" w:hAnsi="Comic Sans MS"/>
                <w:b w:val="0"/>
                <w:bCs w:val="0"/>
                <w:sz w:val="22"/>
                <w:szCs w:val="22"/>
                <w:u w:val="none"/>
                <w:lang w:val="fr-BE"/>
              </w:rPr>
              <w:t xml:space="preserve">15/09 </w:t>
            </w:r>
            <w:r w:rsidR="001F6AE3">
              <w:rPr>
                <w:rFonts w:ascii="Comic Sans MS" w:hAnsi="Comic Sans MS"/>
                <w:b w:val="0"/>
                <w:bCs w:val="0"/>
                <w:sz w:val="22"/>
                <w:szCs w:val="22"/>
                <w:u w:val="none"/>
                <w:lang w:val="fr-BE"/>
              </w:rPr>
              <w:t>(S37)</w:t>
            </w:r>
          </w:p>
        </w:tc>
        <w:tc>
          <w:tcPr>
            <w:tcW w:w="1694" w:type="dxa"/>
            <w:shd w:val="clear" w:color="auto" w:fill="auto"/>
          </w:tcPr>
          <w:p w14:paraId="73D57EFB" w14:textId="28BF6FB7" w:rsidR="00251434" w:rsidRPr="00F60526" w:rsidRDefault="00251434" w:rsidP="001F6AE3">
            <w:pPr>
              <w:pStyle w:val="Titre"/>
              <w:ind w:left="0" w:firstLine="0"/>
              <w:rPr>
                <w:rFonts w:ascii="Comic Sans MS" w:hAnsi="Comic Sans MS"/>
                <w:bCs w:val="0"/>
                <w:sz w:val="22"/>
                <w:szCs w:val="22"/>
                <w:u w:val="none"/>
                <w:lang w:val="fr-BE"/>
              </w:rPr>
            </w:pPr>
            <w:r>
              <w:rPr>
                <w:rFonts w:ascii="Comic Sans MS" w:hAnsi="Comic Sans MS"/>
                <w:bCs w:val="0"/>
                <w:sz w:val="22"/>
                <w:szCs w:val="22"/>
                <w:u w:val="none"/>
                <w:lang w:val="fr-BE"/>
              </w:rPr>
              <w:t>22</w:t>
            </w:r>
            <w:r w:rsidR="001F6AE3">
              <w:rPr>
                <w:rFonts w:ascii="Comic Sans MS" w:hAnsi="Comic Sans MS"/>
                <w:bCs w:val="0"/>
                <w:sz w:val="22"/>
                <w:szCs w:val="22"/>
                <w:u w:val="none"/>
                <w:lang w:val="fr-BE"/>
              </w:rPr>
              <w:t>/09 (S38)</w:t>
            </w:r>
          </w:p>
        </w:tc>
      </w:tr>
      <w:tr w:rsidR="00C41D65" w:rsidRPr="00F60526" w14:paraId="3700A22D" w14:textId="77777777" w:rsidTr="001C494F">
        <w:trPr>
          <w:trHeight w:val="273"/>
        </w:trPr>
        <w:tc>
          <w:tcPr>
            <w:tcW w:w="10341" w:type="dxa"/>
            <w:gridSpan w:val="4"/>
            <w:shd w:val="clear" w:color="auto" w:fill="auto"/>
          </w:tcPr>
          <w:p w14:paraId="107015CA" w14:textId="77777777" w:rsidR="00C41D65" w:rsidRPr="00F60526" w:rsidRDefault="00C41D65" w:rsidP="001C494F">
            <w:pPr>
              <w:pStyle w:val="En-tte"/>
              <w:tabs>
                <w:tab w:val="left" w:pos="708"/>
              </w:tabs>
              <w:rPr>
                <w:rFonts w:ascii="Comic Sans MS" w:hAnsi="Comic Sans MS"/>
                <w:b/>
              </w:rPr>
            </w:pPr>
            <w:r w:rsidRPr="00F60526">
              <w:rPr>
                <w:rFonts w:ascii="Comic Sans MS" w:hAnsi="Comic Sans MS"/>
                <w:b/>
                <w:bCs/>
                <w:u w:val="single"/>
              </w:rPr>
              <w:t xml:space="preserve">Prix REKA Rhénanie : prix producteurs*, </w:t>
            </w:r>
            <w:proofErr w:type="spellStart"/>
            <w:r w:rsidRPr="00F60526">
              <w:rPr>
                <w:rFonts w:ascii="Comic Sans MS" w:hAnsi="Comic Sans MS"/>
                <w:b/>
                <w:bCs/>
                <w:u w:val="single"/>
              </w:rPr>
              <w:t>hTVA</w:t>
            </w:r>
            <w:proofErr w:type="spellEnd"/>
          </w:p>
        </w:tc>
      </w:tr>
      <w:tr w:rsidR="00251434" w:rsidRPr="00F60526" w14:paraId="7F13BCCE" w14:textId="77777777" w:rsidTr="001C494F">
        <w:trPr>
          <w:trHeight w:val="273"/>
        </w:trPr>
        <w:tc>
          <w:tcPr>
            <w:tcW w:w="5386" w:type="dxa"/>
            <w:shd w:val="clear" w:color="auto" w:fill="auto"/>
          </w:tcPr>
          <w:p w14:paraId="5E90B078" w14:textId="430D4B84" w:rsidR="00251434" w:rsidRPr="001F6AE3" w:rsidRDefault="001F6AE3" w:rsidP="001F6AE3">
            <w:pPr>
              <w:pStyle w:val="En-tte"/>
              <w:tabs>
                <w:tab w:val="left" w:pos="708"/>
              </w:tabs>
              <w:rPr>
                <w:rFonts w:ascii="Comic Sans MS" w:hAnsi="Comic Sans MS"/>
              </w:rPr>
            </w:pPr>
            <w:r>
              <w:rPr>
                <w:rFonts w:ascii="Comic Sans MS" w:hAnsi="Comic Sans MS"/>
                <w:b/>
              </w:rPr>
              <w:t xml:space="preserve">Industrie, 40 mm+ : </w:t>
            </w:r>
            <w:proofErr w:type="spellStart"/>
            <w:r w:rsidR="00251434" w:rsidRPr="00F60526">
              <w:rPr>
                <w:rFonts w:ascii="Comic Sans MS" w:hAnsi="Comic Sans MS"/>
              </w:rPr>
              <w:t>Zorba</w:t>
            </w:r>
            <w:proofErr w:type="spellEnd"/>
            <w:r w:rsidR="00251434" w:rsidRPr="00F60526">
              <w:rPr>
                <w:rFonts w:ascii="Comic Sans MS" w:hAnsi="Comic Sans MS"/>
              </w:rPr>
              <w:t xml:space="preserve"> / </w:t>
            </w:r>
            <w:proofErr w:type="spellStart"/>
            <w:r w:rsidR="00251434" w:rsidRPr="00F60526">
              <w:rPr>
                <w:rFonts w:ascii="Comic Sans MS" w:hAnsi="Comic Sans MS"/>
              </w:rPr>
              <w:t>Innovator</w:t>
            </w:r>
            <w:proofErr w:type="spellEnd"/>
            <w:r w:rsidR="00251434" w:rsidRPr="00F60526">
              <w:rPr>
                <w:rFonts w:ascii="Comic Sans MS" w:hAnsi="Comic Sans MS"/>
              </w:rPr>
              <w:t xml:space="preserve"> / Fontane</w:t>
            </w:r>
          </w:p>
        </w:tc>
        <w:tc>
          <w:tcPr>
            <w:tcW w:w="1560" w:type="dxa"/>
            <w:shd w:val="clear" w:color="auto" w:fill="auto"/>
          </w:tcPr>
          <w:p w14:paraId="6EF6D143" w14:textId="1D4F6BE4" w:rsidR="00251434" w:rsidRPr="00F60526" w:rsidRDefault="00251434" w:rsidP="00251434">
            <w:pPr>
              <w:pStyle w:val="En-tte"/>
              <w:tabs>
                <w:tab w:val="left" w:pos="708"/>
              </w:tabs>
              <w:jc w:val="center"/>
              <w:rPr>
                <w:rFonts w:ascii="Comic Sans MS" w:hAnsi="Comic Sans MS"/>
              </w:rPr>
            </w:pPr>
            <w:r w:rsidRPr="00D95842">
              <w:rPr>
                <w:rFonts w:ascii="Comic Sans MS" w:hAnsi="Comic Sans MS"/>
              </w:rPr>
              <w:t>4,00 - 5,00</w:t>
            </w:r>
          </w:p>
        </w:tc>
        <w:tc>
          <w:tcPr>
            <w:tcW w:w="1701" w:type="dxa"/>
            <w:shd w:val="clear" w:color="auto" w:fill="auto"/>
          </w:tcPr>
          <w:p w14:paraId="2535DFB1" w14:textId="7E30DFC5"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t>4,00 - 5,00</w:t>
            </w:r>
          </w:p>
        </w:tc>
        <w:tc>
          <w:tcPr>
            <w:tcW w:w="1694" w:type="dxa"/>
            <w:shd w:val="clear" w:color="auto" w:fill="auto"/>
          </w:tcPr>
          <w:p w14:paraId="2DDFD5A4" w14:textId="750CD1BB" w:rsidR="00251434" w:rsidRPr="00FE6F32" w:rsidRDefault="00251434" w:rsidP="00251434">
            <w:pPr>
              <w:pStyle w:val="En-tte"/>
              <w:tabs>
                <w:tab w:val="left" w:pos="708"/>
              </w:tabs>
              <w:jc w:val="center"/>
              <w:rPr>
                <w:rFonts w:ascii="Comic Sans MS" w:hAnsi="Comic Sans MS"/>
                <w:b/>
              </w:rPr>
            </w:pPr>
            <w:r w:rsidRPr="00FE6F32">
              <w:rPr>
                <w:rFonts w:ascii="Comic Sans MS" w:hAnsi="Comic Sans MS"/>
                <w:b/>
              </w:rPr>
              <w:t>4,00 - 5,00</w:t>
            </w:r>
          </w:p>
        </w:tc>
      </w:tr>
      <w:tr w:rsidR="00251434" w:rsidRPr="00F60526" w14:paraId="0BCF9210" w14:textId="77777777" w:rsidTr="001C494F">
        <w:trPr>
          <w:trHeight w:val="273"/>
        </w:trPr>
        <w:tc>
          <w:tcPr>
            <w:tcW w:w="5386" w:type="dxa"/>
            <w:shd w:val="clear" w:color="auto" w:fill="auto"/>
          </w:tcPr>
          <w:p w14:paraId="4D7B2BD6" w14:textId="764900B8" w:rsidR="00251434" w:rsidRPr="00F60526" w:rsidRDefault="00251434" w:rsidP="00251434">
            <w:pPr>
              <w:pStyle w:val="En-tte"/>
              <w:tabs>
                <w:tab w:val="left" w:pos="708"/>
              </w:tabs>
              <w:rPr>
                <w:rFonts w:ascii="Comic Sans MS" w:hAnsi="Comic Sans MS"/>
                <w:b/>
              </w:rPr>
            </w:pPr>
            <w:r w:rsidRPr="00F60526">
              <w:rPr>
                <w:rFonts w:ascii="Comic Sans MS" w:hAnsi="Comic Sans MS"/>
                <w:b/>
              </w:rPr>
              <w:t xml:space="preserve">Rhénanie </w:t>
            </w:r>
            <w:r w:rsidRPr="00F60526">
              <w:rPr>
                <w:rFonts w:ascii="Comic Sans MS" w:hAnsi="Comic Sans MS"/>
              </w:rPr>
              <w:t>Chair ferme (longue / ovale)</w:t>
            </w:r>
          </w:p>
          <w:p w14:paraId="25FE2ADD" w14:textId="6C3A24BE" w:rsidR="00251434" w:rsidRPr="00F60526" w:rsidRDefault="00251434" w:rsidP="00251434">
            <w:pPr>
              <w:pStyle w:val="En-tte"/>
              <w:tabs>
                <w:tab w:val="left" w:pos="708"/>
              </w:tabs>
              <w:rPr>
                <w:rFonts w:ascii="Comic Sans MS" w:hAnsi="Comic Sans MS"/>
              </w:rPr>
            </w:pPr>
            <w:r w:rsidRPr="00F60526">
              <w:rPr>
                <w:rFonts w:ascii="Comic Sans MS" w:hAnsi="Comic Sans MS"/>
              </w:rPr>
              <w:t>Principal. à chair ferme (ronde)</w:t>
            </w:r>
          </w:p>
        </w:tc>
        <w:tc>
          <w:tcPr>
            <w:tcW w:w="1560" w:type="dxa"/>
            <w:shd w:val="clear" w:color="auto" w:fill="auto"/>
          </w:tcPr>
          <w:p w14:paraId="52F543F8" w14:textId="77777777" w:rsidR="00251434" w:rsidRPr="00D95842" w:rsidRDefault="00251434" w:rsidP="00251434">
            <w:pPr>
              <w:pStyle w:val="En-tte"/>
              <w:tabs>
                <w:tab w:val="left" w:pos="708"/>
              </w:tabs>
              <w:jc w:val="center"/>
              <w:rPr>
                <w:rFonts w:ascii="Comic Sans MS" w:hAnsi="Comic Sans MS"/>
              </w:rPr>
            </w:pPr>
            <w:r w:rsidRPr="00D95842">
              <w:rPr>
                <w:rFonts w:ascii="Comic Sans MS" w:hAnsi="Comic Sans MS"/>
              </w:rPr>
              <w:t>12,00</w:t>
            </w:r>
          </w:p>
          <w:p w14:paraId="22BF35A1" w14:textId="263D5C5C" w:rsidR="00251434" w:rsidRPr="00F60526" w:rsidRDefault="00251434" w:rsidP="00251434">
            <w:pPr>
              <w:pStyle w:val="En-tte"/>
              <w:tabs>
                <w:tab w:val="left" w:pos="708"/>
              </w:tabs>
              <w:jc w:val="center"/>
              <w:rPr>
                <w:rFonts w:ascii="Comic Sans MS" w:hAnsi="Comic Sans MS"/>
              </w:rPr>
            </w:pPr>
            <w:r w:rsidRPr="00D95842">
              <w:rPr>
                <w:rFonts w:ascii="Comic Sans MS" w:hAnsi="Comic Sans MS"/>
              </w:rPr>
              <w:t>12,00</w:t>
            </w:r>
          </w:p>
        </w:tc>
        <w:tc>
          <w:tcPr>
            <w:tcW w:w="1701" w:type="dxa"/>
            <w:shd w:val="clear" w:color="auto" w:fill="auto"/>
          </w:tcPr>
          <w:p w14:paraId="5AAE4173" w14:textId="77777777"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t>12,00</w:t>
            </w:r>
          </w:p>
          <w:p w14:paraId="1C79370F" w14:textId="6A11AE1E"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t>12,00</w:t>
            </w:r>
          </w:p>
        </w:tc>
        <w:tc>
          <w:tcPr>
            <w:tcW w:w="1694" w:type="dxa"/>
            <w:shd w:val="clear" w:color="auto" w:fill="auto"/>
          </w:tcPr>
          <w:p w14:paraId="062FBB7F" w14:textId="08E5443F"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t>11</w:t>
            </w:r>
            <w:r w:rsidR="00251434" w:rsidRPr="00FE6F32">
              <w:rPr>
                <w:rFonts w:ascii="Comic Sans MS" w:hAnsi="Comic Sans MS"/>
                <w:b/>
              </w:rPr>
              <w:t>,00</w:t>
            </w:r>
          </w:p>
          <w:p w14:paraId="7141FE8E" w14:textId="264FB79B"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t>11</w:t>
            </w:r>
            <w:r w:rsidR="00251434" w:rsidRPr="00FE6F32">
              <w:rPr>
                <w:rFonts w:ascii="Comic Sans MS" w:hAnsi="Comic Sans MS"/>
                <w:b/>
              </w:rPr>
              <w:t>,00</w:t>
            </w:r>
          </w:p>
        </w:tc>
      </w:tr>
      <w:tr w:rsidR="00251434" w:rsidRPr="00F60526" w14:paraId="2398A7BD" w14:textId="77777777" w:rsidTr="001C494F">
        <w:trPr>
          <w:trHeight w:val="273"/>
        </w:trPr>
        <w:tc>
          <w:tcPr>
            <w:tcW w:w="5386" w:type="dxa"/>
            <w:shd w:val="clear" w:color="auto" w:fill="auto"/>
          </w:tcPr>
          <w:p w14:paraId="333F2EF0" w14:textId="77777777" w:rsidR="00251434" w:rsidRPr="00F60526" w:rsidRDefault="00251434" w:rsidP="00251434">
            <w:pPr>
              <w:pStyle w:val="En-tte"/>
              <w:tabs>
                <w:tab w:val="left" w:pos="708"/>
              </w:tabs>
              <w:ind w:right="70"/>
              <w:rPr>
                <w:rFonts w:ascii="Comic Sans MS" w:hAnsi="Comic Sans MS"/>
                <w:b/>
              </w:rPr>
            </w:pPr>
            <w:r w:rsidRPr="00F60526">
              <w:rPr>
                <w:rFonts w:ascii="Comic Sans MS" w:hAnsi="Comic Sans MS"/>
                <w:b/>
              </w:rPr>
              <w:t xml:space="preserve">Vente détail à la ferme (sacs de 25 kg) :   </w:t>
            </w:r>
          </w:p>
          <w:p w14:paraId="19F869A8" w14:textId="77777777" w:rsidR="00251434" w:rsidRPr="00F60526" w:rsidRDefault="00251434" w:rsidP="00251434">
            <w:pPr>
              <w:pStyle w:val="En-tte"/>
              <w:tabs>
                <w:tab w:val="left" w:pos="708"/>
              </w:tabs>
              <w:ind w:right="70"/>
              <w:jc w:val="right"/>
              <w:rPr>
                <w:rFonts w:ascii="Comic Sans MS" w:hAnsi="Comic Sans MS"/>
              </w:rPr>
            </w:pPr>
            <w:r w:rsidRPr="00F60526">
              <w:rPr>
                <w:rFonts w:ascii="Comic Sans MS" w:hAnsi="Comic Sans MS"/>
              </w:rPr>
              <w:t>Chair ferme</w:t>
            </w:r>
          </w:p>
          <w:p w14:paraId="69FA1BE9" w14:textId="77777777" w:rsidR="00251434" w:rsidRPr="00F60526" w:rsidRDefault="00251434" w:rsidP="00251434">
            <w:pPr>
              <w:pStyle w:val="En-tte"/>
              <w:tabs>
                <w:tab w:val="left" w:pos="708"/>
              </w:tabs>
              <w:ind w:right="70"/>
              <w:jc w:val="right"/>
              <w:rPr>
                <w:rFonts w:ascii="Comic Sans MS" w:hAnsi="Comic Sans MS"/>
                <w:b/>
              </w:rPr>
            </w:pPr>
            <w:proofErr w:type="spellStart"/>
            <w:r w:rsidRPr="00F60526">
              <w:rPr>
                <w:rFonts w:ascii="Comic Sans MS" w:hAnsi="Comic Sans MS"/>
              </w:rPr>
              <w:t>Princip</w:t>
            </w:r>
            <w:proofErr w:type="spellEnd"/>
            <w:r w:rsidRPr="00F60526">
              <w:rPr>
                <w:rFonts w:ascii="Comic Sans MS" w:hAnsi="Comic Sans MS"/>
              </w:rPr>
              <w:t xml:space="preserve">. à chair ferme </w:t>
            </w:r>
            <w:r w:rsidRPr="00F60526">
              <w:rPr>
                <w:rFonts w:ascii="Comic Sans MS" w:hAnsi="Comic Sans MS"/>
                <w:sz w:val="20"/>
                <w:szCs w:val="20"/>
                <w:bdr w:val="single" w:sz="4" w:space="0" w:color="auto"/>
              </w:rPr>
              <w:t>(chair tendre)</w:t>
            </w:r>
          </w:p>
        </w:tc>
        <w:tc>
          <w:tcPr>
            <w:tcW w:w="1560" w:type="dxa"/>
            <w:shd w:val="clear" w:color="auto" w:fill="auto"/>
          </w:tcPr>
          <w:p w14:paraId="2FF99F7D" w14:textId="77777777" w:rsidR="00251434" w:rsidRPr="00D95842" w:rsidRDefault="00251434" w:rsidP="00251434">
            <w:pPr>
              <w:pStyle w:val="En-tte"/>
              <w:tabs>
                <w:tab w:val="left" w:pos="708"/>
              </w:tabs>
              <w:jc w:val="center"/>
              <w:rPr>
                <w:rFonts w:ascii="Comic Sans MS" w:hAnsi="Comic Sans MS"/>
              </w:rPr>
            </w:pPr>
          </w:p>
          <w:p w14:paraId="16685C86" w14:textId="77777777" w:rsidR="00251434" w:rsidRPr="00D95842" w:rsidRDefault="00251434" w:rsidP="00251434">
            <w:pPr>
              <w:pStyle w:val="En-tte"/>
              <w:tabs>
                <w:tab w:val="left" w:pos="708"/>
              </w:tabs>
              <w:jc w:val="center"/>
              <w:rPr>
                <w:rFonts w:ascii="Comic Sans MS" w:hAnsi="Comic Sans MS"/>
              </w:rPr>
            </w:pPr>
            <w:r w:rsidRPr="00D95842">
              <w:rPr>
                <w:rFonts w:ascii="Comic Sans MS" w:hAnsi="Comic Sans MS"/>
              </w:rPr>
              <w:t>7,50</w:t>
            </w:r>
          </w:p>
          <w:p w14:paraId="38A493C4" w14:textId="3CB2398D" w:rsidR="00251434" w:rsidRPr="00F60526" w:rsidRDefault="00251434" w:rsidP="00251434">
            <w:pPr>
              <w:pStyle w:val="En-tte"/>
              <w:tabs>
                <w:tab w:val="left" w:pos="708"/>
              </w:tabs>
              <w:jc w:val="center"/>
              <w:rPr>
                <w:rFonts w:ascii="Comic Sans MS" w:hAnsi="Comic Sans MS"/>
              </w:rPr>
            </w:pPr>
            <w:r w:rsidRPr="00D95842">
              <w:rPr>
                <w:rFonts w:ascii="Comic Sans MS" w:hAnsi="Comic Sans MS"/>
              </w:rPr>
              <w:t>7,00</w:t>
            </w:r>
          </w:p>
        </w:tc>
        <w:tc>
          <w:tcPr>
            <w:tcW w:w="1701" w:type="dxa"/>
            <w:shd w:val="clear" w:color="auto" w:fill="auto"/>
          </w:tcPr>
          <w:p w14:paraId="43E6D068" w14:textId="77777777" w:rsidR="00251434" w:rsidRPr="00251434" w:rsidRDefault="00251434" w:rsidP="00251434">
            <w:pPr>
              <w:pStyle w:val="En-tte"/>
              <w:tabs>
                <w:tab w:val="left" w:pos="708"/>
              </w:tabs>
              <w:jc w:val="center"/>
              <w:rPr>
                <w:rFonts w:ascii="Comic Sans MS" w:hAnsi="Comic Sans MS"/>
              </w:rPr>
            </w:pPr>
          </w:p>
          <w:p w14:paraId="08D60EFC" w14:textId="77777777"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t>7,50</w:t>
            </w:r>
          </w:p>
          <w:p w14:paraId="5F7DA01F" w14:textId="17098DED"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t>7,00</w:t>
            </w:r>
          </w:p>
        </w:tc>
        <w:tc>
          <w:tcPr>
            <w:tcW w:w="1694" w:type="dxa"/>
            <w:shd w:val="clear" w:color="auto" w:fill="auto"/>
          </w:tcPr>
          <w:p w14:paraId="7174B713" w14:textId="77777777" w:rsidR="00251434" w:rsidRPr="00FE6F32" w:rsidRDefault="00251434" w:rsidP="00251434">
            <w:pPr>
              <w:pStyle w:val="En-tte"/>
              <w:tabs>
                <w:tab w:val="left" w:pos="708"/>
              </w:tabs>
              <w:jc w:val="center"/>
              <w:rPr>
                <w:rFonts w:ascii="Comic Sans MS" w:hAnsi="Comic Sans MS"/>
                <w:b/>
              </w:rPr>
            </w:pPr>
          </w:p>
          <w:p w14:paraId="25A050BC" w14:textId="0A28BB4D"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t>6</w:t>
            </w:r>
            <w:r w:rsidR="00251434" w:rsidRPr="00FE6F32">
              <w:rPr>
                <w:rFonts w:ascii="Comic Sans MS" w:hAnsi="Comic Sans MS"/>
                <w:b/>
              </w:rPr>
              <w:t>,50</w:t>
            </w:r>
          </w:p>
          <w:p w14:paraId="12460774" w14:textId="12465A01"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t>6</w:t>
            </w:r>
            <w:r w:rsidR="00251434" w:rsidRPr="00FE6F32">
              <w:rPr>
                <w:rFonts w:ascii="Comic Sans MS" w:hAnsi="Comic Sans MS"/>
                <w:b/>
              </w:rPr>
              <w:t>,00</w:t>
            </w:r>
          </w:p>
        </w:tc>
      </w:tr>
      <w:tr w:rsidR="00C41D65" w:rsidRPr="00F60526" w14:paraId="4F429A8A" w14:textId="77777777" w:rsidTr="001C494F">
        <w:trPr>
          <w:trHeight w:val="273"/>
        </w:trPr>
        <w:tc>
          <w:tcPr>
            <w:tcW w:w="10341" w:type="dxa"/>
            <w:gridSpan w:val="4"/>
          </w:tcPr>
          <w:p w14:paraId="3267B2C9" w14:textId="77777777" w:rsidR="00C41D65" w:rsidRPr="00FE6F32" w:rsidRDefault="00C41D65" w:rsidP="001C494F">
            <w:pPr>
              <w:pStyle w:val="En-tte"/>
              <w:tabs>
                <w:tab w:val="left" w:pos="708"/>
              </w:tabs>
              <w:rPr>
                <w:rFonts w:ascii="Comic Sans MS" w:hAnsi="Comic Sans MS"/>
                <w:b/>
                <w:sz w:val="24"/>
                <w:szCs w:val="24"/>
                <w:u w:val="single"/>
              </w:rPr>
            </w:pPr>
            <w:r w:rsidRPr="00FE6F32">
              <w:rPr>
                <w:rFonts w:ascii="Comic Sans MS" w:hAnsi="Comic Sans MS"/>
                <w:b/>
                <w:u w:val="single"/>
              </w:rPr>
              <w:t>Prix AMI GmbH : prix producteurs rendu négoce</w:t>
            </w:r>
          </w:p>
        </w:tc>
      </w:tr>
      <w:tr w:rsidR="00251434" w:rsidRPr="00F60526" w14:paraId="0680D155" w14:textId="77777777" w:rsidTr="001C494F">
        <w:trPr>
          <w:trHeight w:val="273"/>
        </w:trPr>
        <w:tc>
          <w:tcPr>
            <w:tcW w:w="5386" w:type="dxa"/>
            <w:shd w:val="clear" w:color="auto" w:fill="auto"/>
          </w:tcPr>
          <w:p w14:paraId="492F91F3" w14:textId="77777777" w:rsidR="00251434" w:rsidRPr="00F60526" w:rsidRDefault="00251434" w:rsidP="00251434">
            <w:pPr>
              <w:pStyle w:val="En-tte"/>
              <w:tabs>
                <w:tab w:val="left" w:pos="708"/>
              </w:tabs>
              <w:rPr>
                <w:rFonts w:ascii="Comic Sans MS" w:hAnsi="Comic Sans MS"/>
              </w:rPr>
            </w:pPr>
            <w:r w:rsidRPr="00F60526">
              <w:rPr>
                <w:rFonts w:ascii="Comic Sans MS" w:hAnsi="Comic Sans MS"/>
                <w:b/>
              </w:rPr>
              <w:t xml:space="preserve">Basse Saxe               </w:t>
            </w:r>
            <w:r w:rsidRPr="00F60526">
              <w:rPr>
                <w:rFonts w:ascii="Comic Sans MS" w:hAnsi="Comic Sans MS"/>
              </w:rPr>
              <w:t>Variétés à Frites 40mm+</w:t>
            </w:r>
          </w:p>
          <w:p w14:paraId="40FEEDBF" w14:textId="77777777" w:rsidR="00251434" w:rsidRPr="00F60526" w:rsidRDefault="00251434" w:rsidP="00251434">
            <w:pPr>
              <w:pStyle w:val="En-tte"/>
              <w:tabs>
                <w:tab w:val="left" w:pos="708"/>
              </w:tabs>
              <w:ind w:right="73"/>
              <w:jc w:val="right"/>
              <w:rPr>
                <w:rFonts w:ascii="Comic Sans MS" w:hAnsi="Comic Sans MS"/>
                <w:b/>
              </w:rPr>
            </w:pPr>
            <w:r w:rsidRPr="00F60526">
              <w:rPr>
                <w:rFonts w:ascii="Comic Sans MS" w:hAnsi="Comic Sans MS"/>
              </w:rPr>
              <w:t xml:space="preserve"> Chips/croustilles 35mm+</w:t>
            </w:r>
          </w:p>
        </w:tc>
        <w:tc>
          <w:tcPr>
            <w:tcW w:w="1560" w:type="dxa"/>
            <w:shd w:val="clear" w:color="auto" w:fill="auto"/>
          </w:tcPr>
          <w:p w14:paraId="253FEB8C" w14:textId="77777777" w:rsidR="00251434" w:rsidRPr="00D95842" w:rsidRDefault="00251434" w:rsidP="00251434">
            <w:pPr>
              <w:pStyle w:val="En-tte"/>
              <w:tabs>
                <w:tab w:val="left" w:pos="708"/>
              </w:tabs>
              <w:jc w:val="center"/>
              <w:rPr>
                <w:rFonts w:ascii="Comic Sans MS" w:hAnsi="Comic Sans MS"/>
              </w:rPr>
            </w:pPr>
            <w:r w:rsidRPr="00D95842">
              <w:rPr>
                <w:rFonts w:ascii="Comic Sans MS" w:hAnsi="Comic Sans MS"/>
              </w:rPr>
              <w:t>5,00 – 6,00</w:t>
            </w:r>
          </w:p>
          <w:p w14:paraId="2F04665A" w14:textId="203C131B" w:rsidR="00251434" w:rsidRPr="00F60526" w:rsidRDefault="00251434" w:rsidP="00251434">
            <w:pPr>
              <w:pStyle w:val="En-tte"/>
              <w:tabs>
                <w:tab w:val="left" w:pos="708"/>
              </w:tabs>
              <w:jc w:val="center"/>
              <w:rPr>
                <w:rFonts w:ascii="Comic Sans MS" w:hAnsi="Comic Sans MS"/>
              </w:rPr>
            </w:pPr>
            <w:r w:rsidRPr="00D95842">
              <w:rPr>
                <w:rFonts w:ascii="Comic Sans MS" w:hAnsi="Comic Sans MS"/>
              </w:rPr>
              <w:t>-</w:t>
            </w:r>
          </w:p>
        </w:tc>
        <w:tc>
          <w:tcPr>
            <w:tcW w:w="1701" w:type="dxa"/>
            <w:shd w:val="clear" w:color="auto" w:fill="auto"/>
          </w:tcPr>
          <w:p w14:paraId="472B5CFA" w14:textId="77777777"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t>4,50 – 5,50</w:t>
            </w:r>
          </w:p>
          <w:p w14:paraId="1BF45E96" w14:textId="659ACDE4"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t>-</w:t>
            </w:r>
          </w:p>
        </w:tc>
        <w:tc>
          <w:tcPr>
            <w:tcW w:w="1694" w:type="dxa"/>
            <w:shd w:val="clear" w:color="auto" w:fill="auto"/>
          </w:tcPr>
          <w:p w14:paraId="6B80DCDC" w14:textId="6F25AF44"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t>4,00 – 5,0</w:t>
            </w:r>
            <w:r w:rsidR="00251434" w:rsidRPr="00FE6F32">
              <w:rPr>
                <w:rFonts w:ascii="Comic Sans MS" w:hAnsi="Comic Sans MS"/>
                <w:b/>
              </w:rPr>
              <w:t>0</w:t>
            </w:r>
          </w:p>
          <w:p w14:paraId="32912D3A" w14:textId="0E154FEB"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t>5,00 – 6,00</w:t>
            </w:r>
          </w:p>
        </w:tc>
      </w:tr>
      <w:tr w:rsidR="00251434" w:rsidRPr="00F60526" w14:paraId="4C56E54F" w14:textId="77777777" w:rsidTr="001C494F">
        <w:trPr>
          <w:trHeight w:val="273"/>
        </w:trPr>
        <w:tc>
          <w:tcPr>
            <w:tcW w:w="5386" w:type="dxa"/>
            <w:shd w:val="clear" w:color="auto" w:fill="auto"/>
          </w:tcPr>
          <w:p w14:paraId="7BE6BFD5" w14:textId="77777777" w:rsidR="00251434" w:rsidRPr="00F60526" w:rsidRDefault="00251434" w:rsidP="00251434">
            <w:pPr>
              <w:pStyle w:val="En-tte"/>
              <w:tabs>
                <w:tab w:val="left" w:pos="708"/>
              </w:tabs>
              <w:ind w:right="255"/>
              <w:rPr>
                <w:rFonts w:ascii="Comic Sans MS" w:hAnsi="Comic Sans MS"/>
                <w:b/>
              </w:rPr>
            </w:pPr>
            <w:r w:rsidRPr="00F60526">
              <w:rPr>
                <w:rFonts w:ascii="Comic Sans MS" w:hAnsi="Comic Sans MS"/>
              </w:rPr>
              <w:t>Moyennes du pays</w:t>
            </w:r>
            <w:r w:rsidRPr="00F60526">
              <w:rPr>
                <w:rFonts w:ascii="Comic Sans MS" w:hAnsi="Comic Sans MS"/>
                <w:b/>
              </w:rPr>
              <w:t> :  chair ferme (en vrac)</w:t>
            </w:r>
          </w:p>
          <w:p w14:paraId="53B9A2CD" w14:textId="5E5A503A" w:rsidR="00251434" w:rsidRPr="00F60526" w:rsidRDefault="00251434" w:rsidP="00251434">
            <w:pPr>
              <w:pStyle w:val="En-tte"/>
              <w:tabs>
                <w:tab w:val="left" w:pos="708"/>
              </w:tabs>
              <w:rPr>
                <w:rFonts w:ascii="Comic Sans MS" w:hAnsi="Comic Sans MS"/>
                <w:b/>
              </w:rPr>
            </w:pPr>
            <w:proofErr w:type="spellStart"/>
            <w:r w:rsidRPr="00F60526">
              <w:rPr>
                <w:rFonts w:ascii="Comic Sans MS" w:hAnsi="Comic Sans MS"/>
                <w:b/>
              </w:rPr>
              <w:lastRenderedPageBreak/>
              <w:t>Principalem</w:t>
            </w:r>
            <w:proofErr w:type="spellEnd"/>
            <w:r w:rsidRPr="00F60526">
              <w:rPr>
                <w:rFonts w:ascii="Comic Sans MS" w:hAnsi="Comic Sans MS"/>
                <w:b/>
              </w:rPr>
              <w:t>. à chair ferme et farineuses (vrac)</w:t>
            </w:r>
          </w:p>
        </w:tc>
        <w:tc>
          <w:tcPr>
            <w:tcW w:w="1560" w:type="dxa"/>
            <w:shd w:val="clear" w:color="auto" w:fill="auto"/>
          </w:tcPr>
          <w:p w14:paraId="7BF5956A" w14:textId="77777777" w:rsidR="00251434" w:rsidRPr="00D95842" w:rsidRDefault="00251434" w:rsidP="00251434">
            <w:pPr>
              <w:pStyle w:val="En-tte"/>
              <w:tabs>
                <w:tab w:val="left" w:pos="708"/>
              </w:tabs>
              <w:jc w:val="center"/>
              <w:rPr>
                <w:rFonts w:ascii="Comic Sans MS" w:hAnsi="Comic Sans MS"/>
              </w:rPr>
            </w:pPr>
            <w:r w:rsidRPr="00D95842">
              <w:rPr>
                <w:rFonts w:ascii="Comic Sans MS" w:hAnsi="Comic Sans MS"/>
              </w:rPr>
              <w:lastRenderedPageBreak/>
              <w:t>15,00</w:t>
            </w:r>
          </w:p>
          <w:p w14:paraId="13A76AE4" w14:textId="1772019D" w:rsidR="00251434" w:rsidRPr="00F60526" w:rsidRDefault="00251434" w:rsidP="00251434">
            <w:pPr>
              <w:pStyle w:val="En-tte"/>
              <w:tabs>
                <w:tab w:val="left" w:pos="708"/>
              </w:tabs>
              <w:jc w:val="center"/>
              <w:rPr>
                <w:rFonts w:ascii="Comic Sans MS" w:hAnsi="Comic Sans MS"/>
              </w:rPr>
            </w:pPr>
            <w:r w:rsidRPr="00D95842">
              <w:rPr>
                <w:rFonts w:ascii="Comic Sans MS" w:hAnsi="Comic Sans MS"/>
              </w:rPr>
              <w:lastRenderedPageBreak/>
              <w:t>14,08</w:t>
            </w:r>
          </w:p>
        </w:tc>
        <w:tc>
          <w:tcPr>
            <w:tcW w:w="1701" w:type="dxa"/>
            <w:shd w:val="clear" w:color="auto" w:fill="auto"/>
          </w:tcPr>
          <w:p w14:paraId="2E301FB5" w14:textId="77777777"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lastRenderedPageBreak/>
              <w:t>13,25</w:t>
            </w:r>
          </w:p>
          <w:p w14:paraId="18BC6D32" w14:textId="073D225F" w:rsidR="00251434" w:rsidRPr="00251434" w:rsidRDefault="00251434" w:rsidP="00251434">
            <w:pPr>
              <w:pStyle w:val="En-tte"/>
              <w:tabs>
                <w:tab w:val="left" w:pos="708"/>
              </w:tabs>
              <w:jc w:val="center"/>
              <w:rPr>
                <w:rFonts w:ascii="Comic Sans MS" w:hAnsi="Comic Sans MS"/>
              </w:rPr>
            </w:pPr>
            <w:r w:rsidRPr="00251434">
              <w:rPr>
                <w:rFonts w:ascii="Comic Sans MS" w:hAnsi="Comic Sans MS"/>
              </w:rPr>
              <w:lastRenderedPageBreak/>
              <w:t>11,50</w:t>
            </w:r>
          </w:p>
        </w:tc>
        <w:tc>
          <w:tcPr>
            <w:tcW w:w="1694" w:type="dxa"/>
            <w:shd w:val="clear" w:color="auto" w:fill="auto"/>
          </w:tcPr>
          <w:p w14:paraId="7D8D85B4" w14:textId="5BD5A276"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lastRenderedPageBreak/>
              <w:t>12,7</w:t>
            </w:r>
            <w:r w:rsidR="00251434" w:rsidRPr="00FE6F32">
              <w:rPr>
                <w:rFonts w:ascii="Comic Sans MS" w:hAnsi="Comic Sans MS"/>
                <w:b/>
              </w:rPr>
              <w:t>5</w:t>
            </w:r>
          </w:p>
          <w:p w14:paraId="0FB5CBC4" w14:textId="129DD72A" w:rsidR="00251434" w:rsidRPr="00FE6F32" w:rsidRDefault="00C63746" w:rsidP="00251434">
            <w:pPr>
              <w:pStyle w:val="En-tte"/>
              <w:tabs>
                <w:tab w:val="left" w:pos="708"/>
              </w:tabs>
              <w:jc w:val="center"/>
              <w:rPr>
                <w:rFonts w:ascii="Comic Sans MS" w:hAnsi="Comic Sans MS"/>
                <w:b/>
              </w:rPr>
            </w:pPr>
            <w:r w:rsidRPr="00FE6F32">
              <w:rPr>
                <w:rFonts w:ascii="Comic Sans MS" w:hAnsi="Comic Sans MS"/>
                <w:b/>
              </w:rPr>
              <w:lastRenderedPageBreak/>
              <w:t>11,75</w:t>
            </w:r>
          </w:p>
        </w:tc>
      </w:tr>
      <w:tr w:rsidR="0070781E" w:rsidRPr="007E3BB2" w14:paraId="3763547C" w14:textId="77777777" w:rsidTr="001C494F">
        <w:trPr>
          <w:trHeight w:val="273"/>
        </w:trPr>
        <w:tc>
          <w:tcPr>
            <w:tcW w:w="5386" w:type="dxa"/>
            <w:shd w:val="clear" w:color="auto" w:fill="auto"/>
          </w:tcPr>
          <w:p w14:paraId="16EB5364" w14:textId="77777777" w:rsidR="0070781E" w:rsidRPr="00F60526" w:rsidRDefault="0070781E" w:rsidP="0070781E">
            <w:pPr>
              <w:pStyle w:val="En-tte"/>
              <w:tabs>
                <w:tab w:val="left" w:pos="708"/>
              </w:tabs>
              <w:ind w:right="255"/>
              <w:rPr>
                <w:rFonts w:ascii="Comic Sans MS" w:hAnsi="Comic Sans MS"/>
                <w:b/>
              </w:rPr>
            </w:pPr>
            <w:r w:rsidRPr="00F60526">
              <w:rPr>
                <w:rFonts w:ascii="Comic Sans MS" w:hAnsi="Comic Sans MS"/>
                <w:b/>
              </w:rPr>
              <w:lastRenderedPageBreak/>
              <w:t>Pdt bio</w:t>
            </w:r>
            <w:r w:rsidRPr="00F60526">
              <w:rPr>
                <w:rFonts w:ascii="Comic Sans MS" w:hAnsi="Comic Sans MS"/>
                <w:sz w:val="18"/>
                <w:szCs w:val="18"/>
              </w:rPr>
              <w:t xml:space="preserve">: </w:t>
            </w:r>
            <w:r w:rsidRPr="00F60526">
              <w:rPr>
                <w:rFonts w:ascii="Comic Sans MS" w:hAnsi="Comic Sans MS"/>
                <w:b/>
              </w:rPr>
              <w:t>dernières cotations disponibles :</w:t>
            </w:r>
          </w:p>
          <w:p w14:paraId="5CEAEEEE" w14:textId="77777777" w:rsidR="0070781E" w:rsidRPr="00F60526" w:rsidRDefault="0070781E" w:rsidP="0070781E">
            <w:pPr>
              <w:tabs>
                <w:tab w:val="left" w:pos="851"/>
                <w:tab w:val="center" w:pos="4536"/>
                <w:tab w:val="left" w:pos="4600"/>
                <w:tab w:val="right" w:pos="9072"/>
              </w:tabs>
              <w:spacing w:after="0" w:line="240" w:lineRule="auto"/>
              <w:ind w:right="78"/>
              <w:rPr>
                <w:rFonts w:ascii="Comic Sans MS" w:hAnsi="Comic Sans MS"/>
                <w:sz w:val="20"/>
                <w:szCs w:val="20"/>
              </w:rPr>
            </w:pPr>
            <w:r w:rsidRPr="00F60526">
              <w:rPr>
                <w:rFonts w:ascii="Comic Sans MS" w:hAnsi="Comic Sans MS"/>
                <w:sz w:val="20"/>
                <w:szCs w:val="20"/>
              </w:rPr>
              <w:t xml:space="preserve">Hâtives, </w:t>
            </w:r>
            <w:proofErr w:type="spellStart"/>
            <w:r w:rsidRPr="00F60526">
              <w:rPr>
                <w:rFonts w:ascii="Comic Sans MS" w:hAnsi="Comic Sans MS"/>
                <w:sz w:val="20"/>
                <w:szCs w:val="20"/>
              </w:rPr>
              <w:t>ttes</w:t>
            </w:r>
            <w:proofErr w:type="spellEnd"/>
            <w:r w:rsidRPr="00F60526">
              <w:rPr>
                <w:rFonts w:ascii="Comic Sans MS" w:hAnsi="Comic Sans MS"/>
                <w:sz w:val="20"/>
                <w:szCs w:val="20"/>
              </w:rPr>
              <w:t xml:space="preserve"> var., </w:t>
            </w:r>
            <w:proofErr w:type="spellStart"/>
            <w:r w:rsidRPr="00F60526">
              <w:rPr>
                <w:rFonts w:ascii="Comic Sans MS" w:hAnsi="Comic Sans MS"/>
                <w:sz w:val="20"/>
                <w:szCs w:val="20"/>
              </w:rPr>
              <w:t>comm</w:t>
            </w:r>
            <w:proofErr w:type="spellEnd"/>
            <w:r w:rsidRPr="00F60526">
              <w:rPr>
                <w:rFonts w:ascii="Comic Sans MS" w:hAnsi="Comic Sans MS"/>
                <w:sz w:val="20"/>
                <w:szCs w:val="20"/>
              </w:rPr>
              <w:t>. détail, €/kg (caisse 12,50 kg)</w:t>
            </w:r>
          </w:p>
          <w:p w14:paraId="3BDD04DE" w14:textId="77777777" w:rsidR="0070781E" w:rsidRPr="00F60526" w:rsidRDefault="0070781E" w:rsidP="0070781E">
            <w:pPr>
              <w:tabs>
                <w:tab w:val="left" w:pos="851"/>
                <w:tab w:val="center" w:pos="4536"/>
                <w:tab w:val="left" w:pos="4600"/>
                <w:tab w:val="right" w:pos="9072"/>
              </w:tabs>
              <w:spacing w:after="0" w:line="240" w:lineRule="auto"/>
              <w:ind w:right="78"/>
              <w:rPr>
                <w:rFonts w:ascii="Comic Sans MS" w:hAnsi="Comic Sans MS"/>
                <w:sz w:val="20"/>
                <w:szCs w:val="20"/>
              </w:rPr>
            </w:pPr>
            <w:r w:rsidRPr="00F60526">
              <w:rPr>
                <w:rFonts w:ascii="Comic Sans MS" w:hAnsi="Comic Sans MS"/>
                <w:sz w:val="20"/>
                <w:szCs w:val="20"/>
              </w:rPr>
              <w:t xml:space="preserve">Chair ferme, </w:t>
            </w:r>
            <w:proofErr w:type="spellStart"/>
            <w:r w:rsidRPr="00F60526">
              <w:rPr>
                <w:rFonts w:ascii="Comic Sans MS" w:hAnsi="Comic Sans MS"/>
                <w:sz w:val="20"/>
                <w:szCs w:val="20"/>
              </w:rPr>
              <w:t>comm</w:t>
            </w:r>
            <w:proofErr w:type="spellEnd"/>
            <w:r w:rsidRPr="00F60526">
              <w:rPr>
                <w:rFonts w:ascii="Comic Sans MS" w:hAnsi="Comic Sans MS"/>
                <w:sz w:val="20"/>
                <w:szCs w:val="20"/>
              </w:rPr>
              <w:t xml:space="preserve">. détail, €/kg (caisse 12,50 kg) </w:t>
            </w:r>
          </w:p>
          <w:p w14:paraId="29107B69" w14:textId="77777777" w:rsidR="0070781E" w:rsidRPr="00F60526" w:rsidRDefault="0070781E" w:rsidP="0070781E">
            <w:pPr>
              <w:tabs>
                <w:tab w:val="left" w:pos="851"/>
                <w:tab w:val="center" w:pos="4536"/>
                <w:tab w:val="left" w:pos="4600"/>
                <w:tab w:val="right" w:pos="9072"/>
              </w:tabs>
              <w:spacing w:after="0" w:line="240" w:lineRule="auto"/>
              <w:ind w:right="78"/>
              <w:rPr>
                <w:rFonts w:ascii="Comic Sans MS" w:hAnsi="Comic Sans MS"/>
                <w:sz w:val="20"/>
                <w:szCs w:val="20"/>
              </w:rPr>
            </w:pPr>
            <w:r w:rsidRPr="00F60526">
              <w:rPr>
                <w:rFonts w:ascii="Comic Sans MS" w:hAnsi="Comic Sans MS"/>
                <w:sz w:val="20"/>
                <w:szCs w:val="20"/>
              </w:rPr>
              <w:t xml:space="preserve">Hâtives, </w:t>
            </w:r>
            <w:proofErr w:type="spellStart"/>
            <w:r w:rsidRPr="00F60526">
              <w:rPr>
                <w:rFonts w:ascii="Comic Sans MS" w:hAnsi="Comic Sans MS"/>
                <w:sz w:val="20"/>
                <w:szCs w:val="20"/>
              </w:rPr>
              <w:t>ttes</w:t>
            </w:r>
            <w:proofErr w:type="spellEnd"/>
            <w:r w:rsidRPr="00F60526">
              <w:rPr>
                <w:rFonts w:ascii="Comic Sans MS" w:hAnsi="Comic Sans MS"/>
                <w:sz w:val="20"/>
                <w:szCs w:val="20"/>
              </w:rPr>
              <w:t xml:space="preserve"> var., </w:t>
            </w:r>
            <w:proofErr w:type="spellStart"/>
            <w:r w:rsidRPr="00F60526">
              <w:rPr>
                <w:rFonts w:ascii="Comic Sans MS" w:hAnsi="Comic Sans MS"/>
                <w:sz w:val="20"/>
                <w:szCs w:val="20"/>
              </w:rPr>
              <w:t>comm</w:t>
            </w:r>
            <w:proofErr w:type="spellEnd"/>
            <w:r w:rsidRPr="00F60526">
              <w:rPr>
                <w:rFonts w:ascii="Comic Sans MS" w:hAnsi="Comic Sans MS"/>
                <w:sz w:val="20"/>
                <w:szCs w:val="20"/>
              </w:rPr>
              <w:t>. gros, €/kg (vrac)</w:t>
            </w:r>
          </w:p>
          <w:p w14:paraId="785B3EE9" w14:textId="77777777" w:rsidR="0070781E" w:rsidRPr="00F60526" w:rsidRDefault="0070781E" w:rsidP="0070781E">
            <w:pPr>
              <w:tabs>
                <w:tab w:val="left" w:pos="851"/>
                <w:tab w:val="center" w:pos="4536"/>
                <w:tab w:val="left" w:pos="4600"/>
                <w:tab w:val="right" w:pos="9072"/>
              </w:tabs>
              <w:spacing w:after="0" w:line="240" w:lineRule="auto"/>
              <w:ind w:right="78"/>
              <w:rPr>
                <w:rFonts w:ascii="Comic Sans MS" w:hAnsi="Comic Sans MS"/>
                <w:sz w:val="20"/>
                <w:szCs w:val="20"/>
              </w:rPr>
            </w:pPr>
            <w:r w:rsidRPr="00F60526">
              <w:rPr>
                <w:rFonts w:ascii="Comic Sans MS" w:hAnsi="Comic Sans MS"/>
                <w:sz w:val="20"/>
                <w:szCs w:val="20"/>
              </w:rPr>
              <w:t xml:space="preserve">Hâtives, ch. ferme, </w:t>
            </w:r>
            <w:proofErr w:type="spellStart"/>
            <w:r w:rsidRPr="00F60526">
              <w:rPr>
                <w:rFonts w:ascii="Comic Sans MS" w:hAnsi="Comic Sans MS"/>
                <w:sz w:val="20"/>
                <w:szCs w:val="20"/>
              </w:rPr>
              <w:t>comm</w:t>
            </w:r>
            <w:proofErr w:type="spellEnd"/>
            <w:r w:rsidRPr="00F60526">
              <w:rPr>
                <w:rFonts w:ascii="Comic Sans MS" w:hAnsi="Comic Sans MS"/>
                <w:sz w:val="20"/>
                <w:szCs w:val="20"/>
              </w:rPr>
              <w:t>. gros, €/kg (vrac)</w:t>
            </w:r>
          </w:p>
        </w:tc>
        <w:tc>
          <w:tcPr>
            <w:tcW w:w="1560" w:type="dxa"/>
            <w:shd w:val="clear" w:color="auto" w:fill="auto"/>
          </w:tcPr>
          <w:p w14:paraId="32B93A68" w14:textId="77777777" w:rsidR="0070781E" w:rsidRPr="00F60526" w:rsidRDefault="0070781E" w:rsidP="0070781E">
            <w:pPr>
              <w:pStyle w:val="En-tte"/>
              <w:tabs>
                <w:tab w:val="left" w:pos="708"/>
              </w:tabs>
              <w:jc w:val="center"/>
              <w:rPr>
                <w:rFonts w:ascii="Comic Sans MS" w:hAnsi="Comic Sans MS"/>
              </w:rPr>
            </w:pPr>
            <w:r w:rsidRPr="00F60526">
              <w:rPr>
                <w:rFonts w:ascii="Comic Sans MS" w:hAnsi="Comic Sans MS"/>
              </w:rPr>
              <w:t>Semaine 33</w:t>
            </w:r>
          </w:p>
          <w:p w14:paraId="07026DD8" w14:textId="77777777" w:rsidR="0070781E" w:rsidRPr="00F60526" w:rsidRDefault="0070781E" w:rsidP="0070781E">
            <w:pPr>
              <w:pStyle w:val="En-tte"/>
              <w:tabs>
                <w:tab w:val="left" w:pos="708"/>
              </w:tabs>
              <w:jc w:val="center"/>
              <w:rPr>
                <w:rFonts w:ascii="Comic Sans MS" w:hAnsi="Comic Sans MS"/>
                <w:sz w:val="20"/>
                <w:szCs w:val="20"/>
              </w:rPr>
            </w:pPr>
            <w:r w:rsidRPr="00F60526">
              <w:rPr>
                <w:rFonts w:ascii="Comic Sans MS" w:hAnsi="Comic Sans MS"/>
                <w:sz w:val="20"/>
                <w:szCs w:val="20"/>
              </w:rPr>
              <w:t>1,30</w:t>
            </w:r>
          </w:p>
          <w:p w14:paraId="033CA494" w14:textId="77777777" w:rsidR="0070781E" w:rsidRPr="00F60526" w:rsidRDefault="0070781E" w:rsidP="0070781E">
            <w:pPr>
              <w:pStyle w:val="En-tte"/>
              <w:tabs>
                <w:tab w:val="left" w:pos="708"/>
              </w:tabs>
              <w:jc w:val="center"/>
              <w:rPr>
                <w:rFonts w:ascii="Comic Sans MS" w:hAnsi="Comic Sans MS"/>
                <w:sz w:val="20"/>
                <w:szCs w:val="20"/>
              </w:rPr>
            </w:pPr>
            <w:r w:rsidRPr="00F60526">
              <w:rPr>
                <w:rFonts w:ascii="Comic Sans MS" w:hAnsi="Comic Sans MS"/>
                <w:sz w:val="20"/>
                <w:szCs w:val="20"/>
              </w:rPr>
              <w:t>1,25</w:t>
            </w:r>
          </w:p>
          <w:p w14:paraId="48828294" w14:textId="77777777" w:rsidR="0070781E" w:rsidRPr="00F60526" w:rsidRDefault="0070781E" w:rsidP="0070781E">
            <w:pPr>
              <w:pStyle w:val="En-tte"/>
              <w:tabs>
                <w:tab w:val="left" w:pos="708"/>
              </w:tabs>
              <w:jc w:val="center"/>
              <w:rPr>
                <w:rFonts w:ascii="Comic Sans MS" w:hAnsi="Comic Sans MS"/>
                <w:sz w:val="20"/>
                <w:szCs w:val="20"/>
              </w:rPr>
            </w:pPr>
            <w:r w:rsidRPr="00F60526">
              <w:rPr>
                <w:rFonts w:ascii="Comic Sans MS" w:hAnsi="Comic Sans MS"/>
                <w:sz w:val="20"/>
                <w:szCs w:val="20"/>
              </w:rPr>
              <w:t>1,03</w:t>
            </w:r>
          </w:p>
          <w:p w14:paraId="4ABD0715" w14:textId="51D8462D" w:rsidR="0070781E" w:rsidRPr="00F60526" w:rsidRDefault="0070781E" w:rsidP="0070781E">
            <w:pPr>
              <w:pStyle w:val="En-tte"/>
              <w:tabs>
                <w:tab w:val="left" w:pos="708"/>
              </w:tabs>
              <w:jc w:val="center"/>
              <w:rPr>
                <w:rFonts w:ascii="Comic Sans MS" w:hAnsi="Comic Sans MS"/>
              </w:rPr>
            </w:pPr>
            <w:r w:rsidRPr="00F60526">
              <w:rPr>
                <w:rFonts w:ascii="Comic Sans MS" w:hAnsi="Comic Sans MS"/>
                <w:sz w:val="20"/>
                <w:szCs w:val="20"/>
              </w:rPr>
              <w:t>1,03</w:t>
            </w:r>
          </w:p>
        </w:tc>
        <w:tc>
          <w:tcPr>
            <w:tcW w:w="1701" w:type="dxa"/>
            <w:shd w:val="clear" w:color="auto" w:fill="auto"/>
          </w:tcPr>
          <w:p w14:paraId="04EE3234" w14:textId="77777777" w:rsidR="0070781E" w:rsidRPr="0070781E" w:rsidRDefault="0070781E" w:rsidP="0070781E">
            <w:pPr>
              <w:pStyle w:val="En-tte"/>
              <w:tabs>
                <w:tab w:val="left" w:pos="708"/>
              </w:tabs>
              <w:jc w:val="center"/>
              <w:rPr>
                <w:rFonts w:ascii="Comic Sans MS" w:hAnsi="Comic Sans MS"/>
              </w:rPr>
            </w:pPr>
            <w:r w:rsidRPr="0070781E">
              <w:rPr>
                <w:rFonts w:ascii="Comic Sans MS" w:hAnsi="Comic Sans MS"/>
              </w:rPr>
              <w:t>Semaine 35</w:t>
            </w:r>
          </w:p>
          <w:p w14:paraId="4108B481" w14:textId="77777777" w:rsidR="0070781E" w:rsidRPr="0070781E" w:rsidRDefault="0070781E" w:rsidP="0070781E">
            <w:pPr>
              <w:pStyle w:val="En-tte"/>
              <w:tabs>
                <w:tab w:val="left" w:pos="708"/>
              </w:tabs>
              <w:jc w:val="center"/>
              <w:rPr>
                <w:rFonts w:ascii="Comic Sans MS" w:hAnsi="Comic Sans MS"/>
                <w:sz w:val="20"/>
                <w:szCs w:val="20"/>
              </w:rPr>
            </w:pPr>
            <w:r w:rsidRPr="0070781E">
              <w:rPr>
                <w:rFonts w:ascii="Comic Sans MS" w:hAnsi="Comic Sans MS"/>
                <w:sz w:val="20"/>
                <w:szCs w:val="20"/>
              </w:rPr>
              <w:t>1,19</w:t>
            </w:r>
          </w:p>
          <w:p w14:paraId="06019AE0" w14:textId="77777777" w:rsidR="0070781E" w:rsidRPr="0070781E" w:rsidRDefault="0070781E" w:rsidP="0070781E">
            <w:pPr>
              <w:pStyle w:val="En-tte"/>
              <w:tabs>
                <w:tab w:val="left" w:pos="708"/>
              </w:tabs>
              <w:jc w:val="center"/>
              <w:rPr>
                <w:rFonts w:ascii="Comic Sans MS" w:hAnsi="Comic Sans MS"/>
                <w:sz w:val="20"/>
                <w:szCs w:val="20"/>
              </w:rPr>
            </w:pPr>
            <w:r w:rsidRPr="0070781E">
              <w:rPr>
                <w:rFonts w:ascii="Comic Sans MS" w:hAnsi="Comic Sans MS"/>
                <w:sz w:val="20"/>
                <w:szCs w:val="20"/>
              </w:rPr>
              <w:t>1,20</w:t>
            </w:r>
          </w:p>
          <w:p w14:paraId="069F26F8" w14:textId="77777777" w:rsidR="0070781E" w:rsidRPr="0070781E" w:rsidRDefault="0070781E" w:rsidP="0070781E">
            <w:pPr>
              <w:pStyle w:val="En-tte"/>
              <w:tabs>
                <w:tab w:val="left" w:pos="708"/>
              </w:tabs>
              <w:jc w:val="center"/>
              <w:rPr>
                <w:rFonts w:ascii="Comic Sans MS" w:hAnsi="Comic Sans MS"/>
                <w:sz w:val="20"/>
                <w:szCs w:val="20"/>
              </w:rPr>
            </w:pPr>
            <w:r w:rsidRPr="0070781E">
              <w:rPr>
                <w:rFonts w:ascii="Comic Sans MS" w:hAnsi="Comic Sans MS"/>
                <w:sz w:val="20"/>
                <w:szCs w:val="20"/>
              </w:rPr>
              <w:t>1,04</w:t>
            </w:r>
          </w:p>
          <w:p w14:paraId="274B8680" w14:textId="22A6B649" w:rsidR="0070781E" w:rsidRPr="00F60526" w:rsidRDefault="0070781E" w:rsidP="0070781E">
            <w:pPr>
              <w:pStyle w:val="En-tte"/>
              <w:tabs>
                <w:tab w:val="left" w:pos="708"/>
              </w:tabs>
              <w:jc w:val="center"/>
              <w:rPr>
                <w:rFonts w:ascii="Comic Sans MS" w:hAnsi="Comic Sans MS"/>
                <w:sz w:val="20"/>
                <w:szCs w:val="20"/>
              </w:rPr>
            </w:pPr>
            <w:r w:rsidRPr="0070781E">
              <w:rPr>
                <w:rFonts w:ascii="Comic Sans MS" w:hAnsi="Comic Sans MS"/>
                <w:sz w:val="20"/>
                <w:szCs w:val="20"/>
              </w:rPr>
              <w:t>1,06</w:t>
            </w:r>
          </w:p>
        </w:tc>
        <w:tc>
          <w:tcPr>
            <w:tcW w:w="1694" w:type="dxa"/>
            <w:shd w:val="clear" w:color="auto" w:fill="auto"/>
          </w:tcPr>
          <w:p w14:paraId="1773918D" w14:textId="0826F893" w:rsidR="0070781E" w:rsidRPr="00FE6F32" w:rsidRDefault="0070781E" w:rsidP="0070781E">
            <w:pPr>
              <w:pStyle w:val="En-tte"/>
              <w:tabs>
                <w:tab w:val="left" w:pos="708"/>
              </w:tabs>
              <w:jc w:val="center"/>
              <w:rPr>
                <w:rFonts w:ascii="Comic Sans MS" w:hAnsi="Comic Sans MS"/>
                <w:b/>
              </w:rPr>
            </w:pPr>
            <w:r w:rsidRPr="00FE6F32">
              <w:rPr>
                <w:rFonts w:ascii="Comic Sans MS" w:hAnsi="Comic Sans MS"/>
                <w:b/>
              </w:rPr>
              <w:t>Semaine 37</w:t>
            </w:r>
          </w:p>
          <w:p w14:paraId="47A398C7" w14:textId="5F0B5C14" w:rsidR="0070781E" w:rsidRPr="00FE6F32" w:rsidRDefault="0070781E" w:rsidP="0070781E">
            <w:pPr>
              <w:pStyle w:val="En-tte"/>
              <w:tabs>
                <w:tab w:val="left" w:pos="708"/>
              </w:tabs>
              <w:jc w:val="center"/>
              <w:rPr>
                <w:rFonts w:ascii="Comic Sans MS" w:hAnsi="Comic Sans MS"/>
                <w:b/>
                <w:sz w:val="20"/>
                <w:szCs w:val="20"/>
              </w:rPr>
            </w:pPr>
            <w:r w:rsidRPr="00FE6F32">
              <w:rPr>
                <w:rFonts w:ascii="Comic Sans MS" w:hAnsi="Comic Sans MS"/>
                <w:b/>
                <w:sz w:val="20"/>
                <w:szCs w:val="20"/>
              </w:rPr>
              <w:t>1,18</w:t>
            </w:r>
          </w:p>
          <w:p w14:paraId="6A28D9DD" w14:textId="7F732CE9" w:rsidR="0070781E" w:rsidRPr="00FE6F32" w:rsidRDefault="0070781E" w:rsidP="0070781E">
            <w:pPr>
              <w:pStyle w:val="En-tte"/>
              <w:tabs>
                <w:tab w:val="left" w:pos="708"/>
              </w:tabs>
              <w:jc w:val="center"/>
              <w:rPr>
                <w:rFonts w:ascii="Comic Sans MS" w:hAnsi="Comic Sans MS"/>
                <w:b/>
                <w:sz w:val="20"/>
                <w:szCs w:val="20"/>
              </w:rPr>
            </w:pPr>
            <w:r w:rsidRPr="00FE6F32">
              <w:rPr>
                <w:rFonts w:ascii="Comic Sans MS" w:hAnsi="Comic Sans MS"/>
                <w:b/>
                <w:sz w:val="20"/>
                <w:szCs w:val="20"/>
              </w:rPr>
              <w:t>1,19</w:t>
            </w:r>
          </w:p>
          <w:p w14:paraId="3C3AEFBE" w14:textId="0C75C4EC" w:rsidR="0070781E" w:rsidRPr="00FE6F32" w:rsidRDefault="0070781E" w:rsidP="0070781E">
            <w:pPr>
              <w:pStyle w:val="En-tte"/>
              <w:tabs>
                <w:tab w:val="left" w:pos="708"/>
              </w:tabs>
              <w:jc w:val="center"/>
              <w:rPr>
                <w:rFonts w:ascii="Comic Sans MS" w:hAnsi="Comic Sans MS"/>
                <w:b/>
                <w:sz w:val="20"/>
                <w:szCs w:val="20"/>
              </w:rPr>
            </w:pPr>
            <w:r w:rsidRPr="00FE6F32">
              <w:rPr>
                <w:rFonts w:ascii="Comic Sans MS" w:hAnsi="Comic Sans MS"/>
                <w:b/>
                <w:sz w:val="20"/>
                <w:szCs w:val="20"/>
              </w:rPr>
              <w:t>1,05</w:t>
            </w:r>
          </w:p>
          <w:p w14:paraId="3C0C1A8D" w14:textId="748B19F8" w:rsidR="0070781E" w:rsidRPr="00FE6F32" w:rsidRDefault="0070781E" w:rsidP="0070781E">
            <w:pPr>
              <w:pStyle w:val="En-tte"/>
              <w:tabs>
                <w:tab w:val="left" w:pos="708"/>
              </w:tabs>
              <w:jc w:val="center"/>
              <w:rPr>
                <w:rFonts w:ascii="Comic Sans MS" w:hAnsi="Comic Sans MS"/>
                <w:b/>
                <w:sz w:val="20"/>
                <w:szCs w:val="20"/>
              </w:rPr>
            </w:pPr>
            <w:r w:rsidRPr="00FE6F32">
              <w:rPr>
                <w:rFonts w:ascii="Comic Sans MS" w:hAnsi="Comic Sans MS"/>
                <w:b/>
                <w:sz w:val="20"/>
                <w:szCs w:val="20"/>
              </w:rPr>
              <w:t>1,08</w:t>
            </w:r>
          </w:p>
        </w:tc>
      </w:tr>
    </w:tbl>
    <w:p w14:paraId="78ACFAE6" w14:textId="77777777" w:rsidR="00C41D65" w:rsidRDefault="00C41D65" w:rsidP="00C41D65">
      <w:pPr>
        <w:tabs>
          <w:tab w:val="left" w:pos="851"/>
          <w:tab w:val="center" w:pos="4536"/>
          <w:tab w:val="right" w:pos="9072"/>
        </w:tabs>
        <w:spacing w:after="0" w:line="240" w:lineRule="auto"/>
        <w:ind w:right="255"/>
        <w:rPr>
          <w:rFonts w:ascii="Comic Sans MS" w:hAnsi="Comic Sans MS"/>
          <w:b/>
          <w:sz w:val="16"/>
          <w:szCs w:val="16"/>
        </w:rPr>
      </w:pPr>
      <w:r w:rsidRPr="007E3BB2">
        <w:rPr>
          <w:rFonts w:ascii="Comic Sans MS" w:hAnsi="Comic Sans MS"/>
          <w:b/>
          <w:sz w:val="16"/>
          <w:szCs w:val="16"/>
        </w:rPr>
        <w:t>*En période de départ champs, il faut retirer 1,00 €/q à ces prix pour frais de triage !!</w:t>
      </w:r>
    </w:p>
    <w:p w14:paraId="508DDB1A" w14:textId="30AD0C69" w:rsidR="00C41D65" w:rsidRDefault="00C41D65" w:rsidP="005F4197">
      <w:pPr>
        <w:spacing w:after="0"/>
        <w:jc w:val="both"/>
        <w:rPr>
          <w:rFonts w:ascii="Comic Sans MS" w:hAnsi="Comic Sans MS"/>
          <w:b/>
          <w:bCs/>
          <w:color w:val="FFCC00"/>
          <w:sz w:val="16"/>
          <w:szCs w:val="16"/>
          <w:highlight w:val="darkGreen"/>
          <w:u w:val="single"/>
        </w:rPr>
      </w:pPr>
    </w:p>
    <w:p w14:paraId="79C1F3C7" w14:textId="28A53369" w:rsidR="007072CD" w:rsidRPr="005F4197" w:rsidRDefault="007072CD" w:rsidP="005F4197">
      <w:pPr>
        <w:spacing w:after="0"/>
        <w:jc w:val="both"/>
        <w:rPr>
          <w:rFonts w:ascii="Comic Sans MS" w:hAnsi="Comic Sans MS"/>
          <w:b/>
          <w:bCs/>
          <w:color w:val="FFCC00"/>
          <w:sz w:val="16"/>
          <w:szCs w:val="16"/>
          <w:highlight w:val="darkGreen"/>
          <w:u w:val="single"/>
        </w:rPr>
      </w:pPr>
      <w:r>
        <w:rPr>
          <w:rFonts w:ascii="Comic Sans MS" w:hAnsi="Comic Sans MS"/>
          <w:b/>
          <w:bCs/>
          <w:color w:val="FFCC00"/>
          <w:sz w:val="24"/>
          <w:szCs w:val="24"/>
          <w:highlight w:val="darkGreen"/>
          <w:u w:val="single"/>
        </w:rPr>
        <w:t>Grande-Bret</w:t>
      </w:r>
      <w:r w:rsidRPr="007E3BB2">
        <w:rPr>
          <w:rFonts w:ascii="Comic Sans MS" w:hAnsi="Comic Sans MS"/>
          <w:b/>
          <w:bCs/>
          <w:color w:val="FFCC00"/>
          <w:sz w:val="24"/>
          <w:szCs w:val="24"/>
          <w:highlight w:val="darkGreen"/>
          <w:u w:val="single"/>
        </w:rPr>
        <w:t>agne :</w:t>
      </w:r>
      <w:r w:rsidRPr="007072CD">
        <w:rPr>
          <w:rFonts w:ascii="Comic Sans MS" w:hAnsi="Comic Sans MS"/>
          <w:bCs/>
          <w:color w:val="000000" w:themeColor="text1"/>
          <w:sz w:val="24"/>
          <w:szCs w:val="24"/>
        </w:rPr>
        <w:t xml:space="preserve"> </w:t>
      </w:r>
      <w:r w:rsidR="006253A0" w:rsidRPr="006E52EF">
        <w:rPr>
          <w:rFonts w:ascii="Comic Sans MS" w:hAnsi="Comic Sans MS"/>
          <w:sz w:val="23"/>
          <w:szCs w:val="23"/>
        </w:rPr>
        <w:t xml:space="preserve">Prix moyen producteurs </w:t>
      </w:r>
      <w:r w:rsidR="00094A77">
        <w:rPr>
          <w:rFonts w:ascii="Comic Sans MS" w:hAnsi="Comic Sans MS"/>
          <w:sz w:val="23"/>
          <w:szCs w:val="23"/>
        </w:rPr>
        <w:t>pour la semaine 37</w:t>
      </w:r>
      <w:r w:rsidR="006253A0" w:rsidRPr="006E52EF">
        <w:rPr>
          <w:rFonts w:ascii="Comic Sans MS" w:hAnsi="Comic Sans MS"/>
          <w:sz w:val="23"/>
          <w:szCs w:val="23"/>
        </w:rPr>
        <w:t xml:space="preserve"> : </w:t>
      </w:r>
      <w:r w:rsidR="00230B02">
        <w:rPr>
          <w:rFonts w:ascii="Comic Sans MS" w:hAnsi="Comic Sans MS"/>
          <w:b/>
          <w:sz w:val="23"/>
          <w:szCs w:val="23"/>
        </w:rPr>
        <w:t>11,04 €/q (11,43</w:t>
      </w:r>
      <w:r w:rsidR="003F663E">
        <w:rPr>
          <w:rFonts w:ascii="Comic Sans MS" w:hAnsi="Comic Sans MS"/>
          <w:b/>
          <w:sz w:val="23"/>
          <w:szCs w:val="23"/>
        </w:rPr>
        <w:t xml:space="preserve"> €</w:t>
      </w:r>
      <w:r w:rsidR="00D62BFC">
        <w:rPr>
          <w:rFonts w:ascii="Comic Sans MS" w:hAnsi="Comic Sans MS"/>
          <w:b/>
          <w:sz w:val="23"/>
          <w:szCs w:val="23"/>
        </w:rPr>
        <w:t>/t</w:t>
      </w:r>
      <w:r w:rsidR="003F663E">
        <w:rPr>
          <w:rFonts w:ascii="Comic Sans MS" w:hAnsi="Comic Sans MS"/>
          <w:b/>
          <w:sz w:val="23"/>
          <w:szCs w:val="23"/>
        </w:rPr>
        <w:t xml:space="preserve"> le </w:t>
      </w:r>
      <w:r w:rsidR="00230B02">
        <w:rPr>
          <w:rFonts w:ascii="Comic Sans MS" w:hAnsi="Comic Sans MS"/>
          <w:b/>
          <w:sz w:val="23"/>
          <w:szCs w:val="23"/>
        </w:rPr>
        <w:t>08</w:t>
      </w:r>
      <w:r w:rsidR="002332D6">
        <w:rPr>
          <w:rFonts w:ascii="Comic Sans MS" w:hAnsi="Comic Sans MS"/>
          <w:b/>
          <w:sz w:val="23"/>
          <w:szCs w:val="23"/>
        </w:rPr>
        <w:t>/09</w:t>
      </w:r>
      <w:r w:rsidR="006253A0">
        <w:rPr>
          <w:rFonts w:ascii="Comic Sans MS" w:hAnsi="Comic Sans MS"/>
          <w:b/>
          <w:sz w:val="23"/>
          <w:szCs w:val="23"/>
        </w:rPr>
        <w:t>).</w:t>
      </w:r>
    </w:p>
    <w:p w14:paraId="4C0A08AF" w14:textId="6A5FDEA1" w:rsidR="006C1833" w:rsidRPr="001F6AE3" w:rsidRDefault="00FE6F32" w:rsidP="00A51053">
      <w:pPr>
        <w:spacing w:after="0" w:line="240" w:lineRule="auto"/>
        <w:jc w:val="both"/>
        <w:rPr>
          <w:rFonts w:ascii="Comic Sans MS" w:hAnsi="Comic Sans MS"/>
          <w:bCs/>
          <w:color w:val="000000" w:themeColor="text1"/>
          <w:sz w:val="23"/>
          <w:szCs w:val="23"/>
        </w:rPr>
      </w:pPr>
      <w:r w:rsidRPr="001F6AE3">
        <w:rPr>
          <w:rFonts w:ascii="Comic Sans MS" w:hAnsi="Comic Sans MS"/>
          <w:bCs/>
          <w:color w:val="000000" w:themeColor="text1"/>
          <w:sz w:val="23"/>
          <w:szCs w:val="23"/>
        </w:rPr>
        <w:t>Dans l’Est du pays, les défanages sont quasi terminés et les parcelles attendent l’arracheuse. L’induration de la peau est qualifiée de lente et on signale des problèmes de limaces et de dartrose. Les rendements se confirment au-dessus de la normale. L’ouest du pays est en cours de défanage. La pression du mildiou est sérieuse. Le Sud du pays</w:t>
      </w:r>
      <w:r w:rsidR="00094A77" w:rsidRPr="001F6AE3">
        <w:rPr>
          <w:rFonts w:ascii="Comic Sans MS" w:hAnsi="Comic Sans MS"/>
          <w:bCs/>
          <w:color w:val="000000" w:themeColor="text1"/>
          <w:sz w:val="23"/>
          <w:szCs w:val="23"/>
        </w:rPr>
        <w:t xml:space="preserve"> présente une bonne qualité. La récolte y a été retardée par les pluies la semaine passée. Sur le marché intérieur du frais, la demande est meilleure mais l’offre en hausse suffit amplement de sorte que les prix ne s’améliorent pas. Même topo pour le marché de gros, suralimenté par des rendements élevés en variétés pour </w:t>
      </w:r>
      <w:proofErr w:type="spellStart"/>
      <w:r w:rsidR="00094A77" w:rsidRPr="001F6AE3">
        <w:rPr>
          <w:rFonts w:ascii="Comic Sans MS" w:hAnsi="Comic Sans MS"/>
          <w:bCs/>
          <w:color w:val="000000" w:themeColor="text1"/>
          <w:sz w:val="23"/>
          <w:szCs w:val="23"/>
        </w:rPr>
        <w:t>Fish&amp;chips</w:t>
      </w:r>
      <w:proofErr w:type="spellEnd"/>
      <w:r w:rsidR="00094A77" w:rsidRPr="001F6AE3">
        <w:rPr>
          <w:rFonts w:ascii="Comic Sans MS" w:hAnsi="Comic Sans MS"/>
          <w:bCs/>
          <w:color w:val="000000" w:themeColor="text1"/>
          <w:sz w:val="23"/>
          <w:szCs w:val="23"/>
        </w:rPr>
        <w:t xml:space="preserve">. L’industrie est quasi absente du commerce. Seule la demande pour l’épluchage est active, sur base de prix entre 4,60 et 6,30 €/q (variétés </w:t>
      </w:r>
      <w:proofErr w:type="spellStart"/>
      <w:r w:rsidR="00094A77" w:rsidRPr="001F6AE3">
        <w:rPr>
          <w:rFonts w:ascii="Comic Sans MS" w:hAnsi="Comic Sans MS"/>
          <w:bCs/>
          <w:color w:val="000000" w:themeColor="text1"/>
          <w:sz w:val="23"/>
          <w:szCs w:val="23"/>
        </w:rPr>
        <w:t>fritables</w:t>
      </w:r>
      <w:proofErr w:type="spellEnd"/>
      <w:r w:rsidR="00094A77" w:rsidRPr="001F6AE3">
        <w:rPr>
          <w:rFonts w:ascii="Comic Sans MS" w:hAnsi="Comic Sans MS"/>
          <w:bCs/>
          <w:color w:val="000000" w:themeColor="text1"/>
          <w:sz w:val="23"/>
          <w:szCs w:val="23"/>
        </w:rPr>
        <w:t>).</w:t>
      </w:r>
    </w:p>
    <w:p w14:paraId="66A56804" w14:textId="77777777" w:rsidR="0065250E" w:rsidRPr="00A300C9" w:rsidRDefault="0065250E" w:rsidP="00A51053">
      <w:pPr>
        <w:spacing w:after="0" w:line="240" w:lineRule="auto"/>
        <w:jc w:val="both"/>
        <w:rPr>
          <w:rFonts w:ascii="Comic Sans MS" w:hAnsi="Comic Sans MS"/>
          <w:bCs/>
          <w:color w:val="000000" w:themeColor="text1"/>
          <w:sz w:val="16"/>
          <w:szCs w:val="16"/>
        </w:rPr>
      </w:pPr>
    </w:p>
    <w:p w14:paraId="23A3BB23" w14:textId="109088DD" w:rsidR="004315AE" w:rsidRDefault="00A84CDF" w:rsidP="007E3BB2">
      <w:pPr>
        <w:spacing w:after="0"/>
        <w:jc w:val="center"/>
        <w:rPr>
          <w:rFonts w:ascii="Comic Sans MS" w:hAnsi="Comic Sans MS"/>
          <w:b/>
          <w:bCs/>
          <w:sz w:val="24"/>
          <w:szCs w:val="24"/>
        </w:rPr>
      </w:pPr>
      <w:r>
        <w:rPr>
          <w:rFonts w:ascii="Comic Sans MS" w:hAnsi="Comic Sans MS"/>
          <w:b/>
          <w:bCs/>
          <w:sz w:val="24"/>
          <w:szCs w:val="24"/>
        </w:rPr>
        <w:t xml:space="preserve">Prochain message le </w:t>
      </w:r>
      <w:r w:rsidR="00251434">
        <w:rPr>
          <w:rFonts w:ascii="Comic Sans MS" w:hAnsi="Comic Sans MS"/>
          <w:b/>
          <w:bCs/>
          <w:sz w:val="24"/>
          <w:szCs w:val="24"/>
          <w:u w:val="single"/>
        </w:rPr>
        <w:t>mardi 03 octo</w:t>
      </w:r>
      <w:r w:rsidR="006F5C12">
        <w:rPr>
          <w:rFonts w:ascii="Comic Sans MS" w:hAnsi="Comic Sans MS"/>
          <w:b/>
          <w:bCs/>
          <w:sz w:val="24"/>
          <w:szCs w:val="24"/>
          <w:u w:val="single"/>
        </w:rPr>
        <w:t>bre</w:t>
      </w:r>
      <w:r w:rsidRPr="003D11C0">
        <w:rPr>
          <w:rFonts w:ascii="Comic Sans MS" w:hAnsi="Comic Sans MS"/>
          <w:b/>
          <w:bCs/>
          <w:sz w:val="24"/>
          <w:szCs w:val="24"/>
        </w:rPr>
        <w:t xml:space="preserve"> </w:t>
      </w:r>
      <w:r>
        <w:rPr>
          <w:rFonts w:ascii="Comic Sans MS" w:hAnsi="Comic Sans MS"/>
          <w:b/>
          <w:bCs/>
          <w:sz w:val="24"/>
          <w:szCs w:val="24"/>
        </w:rPr>
        <w:t>2017</w:t>
      </w:r>
      <w:r w:rsidRPr="001010DA">
        <w:rPr>
          <w:rFonts w:ascii="Comic Sans MS" w:hAnsi="Comic Sans MS"/>
          <w:b/>
          <w:bCs/>
          <w:sz w:val="24"/>
          <w:szCs w:val="24"/>
        </w:rPr>
        <w:t>.</w:t>
      </w:r>
    </w:p>
    <w:p w14:paraId="741D1A0B" w14:textId="3E3DB700" w:rsidR="00950044" w:rsidRDefault="00F57FA4" w:rsidP="004315AE">
      <w:pPr>
        <w:pStyle w:val="En-tte"/>
        <w:tabs>
          <w:tab w:val="left" w:pos="851"/>
        </w:tabs>
        <w:jc w:val="both"/>
        <w:rPr>
          <w:rFonts w:ascii="Times New Roman" w:hAnsi="Times New Roman" w:cs="Times New Roman"/>
          <w:b/>
          <w:i/>
          <w:sz w:val="17"/>
          <w:szCs w:val="17"/>
        </w:rPr>
      </w:pPr>
      <w:r w:rsidRPr="004E3657">
        <w:rPr>
          <w:rFonts w:ascii="Times New Roman" w:hAnsi="Times New Roman" w:cs="Times New Roman"/>
          <w:b/>
          <w:i/>
          <w:sz w:val="17"/>
          <w:szCs w:val="17"/>
          <w:u w:val="single"/>
        </w:rPr>
        <w:t>Auteurs</w:t>
      </w:r>
      <w:r w:rsidR="00295F2C">
        <w:rPr>
          <w:rFonts w:ascii="Times New Roman" w:hAnsi="Times New Roman" w:cs="Times New Roman"/>
          <w:b/>
          <w:i/>
          <w:sz w:val="17"/>
          <w:szCs w:val="17"/>
          <w:u w:val="single"/>
        </w:rPr>
        <w:t xml:space="preserve"> </w:t>
      </w:r>
      <w:r w:rsidRPr="004E3657">
        <w:rPr>
          <w:rFonts w:ascii="Times New Roman" w:hAnsi="Times New Roman" w:cs="Times New Roman"/>
          <w:b/>
          <w:i/>
          <w:sz w:val="17"/>
          <w:szCs w:val="17"/>
          <w:u w:val="single"/>
        </w:rPr>
        <w:t>:</w:t>
      </w:r>
      <w:r w:rsidRPr="00D23499">
        <w:rPr>
          <w:rFonts w:ascii="Times New Roman" w:hAnsi="Times New Roman" w:cs="Times New Roman"/>
          <w:sz w:val="17"/>
          <w:szCs w:val="17"/>
        </w:rPr>
        <w:t xml:space="preserve"> </w:t>
      </w:r>
      <w:r w:rsidRPr="004E3657">
        <w:rPr>
          <w:rFonts w:ascii="Times New Roman" w:hAnsi="Times New Roman" w:cs="Times New Roman"/>
          <w:b/>
          <w:i/>
          <w:sz w:val="17"/>
          <w:szCs w:val="17"/>
        </w:rPr>
        <w:t>Pierre Lebrun – Dani</w:t>
      </w:r>
      <w:r w:rsidR="00DB52B4">
        <w:rPr>
          <w:rFonts w:ascii="Times New Roman" w:hAnsi="Times New Roman" w:cs="Times New Roman"/>
          <w:b/>
          <w:i/>
          <w:sz w:val="17"/>
          <w:szCs w:val="17"/>
        </w:rPr>
        <w:t>el Ryckmans. Pour toute question</w:t>
      </w:r>
      <w:r w:rsidRPr="004E3657">
        <w:rPr>
          <w:rFonts w:ascii="Times New Roman" w:hAnsi="Times New Roman" w:cs="Times New Roman"/>
          <w:b/>
          <w:i/>
          <w:sz w:val="17"/>
          <w:szCs w:val="17"/>
        </w:rPr>
        <w:t xml:space="preserve">: </w:t>
      </w:r>
      <w:hyperlink r:id="rId25" w:history="1">
        <w:r w:rsidRPr="004E3657">
          <w:rPr>
            <w:rStyle w:val="Lienhypertexte"/>
            <w:rFonts w:ascii="Times New Roman" w:hAnsi="Times New Roman"/>
            <w:b/>
            <w:i/>
            <w:sz w:val="17"/>
            <w:szCs w:val="17"/>
          </w:rPr>
          <w:t>pierre.lebrun@fiwap.be</w:t>
        </w:r>
      </w:hyperlink>
      <w:r w:rsidRPr="004E3657">
        <w:rPr>
          <w:rFonts w:ascii="Times New Roman" w:hAnsi="Times New Roman" w:cs="Times New Roman"/>
          <w:b/>
          <w:i/>
          <w:sz w:val="17"/>
          <w:szCs w:val="17"/>
        </w:rPr>
        <w:t xml:space="preserve"> ou </w:t>
      </w:r>
      <w:hyperlink r:id="rId26" w:history="1">
        <w:r w:rsidRPr="004E3657">
          <w:rPr>
            <w:rStyle w:val="Lienhypertexte"/>
            <w:rFonts w:ascii="Times New Roman" w:hAnsi="Times New Roman"/>
            <w:b/>
            <w:i/>
            <w:sz w:val="17"/>
            <w:szCs w:val="17"/>
          </w:rPr>
          <w:t>daniel.ryckmans@fiwap.be</w:t>
        </w:r>
      </w:hyperlink>
      <w:r w:rsidRPr="004E3657">
        <w:rPr>
          <w:rFonts w:ascii="Times New Roman" w:hAnsi="Times New Roman" w:cs="Times New Roman"/>
          <w:b/>
          <w:i/>
          <w:sz w:val="17"/>
          <w:szCs w:val="17"/>
        </w:rPr>
        <w:t xml:space="preserve"> ou 081/61.06.56. La synthèse des marchés belges est établie en étroite collaboration entre Fiwap et PCA et ne peut être reprise qu’en mentionnant les 2 organismes sous le vocable «</w:t>
      </w:r>
      <w:r w:rsidR="00295F2C">
        <w:rPr>
          <w:rFonts w:ascii="Times New Roman" w:hAnsi="Times New Roman" w:cs="Times New Roman"/>
          <w:b/>
          <w:i/>
          <w:sz w:val="17"/>
          <w:szCs w:val="17"/>
        </w:rPr>
        <w:t xml:space="preserve"> </w:t>
      </w:r>
      <w:r w:rsidRPr="004E3657">
        <w:rPr>
          <w:rFonts w:ascii="Times New Roman" w:hAnsi="Times New Roman" w:cs="Times New Roman"/>
          <w:b/>
          <w:i/>
          <w:sz w:val="17"/>
          <w:szCs w:val="17"/>
        </w:rPr>
        <w:t>Message des marchés Fiwap/PCA</w:t>
      </w:r>
      <w:r w:rsidR="00295F2C">
        <w:rPr>
          <w:rFonts w:ascii="Times New Roman" w:hAnsi="Times New Roman" w:cs="Times New Roman"/>
          <w:b/>
          <w:i/>
          <w:sz w:val="17"/>
          <w:szCs w:val="17"/>
        </w:rPr>
        <w:t xml:space="preserve"> </w:t>
      </w:r>
      <w:r w:rsidRPr="004E3657">
        <w:rPr>
          <w:rFonts w:ascii="Times New Roman" w:hAnsi="Times New Roman" w:cs="Times New Roman"/>
          <w:b/>
          <w:i/>
          <w:sz w:val="17"/>
          <w:szCs w:val="17"/>
        </w:rPr>
        <w:t>» ou «</w:t>
      </w:r>
      <w:r w:rsidR="00295F2C">
        <w:rPr>
          <w:rFonts w:ascii="Times New Roman" w:hAnsi="Times New Roman" w:cs="Times New Roman"/>
          <w:b/>
          <w:i/>
          <w:sz w:val="17"/>
          <w:szCs w:val="17"/>
        </w:rPr>
        <w:t xml:space="preserve"> </w:t>
      </w:r>
      <w:proofErr w:type="spellStart"/>
      <w:r w:rsidRPr="004E3657">
        <w:rPr>
          <w:rFonts w:ascii="Times New Roman" w:hAnsi="Times New Roman" w:cs="Times New Roman"/>
          <w:b/>
          <w:i/>
          <w:sz w:val="17"/>
          <w:szCs w:val="17"/>
        </w:rPr>
        <w:t>Marktbericht</w:t>
      </w:r>
      <w:proofErr w:type="spellEnd"/>
      <w:r w:rsidRPr="004E3657">
        <w:rPr>
          <w:rFonts w:ascii="Times New Roman" w:hAnsi="Times New Roman" w:cs="Times New Roman"/>
          <w:b/>
          <w:i/>
          <w:sz w:val="17"/>
          <w:szCs w:val="17"/>
        </w:rPr>
        <w:t xml:space="preserve"> PCA/Fiwap</w:t>
      </w:r>
      <w:r w:rsidR="00295F2C">
        <w:rPr>
          <w:rFonts w:ascii="Times New Roman" w:hAnsi="Times New Roman" w:cs="Times New Roman"/>
          <w:b/>
          <w:i/>
          <w:sz w:val="17"/>
          <w:szCs w:val="17"/>
        </w:rPr>
        <w:t xml:space="preserve"> </w:t>
      </w:r>
      <w:r w:rsidRPr="004E3657">
        <w:rPr>
          <w:rFonts w:ascii="Times New Roman" w:hAnsi="Times New Roman" w:cs="Times New Roman"/>
          <w:b/>
          <w:i/>
          <w:sz w:val="17"/>
          <w:szCs w:val="17"/>
        </w:rPr>
        <w:t xml:space="preserve">». </w:t>
      </w:r>
    </w:p>
    <w:p w14:paraId="0D331134" w14:textId="44FAC4C9" w:rsidR="00645A10" w:rsidRDefault="00645A10" w:rsidP="00645A10">
      <w:pPr>
        <w:pStyle w:val="En-tte"/>
        <w:tabs>
          <w:tab w:val="left" w:pos="851"/>
        </w:tabs>
        <w:jc w:val="both"/>
        <w:rPr>
          <w:rFonts w:ascii="Times New Roman" w:hAnsi="Times New Roman" w:cs="Times New Roman"/>
          <w:i/>
          <w:sz w:val="16"/>
          <w:szCs w:val="16"/>
        </w:rPr>
      </w:pPr>
      <w:r w:rsidRPr="004E3657">
        <w:rPr>
          <w:rFonts w:ascii="Times New Roman" w:hAnsi="Times New Roman" w:cs="Times New Roman"/>
          <w:i/>
          <w:sz w:val="16"/>
          <w:szCs w:val="16"/>
          <w:u w:val="double"/>
        </w:rPr>
        <w:t xml:space="preserve">Sources </w:t>
      </w:r>
      <w:r w:rsidRPr="004E3657">
        <w:rPr>
          <w:rFonts w:ascii="Times New Roman" w:hAnsi="Times New Roman" w:cs="Times New Roman"/>
          <w:i/>
          <w:sz w:val="16"/>
          <w:szCs w:val="16"/>
        </w:rPr>
        <w:t xml:space="preserve">: </w:t>
      </w:r>
      <w:r w:rsidRPr="004E3657">
        <w:rPr>
          <w:rFonts w:ascii="Times New Roman" w:hAnsi="Times New Roman" w:cs="Times New Roman"/>
          <w:b/>
          <w:i/>
          <w:sz w:val="16"/>
          <w:szCs w:val="16"/>
        </w:rPr>
        <w:t>Général</w:t>
      </w:r>
      <w:r w:rsidR="00295F2C">
        <w:rPr>
          <w:rFonts w:ascii="Times New Roman" w:hAnsi="Times New Roman" w:cs="Times New Roman"/>
          <w:b/>
          <w:i/>
          <w:sz w:val="16"/>
          <w:szCs w:val="16"/>
        </w:rPr>
        <w:t xml:space="preserve"> </w:t>
      </w:r>
      <w:r w:rsidRPr="004E3657">
        <w:rPr>
          <w:rFonts w:ascii="Times New Roman" w:hAnsi="Times New Roman" w:cs="Times New Roman"/>
          <w:i/>
          <w:sz w:val="16"/>
          <w:szCs w:val="16"/>
        </w:rPr>
        <w:t xml:space="preserve">: NEPG.  </w:t>
      </w:r>
      <w:r w:rsidRPr="004E3657">
        <w:rPr>
          <w:rFonts w:ascii="Times New Roman" w:hAnsi="Times New Roman" w:cs="Times New Roman"/>
          <w:b/>
          <w:i/>
          <w:sz w:val="16"/>
          <w:szCs w:val="16"/>
        </w:rPr>
        <w:t>Belgique</w:t>
      </w:r>
      <w:r w:rsidRPr="004E3657">
        <w:rPr>
          <w:rFonts w:ascii="Times New Roman" w:hAnsi="Times New Roman" w:cs="Times New Roman"/>
          <w:i/>
          <w:sz w:val="16"/>
          <w:szCs w:val="16"/>
        </w:rPr>
        <w:t xml:space="preserve"> : contacts téléphoniques pris auprès de professionnels du secteur (producteurs, négocia</w:t>
      </w:r>
      <w:r w:rsidR="00295F2C">
        <w:rPr>
          <w:rFonts w:ascii="Times New Roman" w:hAnsi="Times New Roman" w:cs="Times New Roman"/>
          <w:i/>
          <w:sz w:val="16"/>
          <w:szCs w:val="16"/>
        </w:rPr>
        <w:t>nts, courtiers, transformateurs</w:t>
      </w:r>
      <w:r w:rsidRPr="004E3657">
        <w:rPr>
          <w:rFonts w:ascii="Times New Roman" w:hAnsi="Times New Roman" w:cs="Times New Roman"/>
          <w:i/>
          <w:sz w:val="16"/>
          <w:szCs w:val="16"/>
        </w:rPr>
        <w:t xml:space="preserve">...) figurant parmi une liste de 80 correspondants. </w:t>
      </w:r>
      <w:r w:rsidRPr="004E3657">
        <w:rPr>
          <w:rFonts w:ascii="Times New Roman" w:hAnsi="Times New Roman" w:cs="Times New Roman"/>
          <w:b/>
          <w:i/>
          <w:sz w:val="16"/>
          <w:szCs w:val="16"/>
        </w:rPr>
        <w:t>France</w:t>
      </w:r>
      <w:r>
        <w:rPr>
          <w:rFonts w:ascii="Times New Roman" w:hAnsi="Times New Roman" w:cs="Times New Roman"/>
          <w:i/>
          <w:sz w:val="16"/>
          <w:szCs w:val="16"/>
        </w:rPr>
        <w:t xml:space="preserve"> = RNM (Réseau</w:t>
      </w:r>
      <w:r w:rsidRPr="004E3657">
        <w:rPr>
          <w:rFonts w:ascii="Times New Roman" w:hAnsi="Times New Roman" w:cs="Times New Roman"/>
          <w:i/>
          <w:sz w:val="16"/>
          <w:szCs w:val="16"/>
        </w:rPr>
        <w:t xml:space="preserve"> des Nouvelles des Marchés) à Lille. </w:t>
      </w:r>
      <w:r w:rsidRPr="00EE1A85">
        <w:rPr>
          <w:rFonts w:ascii="Times New Roman" w:hAnsi="Times New Roman" w:cs="Times New Roman"/>
          <w:b/>
          <w:i/>
          <w:sz w:val="16"/>
          <w:szCs w:val="16"/>
        </w:rPr>
        <w:t>Pays-Bas</w:t>
      </w:r>
      <w:r w:rsidRPr="00EE1A85">
        <w:rPr>
          <w:rFonts w:ascii="Times New Roman" w:hAnsi="Times New Roman" w:cs="Times New Roman"/>
          <w:i/>
          <w:sz w:val="16"/>
          <w:szCs w:val="16"/>
        </w:rPr>
        <w:t xml:space="preserve"> = Cotation officielle de Rotterdam + NAO (</w:t>
      </w:r>
      <w:proofErr w:type="spellStart"/>
      <w:r w:rsidRPr="00EE1A85">
        <w:rPr>
          <w:rFonts w:ascii="Times New Roman" w:hAnsi="Times New Roman" w:cs="Times New Roman"/>
          <w:i/>
          <w:sz w:val="16"/>
          <w:szCs w:val="16"/>
        </w:rPr>
        <w:t>Nederlandse</w:t>
      </w:r>
      <w:proofErr w:type="spellEnd"/>
      <w:r w:rsidRPr="00EE1A85">
        <w:rPr>
          <w:rFonts w:ascii="Times New Roman" w:hAnsi="Times New Roman" w:cs="Times New Roman"/>
          <w:i/>
          <w:sz w:val="16"/>
          <w:szCs w:val="16"/>
        </w:rPr>
        <w:t xml:space="preserve"> </w:t>
      </w:r>
      <w:proofErr w:type="spellStart"/>
      <w:r w:rsidRPr="00EE1A85">
        <w:rPr>
          <w:rFonts w:ascii="Times New Roman" w:hAnsi="Times New Roman" w:cs="Times New Roman"/>
          <w:i/>
          <w:sz w:val="16"/>
          <w:szCs w:val="16"/>
        </w:rPr>
        <w:t>Aardappel</w:t>
      </w:r>
      <w:proofErr w:type="spellEnd"/>
      <w:r w:rsidRPr="00EE1A85">
        <w:rPr>
          <w:rFonts w:ascii="Times New Roman" w:hAnsi="Times New Roman" w:cs="Times New Roman"/>
          <w:i/>
          <w:sz w:val="16"/>
          <w:szCs w:val="16"/>
        </w:rPr>
        <w:t xml:space="preserve"> </w:t>
      </w:r>
      <w:proofErr w:type="spellStart"/>
      <w:r w:rsidRPr="00EE1A85">
        <w:rPr>
          <w:rFonts w:ascii="Times New Roman" w:hAnsi="Times New Roman" w:cs="Times New Roman"/>
          <w:i/>
          <w:sz w:val="16"/>
          <w:szCs w:val="16"/>
        </w:rPr>
        <w:t>Organisatie</w:t>
      </w:r>
      <w:proofErr w:type="spellEnd"/>
      <w:r w:rsidRPr="00EE1A85">
        <w:rPr>
          <w:rFonts w:ascii="Times New Roman" w:hAnsi="Times New Roman" w:cs="Times New Roman"/>
          <w:i/>
          <w:sz w:val="16"/>
          <w:szCs w:val="16"/>
        </w:rPr>
        <w:t xml:space="preserve">), G.E. </w:t>
      </w:r>
      <w:proofErr w:type="spellStart"/>
      <w:r w:rsidRPr="00EE1A85">
        <w:rPr>
          <w:rFonts w:ascii="Times New Roman" w:hAnsi="Times New Roman" w:cs="Times New Roman"/>
          <w:i/>
          <w:sz w:val="16"/>
          <w:szCs w:val="16"/>
        </w:rPr>
        <w:t>Tjepkema</w:t>
      </w:r>
      <w:proofErr w:type="spellEnd"/>
      <w:r w:rsidRPr="00EE1A85">
        <w:rPr>
          <w:rFonts w:ascii="Times New Roman" w:hAnsi="Times New Roman" w:cs="Times New Roman"/>
          <w:i/>
          <w:sz w:val="16"/>
          <w:szCs w:val="16"/>
        </w:rPr>
        <w:t xml:space="preserve"> – </w:t>
      </w:r>
      <w:proofErr w:type="spellStart"/>
      <w:r w:rsidRPr="00EE1A85">
        <w:rPr>
          <w:rFonts w:ascii="Times New Roman" w:hAnsi="Times New Roman" w:cs="Times New Roman"/>
          <w:i/>
          <w:sz w:val="16"/>
          <w:szCs w:val="16"/>
        </w:rPr>
        <w:t>Dronten</w:t>
      </w:r>
      <w:proofErr w:type="spellEnd"/>
      <w:r w:rsidRPr="00EE1A85">
        <w:rPr>
          <w:rFonts w:ascii="Times New Roman" w:hAnsi="Times New Roman" w:cs="Times New Roman"/>
          <w:i/>
          <w:sz w:val="16"/>
          <w:szCs w:val="16"/>
        </w:rPr>
        <w:t xml:space="preserve"> ; Agro-Trade </w:t>
      </w:r>
      <w:proofErr w:type="spellStart"/>
      <w:r w:rsidRPr="00EE1A85">
        <w:rPr>
          <w:rFonts w:ascii="Times New Roman" w:hAnsi="Times New Roman" w:cs="Times New Roman"/>
          <w:i/>
          <w:sz w:val="16"/>
          <w:szCs w:val="16"/>
        </w:rPr>
        <w:t>bv</w:t>
      </w:r>
      <w:proofErr w:type="spellEnd"/>
      <w:r w:rsidRPr="00EE1A85">
        <w:rPr>
          <w:rFonts w:ascii="Times New Roman" w:hAnsi="Times New Roman" w:cs="Times New Roman"/>
          <w:i/>
          <w:sz w:val="16"/>
          <w:szCs w:val="16"/>
        </w:rPr>
        <w:t xml:space="preserve"> – </w:t>
      </w:r>
      <w:proofErr w:type="spellStart"/>
      <w:r w:rsidRPr="00EE1A85">
        <w:rPr>
          <w:rFonts w:ascii="Times New Roman" w:hAnsi="Times New Roman" w:cs="Times New Roman"/>
          <w:i/>
          <w:sz w:val="16"/>
          <w:szCs w:val="16"/>
        </w:rPr>
        <w:t>Buurmalsen</w:t>
      </w:r>
      <w:proofErr w:type="spellEnd"/>
      <w:r w:rsidRPr="00EE1A85">
        <w:rPr>
          <w:rFonts w:ascii="Times New Roman" w:hAnsi="Times New Roman" w:cs="Times New Roman"/>
          <w:i/>
          <w:sz w:val="16"/>
          <w:szCs w:val="16"/>
        </w:rPr>
        <w:t> ; VTA (</w:t>
      </w:r>
      <w:proofErr w:type="spellStart"/>
      <w:r w:rsidRPr="00EE1A85">
        <w:rPr>
          <w:rFonts w:ascii="Times New Roman" w:hAnsi="Times New Roman" w:cs="Times New Roman"/>
          <w:i/>
          <w:sz w:val="16"/>
          <w:szCs w:val="16"/>
        </w:rPr>
        <w:t>Verenigde</w:t>
      </w:r>
      <w:proofErr w:type="spellEnd"/>
      <w:r w:rsidRPr="00EE1A85">
        <w:rPr>
          <w:rFonts w:ascii="Times New Roman" w:hAnsi="Times New Roman" w:cs="Times New Roman"/>
          <w:i/>
          <w:sz w:val="16"/>
          <w:szCs w:val="16"/>
        </w:rPr>
        <w:t xml:space="preserve"> </w:t>
      </w:r>
      <w:proofErr w:type="spellStart"/>
      <w:r w:rsidRPr="00EE1A85">
        <w:rPr>
          <w:rFonts w:ascii="Times New Roman" w:hAnsi="Times New Roman" w:cs="Times New Roman"/>
          <w:i/>
          <w:sz w:val="16"/>
          <w:szCs w:val="16"/>
        </w:rPr>
        <w:t>Telers</w:t>
      </w:r>
      <w:proofErr w:type="spellEnd"/>
      <w:r w:rsidRPr="00EE1A85">
        <w:rPr>
          <w:rFonts w:ascii="Times New Roman" w:hAnsi="Times New Roman" w:cs="Times New Roman"/>
          <w:i/>
          <w:sz w:val="16"/>
          <w:szCs w:val="16"/>
        </w:rPr>
        <w:t xml:space="preserve"> Akkerbouw) ; BAI (Bureau </w:t>
      </w:r>
      <w:proofErr w:type="spellStart"/>
      <w:r w:rsidRPr="00EE1A85">
        <w:rPr>
          <w:rFonts w:ascii="Times New Roman" w:hAnsi="Times New Roman" w:cs="Times New Roman"/>
          <w:i/>
          <w:sz w:val="16"/>
          <w:szCs w:val="16"/>
        </w:rPr>
        <w:t>Aardappelmarkt</w:t>
      </w:r>
      <w:proofErr w:type="spellEnd"/>
      <w:r w:rsidRPr="00EE1A85">
        <w:rPr>
          <w:rFonts w:ascii="Times New Roman" w:hAnsi="Times New Roman" w:cs="Times New Roman"/>
          <w:i/>
          <w:sz w:val="16"/>
          <w:szCs w:val="16"/>
        </w:rPr>
        <w:t xml:space="preserve"> </w:t>
      </w:r>
      <w:proofErr w:type="spellStart"/>
      <w:r w:rsidRPr="00EE1A85">
        <w:rPr>
          <w:rFonts w:ascii="Times New Roman" w:hAnsi="Times New Roman" w:cs="Times New Roman"/>
          <w:i/>
          <w:sz w:val="16"/>
          <w:szCs w:val="16"/>
        </w:rPr>
        <w:t>Informatie</w:t>
      </w:r>
      <w:proofErr w:type="spellEnd"/>
      <w:r w:rsidRPr="00EE1A85">
        <w:rPr>
          <w:rFonts w:ascii="Times New Roman" w:hAnsi="Times New Roman" w:cs="Times New Roman"/>
          <w:i/>
          <w:sz w:val="16"/>
          <w:szCs w:val="16"/>
        </w:rPr>
        <w:t xml:space="preserve">) ; </w:t>
      </w:r>
      <w:proofErr w:type="spellStart"/>
      <w:r w:rsidRPr="00EE1A85">
        <w:rPr>
          <w:rFonts w:ascii="Times New Roman" w:hAnsi="Times New Roman" w:cs="Times New Roman"/>
          <w:i/>
          <w:sz w:val="16"/>
          <w:szCs w:val="16"/>
        </w:rPr>
        <w:t>Boerderij</w:t>
      </w:r>
      <w:proofErr w:type="spellEnd"/>
      <w:r w:rsidRPr="00EE1A85">
        <w:rPr>
          <w:rFonts w:ascii="Times New Roman" w:hAnsi="Times New Roman" w:cs="Times New Roman"/>
          <w:i/>
          <w:sz w:val="16"/>
          <w:szCs w:val="16"/>
        </w:rPr>
        <w:t xml:space="preserve"> ; </w:t>
      </w:r>
      <w:proofErr w:type="spellStart"/>
      <w:r w:rsidRPr="00EE1A85">
        <w:rPr>
          <w:rFonts w:ascii="Times New Roman" w:hAnsi="Times New Roman" w:cs="Times New Roman"/>
          <w:i/>
          <w:sz w:val="16"/>
          <w:szCs w:val="16"/>
        </w:rPr>
        <w:t>Aardappelinfo</w:t>
      </w:r>
      <w:proofErr w:type="spellEnd"/>
      <w:r w:rsidRPr="00EE1A85">
        <w:rPr>
          <w:rFonts w:ascii="Times New Roman" w:hAnsi="Times New Roman" w:cs="Times New Roman"/>
          <w:i/>
          <w:sz w:val="16"/>
          <w:szCs w:val="16"/>
        </w:rPr>
        <w:t xml:space="preserve"> / HPA. </w:t>
      </w:r>
      <w:r w:rsidRPr="004E3657">
        <w:rPr>
          <w:rFonts w:ascii="Times New Roman" w:hAnsi="Times New Roman" w:cs="Times New Roman"/>
          <w:b/>
          <w:i/>
          <w:sz w:val="16"/>
          <w:szCs w:val="16"/>
        </w:rPr>
        <w:t>Allemagne</w:t>
      </w:r>
      <w:r w:rsidRPr="004E3657">
        <w:rPr>
          <w:rFonts w:ascii="Times New Roman" w:hAnsi="Times New Roman" w:cs="Times New Roman"/>
          <w:i/>
          <w:sz w:val="16"/>
          <w:szCs w:val="16"/>
        </w:rPr>
        <w:t xml:space="preserve"> = REKA-Rhénanie</w:t>
      </w:r>
      <w:r w:rsidR="00295F2C">
        <w:rPr>
          <w:rFonts w:ascii="Times New Roman" w:hAnsi="Times New Roman" w:cs="Times New Roman"/>
          <w:i/>
          <w:sz w:val="16"/>
          <w:szCs w:val="16"/>
        </w:rPr>
        <w:t xml:space="preserve"> </w:t>
      </w:r>
      <w:r w:rsidRPr="004E3657">
        <w:rPr>
          <w:rFonts w:ascii="Times New Roman" w:hAnsi="Times New Roman" w:cs="Times New Roman"/>
          <w:i/>
          <w:sz w:val="16"/>
          <w:szCs w:val="16"/>
        </w:rPr>
        <w:t xml:space="preserve">; </w:t>
      </w:r>
      <w:proofErr w:type="spellStart"/>
      <w:r w:rsidRPr="004E3657">
        <w:rPr>
          <w:rFonts w:ascii="Times New Roman" w:hAnsi="Times New Roman" w:cs="Times New Roman"/>
          <w:i/>
          <w:sz w:val="16"/>
          <w:szCs w:val="16"/>
        </w:rPr>
        <w:t>Eurex</w:t>
      </w:r>
      <w:proofErr w:type="spellEnd"/>
      <w:r w:rsidRPr="004E3657">
        <w:rPr>
          <w:rFonts w:ascii="Times New Roman" w:hAnsi="Times New Roman" w:cs="Times New Roman"/>
          <w:i/>
          <w:sz w:val="16"/>
          <w:szCs w:val="16"/>
        </w:rPr>
        <w:t xml:space="preserve"> (Francfor</w:t>
      </w:r>
      <w:r>
        <w:rPr>
          <w:rFonts w:ascii="Times New Roman" w:hAnsi="Times New Roman" w:cs="Times New Roman"/>
          <w:i/>
          <w:sz w:val="16"/>
          <w:szCs w:val="16"/>
        </w:rPr>
        <w:t>t)</w:t>
      </w:r>
      <w:r w:rsidR="00295F2C">
        <w:rPr>
          <w:rFonts w:ascii="Times New Roman" w:hAnsi="Times New Roman" w:cs="Times New Roman"/>
          <w:i/>
          <w:sz w:val="16"/>
          <w:szCs w:val="16"/>
        </w:rPr>
        <w:t xml:space="preserve"> </w:t>
      </w:r>
      <w:r>
        <w:rPr>
          <w:rFonts w:ascii="Times New Roman" w:hAnsi="Times New Roman" w:cs="Times New Roman"/>
          <w:i/>
          <w:sz w:val="16"/>
          <w:szCs w:val="16"/>
        </w:rPr>
        <w:t>; AMI (</w:t>
      </w:r>
      <w:proofErr w:type="spellStart"/>
      <w:r>
        <w:rPr>
          <w:rFonts w:ascii="Times New Roman" w:hAnsi="Times New Roman" w:cs="Times New Roman"/>
          <w:i/>
          <w:sz w:val="16"/>
          <w:szCs w:val="16"/>
        </w:rPr>
        <w:t>Agrarmarkt</w:t>
      </w:r>
      <w:proofErr w:type="spellEnd"/>
      <w:r>
        <w:rPr>
          <w:rFonts w:ascii="Times New Roman" w:hAnsi="Times New Roman" w:cs="Times New Roman"/>
          <w:i/>
          <w:sz w:val="16"/>
          <w:szCs w:val="16"/>
        </w:rPr>
        <w:t xml:space="preserve"> Information </w:t>
      </w:r>
      <w:r w:rsidRPr="004E3657">
        <w:rPr>
          <w:rFonts w:ascii="Times New Roman" w:hAnsi="Times New Roman" w:cs="Times New Roman"/>
          <w:i/>
          <w:sz w:val="16"/>
          <w:szCs w:val="16"/>
        </w:rPr>
        <w:t>-</w:t>
      </w:r>
      <w:r>
        <w:rPr>
          <w:rFonts w:ascii="Times New Roman" w:hAnsi="Times New Roman" w:cs="Times New Roman"/>
          <w:i/>
          <w:sz w:val="16"/>
          <w:szCs w:val="16"/>
        </w:rPr>
        <w:t xml:space="preserve"> </w:t>
      </w:r>
      <w:proofErr w:type="spellStart"/>
      <w:r w:rsidRPr="004E3657">
        <w:rPr>
          <w:rFonts w:ascii="Times New Roman" w:hAnsi="Times New Roman" w:cs="Times New Roman"/>
          <w:i/>
          <w:sz w:val="16"/>
          <w:szCs w:val="16"/>
        </w:rPr>
        <w:t>GmbH</w:t>
      </w:r>
      <w:proofErr w:type="spellEnd"/>
      <w:r w:rsidRPr="004E3657">
        <w:rPr>
          <w:rFonts w:ascii="Times New Roman" w:hAnsi="Times New Roman" w:cs="Times New Roman"/>
          <w:i/>
          <w:sz w:val="16"/>
          <w:szCs w:val="16"/>
        </w:rPr>
        <w:t xml:space="preserve">).  </w:t>
      </w:r>
      <w:r w:rsidRPr="004E3657">
        <w:rPr>
          <w:rFonts w:ascii="Times New Roman" w:hAnsi="Times New Roman" w:cs="Times New Roman"/>
          <w:b/>
          <w:i/>
          <w:sz w:val="16"/>
          <w:szCs w:val="16"/>
        </w:rPr>
        <w:t>Grande-Bretagne</w:t>
      </w:r>
      <w:r w:rsidRPr="004E3657">
        <w:rPr>
          <w:rFonts w:ascii="Times New Roman" w:hAnsi="Times New Roman" w:cs="Times New Roman"/>
          <w:i/>
          <w:sz w:val="16"/>
          <w:szCs w:val="16"/>
        </w:rPr>
        <w:t xml:space="preserve"> = </w:t>
      </w:r>
      <w:r>
        <w:rPr>
          <w:rFonts w:ascii="Times New Roman" w:hAnsi="Times New Roman" w:cs="Times New Roman"/>
          <w:i/>
          <w:sz w:val="16"/>
          <w:szCs w:val="16"/>
        </w:rPr>
        <w:t>AHDB Potatoes</w:t>
      </w:r>
      <w:r w:rsidRPr="004E3657">
        <w:rPr>
          <w:rFonts w:ascii="Times New Roman" w:hAnsi="Times New Roman" w:cs="Times New Roman"/>
          <w:i/>
          <w:sz w:val="16"/>
          <w:szCs w:val="16"/>
        </w:rPr>
        <w:t>, Potato Call</w:t>
      </w:r>
    </w:p>
    <w:sectPr w:rsidR="00645A10" w:rsidSect="003B612D">
      <w:type w:val="continuous"/>
      <w:pgSz w:w="11906" w:h="16838"/>
      <w:pgMar w:top="851" w:right="56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4F0AD" w14:textId="77777777" w:rsidR="00AE214D" w:rsidRDefault="00AE214D" w:rsidP="00E510B0">
      <w:pPr>
        <w:spacing w:after="0" w:line="240" w:lineRule="auto"/>
      </w:pPr>
      <w:r>
        <w:separator/>
      </w:r>
    </w:p>
  </w:endnote>
  <w:endnote w:type="continuationSeparator" w:id="0">
    <w:p w14:paraId="272B42F0" w14:textId="77777777" w:rsidR="00AE214D" w:rsidRDefault="00AE214D" w:rsidP="00E5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0DA45" w14:textId="77777777" w:rsidR="00814CA2" w:rsidRPr="00164297" w:rsidRDefault="00814CA2"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1532519A" w14:textId="77777777" w:rsidR="00814CA2" w:rsidRPr="007B6756" w:rsidRDefault="00814CA2"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asbl: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46712DD4" w14:textId="77777777" w:rsidR="00814CA2" w:rsidRPr="007B6756" w:rsidRDefault="00814CA2"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7EF7F049" w14:textId="77777777" w:rsidR="00814CA2" w:rsidRDefault="00814C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51C67" w14:textId="77777777" w:rsidR="00814CA2" w:rsidRPr="00164297" w:rsidRDefault="00814CA2"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328F5EC8" w14:textId="77777777" w:rsidR="00814CA2" w:rsidRPr="007B6756" w:rsidRDefault="00814CA2"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asbl: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4133DD72" w14:textId="41474664" w:rsidR="00814CA2" w:rsidRPr="007B6756" w:rsidRDefault="00814CA2"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 xml:space="preserve">Avec le soutien </w:t>
    </w:r>
    <w:r>
      <w:rPr>
        <w:rFonts w:ascii="Comic Sans MS" w:hAnsi="Comic Sans MS"/>
        <w:b/>
        <w:sz w:val="14"/>
        <w:szCs w:val="14"/>
      </w:rPr>
      <w:t xml:space="preserve">financier </w:t>
    </w:r>
    <w:r w:rsidRPr="007B6756">
      <w:rPr>
        <w:rFonts w:ascii="Comic Sans MS" w:hAnsi="Comic Sans MS"/>
        <w:b/>
        <w:sz w:val="14"/>
        <w:szCs w:val="14"/>
      </w:rPr>
      <w:t xml:space="preserve">du </w:t>
    </w:r>
    <w:r>
      <w:rPr>
        <w:rFonts w:ascii="Comic Sans MS" w:hAnsi="Comic Sans MS"/>
        <w:b/>
        <w:sz w:val="14"/>
        <w:szCs w:val="14"/>
      </w:rPr>
      <w:t>Centre wallon de Recherches Agronomiques (CRA-W)</w:t>
    </w:r>
  </w:p>
  <w:p w14:paraId="7DC3407E" w14:textId="77777777" w:rsidR="00814CA2" w:rsidRDefault="00814CA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F0538" w14:textId="77777777" w:rsidR="00814CA2" w:rsidRPr="00164297" w:rsidRDefault="00814CA2"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6A980404" w14:textId="77777777" w:rsidR="00814CA2" w:rsidRPr="007B6756" w:rsidRDefault="00814CA2"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asbl: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64DF0304" w14:textId="77777777" w:rsidR="00814CA2" w:rsidRPr="007B6756" w:rsidRDefault="00814CA2"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5A838A11" w14:textId="77777777" w:rsidR="00814CA2" w:rsidRDefault="00814C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C703A" w14:textId="77777777" w:rsidR="00AE214D" w:rsidRDefault="00AE214D" w:rsidP="00E510B0">
      <w:pPr>
        <w:spacing w:after="0" w:line="240" w:lineRule="auto"/>
      </w:pPr>
      <w:r>
        <w:separator/>
      </w:r>
    </w:p>
  </w:footnote>
  <w:footnote w:type="continuationSeparator" w:id="0">
    <w:p w14:paraId="5A74F5BE" w14:textId="77777777" w:rsidR="00AE214D" w:rsidRDefault="00AE214D" w:rsidP="00E5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ABB7" w14:textId="1E1C66A9" w:rsidR="00814CA2" w:rsidRDefault="00814CA2" w:rsidP="00E510B0">
    <w:pPr>
      <w:pStyle w:val="En-tte"/>
      <w:jc w:val="right"/>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E62910">
      <w:rPr>
        <w:rStyle w:val="Numrodepage"/>
        <w:i/>
        <w:noProof/>
        <w:sz w:val="14"/>
        <w:szCs w:val="14"/>
      </w:rPr>
      <w:t>Fiwap 170926</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sidR="00E62910">
      <w:rPr>
        <w:rStyle w:val="Numrodepage"/>
        <w:i/>
        <w:noProof/>
        <w:sz w:val="14"/>
        <w:szCs w:val="14"/>
      </w:rPr>
      <w:t>4</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sidR="00E62910">
      <w:rPr>
        <w:rStyle w:val="Numrodepage"/>
        <w:i/>
        <w:noProof/>
        <w:sz w:val="14"/>
        <w:szCs w:val="14"/>
      </w:rPr>
      <w:t>6</w:t>
    </w:r>
    <w:r w:rsidRPr="00A73397">
      <w:rPr>
        <w:rStyle w:val="Numrodepage"/>
        <w:i/>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89D1" w14:textId="288D57A1" w:rsidR="00814CA2" w:rsidRDefault="00814CA2" w:rsidP="00521F11">
    <w:pPr>
      <w:pStyle w:val="En-tte"/>
      <w:jc w:val="right"/>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E62910">
      <w:rPr>
        <w:rStyle w:val="Numrodepage"/>
        <w:i/>
        <w:noProof/>
        <w:sz w:val="14"/>
        <w:szCs w:val="14"/>
      </w:rPr>
      <w:t>Fiwap 170926</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sidR="00E62910">
      <w:rPr>
        <w:rStyle w:val="Numrodepage"/>
        <w:i/>
        <w:noProof/>
        <w:sz w:val="14"/>
        <w:szCs w:val="14"/>
      </w:rPr>
      <w:t>6</w:t>
    </w:r>
    <w:r w:rsidRPr="00A73397">
      <w:rPr>
        <w:rStyle w:val="Numrodepage"/>
        <w:i/>
        <w:sz w:val="14"/>
        <w:szCs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616E" w14:textId="792C91A0" w:rsidR="00814CA2" w:rsidRDefault="00814CA2" w:rsidP="00E510B0">
    <w:pPr>
      <w:pStyle w:val="En-tte"/>
      <w:jc w:val="right"/>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E62910">
      <w:rPr>
        <w:rStyle w:val="Numrodepage"/>
        <w:i/>
        <w:noProof/>
        <w:sz w:val="14"/>
        <w:szCs w:val="14"/>
      </w:rPr>
      <w:t>Fiwap 170926</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sidR="00E62910">
      <w:rPr>
        <w:rStyle w:val="Numrodepage"/>
        <w:i/>
        <w:noProof/>
        <w:sz w:val="14"/>
        <w:szCs w:val="14"/>
      </w:rPr>
      <w:t>6</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sidR="00E62910">
      <w:rPr>
        <w:rStyle w:val="Numrodepage"/>
        <w:i/>
        <w:noProof/>
        <w:sz w:val="14"/>
        <w:szCs w:val="14"/>
      </w:rPr>
      <w:t>6</w:t>
    </w:r>
    <w:r w:rsidRPr="00A73397">
      <w:rPr>
        <w:rStyle w:val="Numrodepage"/>
        <w: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pStyle w:val="Normalliste"/>
      <w:lvlText w:val="%1."/>
      <w:lvlJc w:val="left"/>
      <w:pPr>
        <w:tabs>
          <w:tab w:val="num" w:pos="900"/>
        </w:tabs>
        <w:ind w:left="900" w:hanging="360"/>
      </w:pPr>
    </w:lvl>
  </w:abstractNum>
  <w:abstractNum w:abstractNumId="1" w15:restartNumberingAfterBreak="0">
    <w:nsid w:val="00000006"/>
    <w:multiLevelType w:val="singleLevel"/>
    <w:tmpl w:val="00000006"/>
    <w:name w:val="WW8Num6"/>
    <w:lvl w:ilvl="0">
      <w:numFmt w:val="bullet"/>
      <w:pStyle w:val="Normalliste2"/>
      <w:lvlText w:val="-"/>
      <w:lvlJc w:val="left"/>
      <w:pPr>
        <w:tabs>
          <w:tab w:val="num" w:pos="2098"/>
        </w:tabs>
        <w:ind w:left="2098" w:hanging="397"/>
      </w:pPr>
      <w:rPr>
        <w:rFonts w:ascii="Times New Roman" w:hAnsi="Times New Roman"/>
      </w:rPr>
    </w:lvl>
  </w:abstractNum>
  <w:abstractNum w:abstractNumId="2" w15:restartNumberingAfterBreak="0">
    <w:nsid w:val="0EDF23A3"/>
    <w:multiLevelType w:val="hybridMultilevel"/>
    <w:tmpl w:val="4E3E1A9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B942A40"/>
    <w:multiLevelType w:val="hybridMultilevel"/>
    <w:tmpl w:val="2D4AE07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5973103"/>
    <w:multiLevelType w:val="hybridMultilevel"/>
    <w:tmpl w:val="7C08C062"/>
    <w:lvl w:ilvl="0" w:tplc="C460183E">
      <w:start w:val="1"/>
      <w:numFmt w:val="decimal"/>
      <w:lvlText w:val="%1)"/>
      <w:lvlJc w:val="left"/>
      <w:pPr>
        <w:ind w:left="720" w:hanging="360"/>
      </w:pPr>
      <w:rPr>
        <w:rFonts w:hint="default"/>
        <w:color w:val="000000" w:themeColor="text1"/>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739D102C"/>
    <w:multiLevelType w:val="hybridMultilevel"/>
    <w:tmpl w:val="1464BCD2"/>
    <w:lvl w:ilvl="0" w:tplc="2E32949E">
      <w:numFmt w:val="bullet"/>
      <w:lvlText w:val="-"/>
      <w:lvlJc w:val="left"/>
      <w:pPr>
        <w:ind w:left="720" w:hanging="360"/>
      </w:pPr>
      <w:rPr>
        <w:rFonts w:ascii="Comic Sans MS" w:eastAsia="Times New Roman" w:hAnsi="Comic Sans MS" w:cs="Times New Roman" w:hint="default"/>
        <w:b w:val="0"/>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FAC3FE4"/>
    <w:multiLevelType w:val="hybridMultilevel"/>
    <w:tmpl w:val="4C52414A"/>
    <w:lvl w:ilvl="0" w:tplc="3C90B0C0">
      <w:start w:val="1"/>
      <w:numFmt w:val="low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2"/>
  </w:num>
  <w:num w:numId="6">
    <w:abstractNumId w:val="5"/>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1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0B0"/>
    <w:rsid w:val="000007F7"/>
    <w:rsid w:val="00000D8F"/>
    <w:rsid w:val="000011AC"/>
    <w:rsid w:val="00001EBA"/>
    <w:rsid w:val="00002AA2"/>
    <w:rsid w:val="0000312B"/>
    <w:rsid w:val="00003E44"/>
    <w:rsid w:val="000040B3"/>
    <w:rsid w:val="000048FB"/>
    <w:rsid w:val="00005300"/>
    <w:rsid w:val="00005E0B"/>
    <w:rsid w:val="00006192"/>
    <w:rsid w:val="00006E55"/>
    <w:rsid w:val="00007699"/>
    <w:rsid w:val="00007AAF"/>
    <w:rsid w:val="00010332"/>
    <w:rsid w:val="0001061E"/>
    <w:rsid w:val="00010E11"/>
    <w:rsid w:val="000119B1"/>
    <w:rsid w:val="000119DC"/>
    <w:rsid w:val="00011B24"/>
    <w:rsid w:val="00011F5C"/>
    <w:rsid w:val="000127AF"/>
    <w:rsid w:val="00013199"/>
    <w:rsid w:val="000145B2"/>
    <w:rsid w:val="00014F58"/>
    <w:rsid w:val="00015C17"/>
    <w:rsid w:val="000160A4"/>
    <w:rsid w:val="000167EE"/>
    <w:rsid w:val="00017206"/>
    <w:rsid w:val="000178CF"/>
    <w:rsid w:val="00017C92"/>
    <w:rsid w:val="00017FA1"/>
    <w:rsid w:val="00020595"/>
    <w:rsid w:val="000216A8"/>
    <w:rsid w:val="00021902"/>
    <w:rsid w:val="0002288A"/>
    <w:rsid w:val="00023D99"/>
    <w:rsid w:val="00024260"/>
    <w:rsid w:val="00024CF7"/>
    <w:rsid w:val="000259DD"/>
    <w:rsid w:val="00026275"/>
    <w:rsid w:val="000264E9"/>
    <w:rsid w:val="000270DA"/>
    <w:rsid w:val="00027407"/>
    <w:rsid w:val="00027A00"/>
    <w:rsid w:val="0003066D"/>
    <w:rsid w:val="0003090A"/>
    <w:rsid w:val="00030946"/>
    <w:rsid w:val="00030C48"/>
    <w:rsid w:val="00030D51"/>
    <w:rsid w:val="00032308"/>
    <w:rsid w:val="00032F17"/>
    <w:rsid w:val="000333A3"/>
    <w:rsid w:val="00034527"/>
    <w:rsid w:val="000345C1"/>
    <w:rsid w:val="00035393"/>
    <w:rsid w:val="00036492"/>
    <w:rsid w:val="00036528"/>
    <w:rsid w:val="0003671F"/>
    <w:rsid w:val="00036791"/>
    <w:rsid w:val="00036DD2"/>
    <w:rsid w:val="00036E9C"/>
    <w:rsid w:val="0003714D"/>
    <w:rsid w:val="00037F75"/>
    <w:rsid w:val="00040921"/>
    <w:rsid w:val="00040B9D"/>
    <w:rsid w:val="00040FA9"/>
    <w:rsid w:val="0004217D"/>
    <w:rsid w:val="0004271E"/>
    <w:rsid w:val="00042C4D"/>
    <w:rsid w:val="00042C68"/>
    <w:rsid w:val="000432E3"/>
    <w:rsid w:val="000434CD"/>
    <w:rsid w:val="0004470B"/>
    <w:rsid w:val="000455B2"/>
    <w:rsid w:val="0004587A"/>
    <w:rsid w:val="00046044"/>
    <w:rsid w:val="000469A9"/>
    <w:rsid w:val="00046A2B"/>
    <w:rsid w:val="00046A57"/>
    <w:rsid w:val="00046BEB"/>
    <w:rsid w:val="00047498"/>
    <w:rsid w:val="00050187"/>
    <w:rsid w:val="00050262"/>
    <w:rsid w:val="00050869"/>
    <w:rsid w:val="00050A04"/>
    <w:rsid w:val="00051060"/>
    <w:rsid w:val="000510B4"/>
    <w:rsid w:val="0005111D"/>
    <w:rsid w:val="000525E7"/>
    <w:rsid w:val="0005271D"/>
    <w:rsid w:val="00052C36"/>
    <w:rsid w:val="000530DF"/>
    <w:rsid w:val="000536BA"/>
    <w:rsid w:val="00053FB5"/>
    <w:rsid w:val="0005442B"/>
    <w:rsid w:val="000546EF"/>
    <w:rsid w:val="00055C86"/>
    <w:rsid w:val="000561F9"/>
    <w:rsid w:val="000568B6"/>
    <w:rsid w:val="00056CC6"/>
    <w:rsid w:val="00057251"/>
    <w:rsid w:val="00057CC9"/>
    <w:rsid w:val="000604AE"/>
    <w:rsid w:val="00060A4A"/>
    <w:rsid w:val="00060C9E"/>
    <w:rsid w:val="0006158B"/>
    <w:rsid w:val="000617ED"/>
    <w:rsid w:val="00061BE5"/>
    <w:rsid w:val="00062262"/>
    <w:rsid w:val="00062526"/>
    <w:rsid w:val="00062A03"/>
    <w:rsid w:val="00063164"/>
    <w:rsid w:val="000634A8"/>
    <w:rsid w:val="0006393E"/>
    <w:rsid w:val="00063B44"/>
    <w:rsid w:val="00063BB6"/>
    <w:rsid w:val="00063D41"/>
    <w:rsid w:val="00065B6C"/>
    <w:rsid w:val="00065FF5"/>
    <w:rsid w:val="00066710"/>
    <w:rsid w:val="00066B96"/>
    <w:rsid w:val="000671CD"/>
    <w:rsid w:val="00067555"/>
    <w:rsid w:val="00067574"/>
    <w:rsid w:val="00067B09"/>
    <w:rsid w:val="00067E05"/>
    <w:rsid w:val="00071165"/>
    <w:rsid w:val="0007134B"/>
    <w:rsid w:val="00071755"/>
    <w:rsid w:val="00071A08"/>
    <w:rsid w:val="000729E3"/>
    <w:rsid w:val="00073207"/>
    <w:rsid w:val="00073E2E"/>
    <w:rsid w:val="00074C80"/>
    <w:rsid w:val="00075588"/>
    <w:rsid w:val="000761B3"/>
    <w:rsid w:val="00076715"/>
    <w:rsid w:val="00076AEB"/>
    <w:rsid w:val="0007751C"/>
    <w:rsid w:val="000776FC"/>
    <w:rsid w:val="00077DCE"/>
    <w:rsid w:val="00080AE0"/>
    <w:rsid w:val="00080E11"/>
    <w:rsid w:val="000815AA"/>
    <w:rsid w:val="0008218C"/>
    <w:rsid w:val="00082493"/>
    <w:rsid w:val="000827DD"/>
    <w:rsid w:val="00082874"/>
    <w:rsid w:val="00082E64"/>
    <w:rsid w:val="000832CB"/>
    <w:rsid w:val="000837A7"/>
    <w:rsid w:val="00084194"/>
    <w:rsid w:val="00084559"/>
    <w:rsid w:val="00084F31"/>
    <w:rsid w:val="0008544B"/>
    <w:rsid w:val="000856CF"/>
    <w:rsid w:val="00086086"/>
    <w:rsid w:val="000868FB"/>
    <w:rsid w:val="00086904"/>
    <w:rsid w:val="00086FE3"/>
    <w:rsid w:val="00087C60"/>
    <w:rsid w:val="000905D6"/>
    <w:rsid w:val="00090A72"/>
    <w:rsid w:val="00091AB3"/>
    <w:rsid w:val="00091B2D"/>
    <w:rsid w:val="000929AA"/>
    <w:rsid w:val="00092F4D"/>
    <w:rsid w:val="000932B7"/>
    <w:rsid w:val="000941D4"/>
    <w:rsid w:val="00094318"/>
    <w:rsid w:val="00094358"/>
    <w:rsid w:val="00094833"/>
    <w:rsid w:val="00094A77"/>
    <w:rsid w:val="0009618C"/>
    <w:rsid w:val="0009630F"/>
    <w:rsid w:val="00096A18"/>
    <w:rsid w:val="00097A3F"/>
    <w:rsid w:val="000A052A"/>
    <w:rsid w:val="000A0654"/>
    <w:rsid w:val="000A1174"/>
    <w:rsid w:val="000A1662"/>
    <w:rsid w:val="000A1CAB"/>
    <w:rsid w:val="000A2385"/>
    <w:rsid w:val="000A3403"/>
    <w:rsid w:val="000A3E5B"/>
    <w:rsid w:val="000A4775"/>
    <w:rsid w:val="000A4917"/>
    <w:rsid w:val="000A5CE4"/>
    <w:rsid w:val="000A6B9E"/>
    <w:rsid w:val="000A6EB8"/>
    <w:rsid w:val="000A6F5A"/>
    <w:rsid w:val="000A7363"/>
    <w:rsid w:val="000A767B"/>
    <w:rsid w:val="000B07C7"/>
    <w:rsid w:val="000B1732"/>
    <w:rsid w:val="000B21BA"/>
    <w:rsid w:val="000B2A0A"/>
    <w:rsid w:val="000B2EB9"/>
    <w:rsid w:val="000B3032"/>
    <w:rsid w:val="000B3805"/>
    <w:rsid w:val="000B4BF7"/>
    <w:rsid w:val="000B5192"/>
    <w:rsid w:val="000B52CC"/>
    <w:rsid w:val="000B54BE"/>
    <w:rsid w:val="000B54F2"/>
    <w:rsid w:val="000B5E72"/>
    <w:rsid w:val="000B5F06"/>
    <w:rsid w:val="000B615D"/>
    <w:rsid w:val="000B6755"/>
    <w:rsid w:val="000B6964"/>
    <w:rsid w:val="000B7EF4"/>
    <w:rsid w:val="000C0006"/>
    <w:rsid w:val="000C0356"/>
    <w:rsid w:val="000C15A9"/>
    <w:rsid w:val="000C18F7"/>
    <w:rsid w:val="000C1B44"/>
    <w:rsid w:val="000C1E4D"/>
    <w:rsid w:val="000C2617"/>
    <w:rsid w:val="000C2BBA"/>
    <w:rsid w:val="000C38EA"/>
    <w:rsid w:val="000C4842"/>
    <w:rsid w:val="000C5132"/>
    <w:rsid w:val="000C5315"/>
    <w:rsid w:val="000C5C44"/>
    <w:rsid w:val="000C6143"/>
    <w:rsid w:val="000C61A4"/>
    <w:rsid w:val="000C6427"/>
    <w:rsid w:val="000C655C"/>
    <w:rsid w:val="000D0414"/>
    <w:rsid w:val="000D0BCA"/>
    <w:rsid w:val="000D0DC5"/>
    <w:rsid w:val="000D1368"/>
    <w:rsid w:val="000D1AB6"/>
    <w:rsid w:val="000D1FF9"/>
    <w:rsid w:val="000D2EB3"/>
    <w:rsid w:val="000D2EF7"/>
    <w:rsid w:val="000D4705"/>
    <w:rsid w:val="000D534C"/>
    <w:rsid w:val="000D5451"/>
    <w:rsid w:val="000D56B3"/>
    <w:rsid w:val="000D5A5C"/>
    <w:rsid w:val="000D5B18"/>
    <w:rsid w:val="000D5C33"/>
    <w:rsid w:val="000D5D04"/>
    <w:rsid w:val="000D5EAD"/>
    <w:rsid w:val="000D602C"/>
    <w:rsid w:val="000D6207"/>
    <w:rsid w:val="000D68EE"/>
    <w:rsid w:val="000D7687"/>
    <w:rsid w:val="000D77B1"/>
    <w:rsid w:val="000D7E8A"/>
    <w:rsid w:val="000E0171"/>
    <w:rsid w:val="000E0595"/>
    <w:rsid w:val="000E0A6C"/>
    <w:rsid w:val="000E0D22"/>
    <w:rsid w:val="000E0ED4"/>
    <w:rsid w:val="000E1493"/>
    <w:rsid w:val="000E2669"/>
    <w:rsid w:val="000E2B6A"/>
    <w:rsid w:val="000E34BF"/>
    <w:rsid w:val="000E37F9"/>
    <w:rsid w:val="000E3C88"/>
    <w:rsid w:val="000E474E"/>
    <w:rsid w:val="000E4D10"/>
    <w:rsid w:val="000E56EF"/>
    <w:rsid w:val="000E59EC"/>
    <w:rsid w:val="000E5B14"/>
    <w:rsid w:val="000E6A45"/>
    <w:rsid w:val="000E738F"/>
    <w:rsid w:val="000F051E"/>
    <w:rsid w:val="000F05C5"/>
    <w:rsid w:val="000F148C"/>
    <w:rsid w:val="000F15DE"/>
    <w:rsid w:val="000F18D2"/>
    <w:rsid w:val="000F269D"/>
    <w:rsid w:val="000F2B0E"/>
    <w:rsid w:val="000F2B9F"/>
    <w:rsid w:val="000F31BD"/>
    <w:rsid w:val="000F3E12"/>
    <w:rsid w:val="000F4737"/>
    <w:rsid w:val="000F4743"/>
    <w:rsid w:val="000F4B79"/>
    <w:rsid w:val="000F51F0"/>
    <w:rsid w:val="000F5488"/>
    <w:rsid w:val="000F5608"/>
    <w:rsid w:val="000F58BA"/>
    <w:rsid w:val="000F5E0E"/>
    <w:rsid w:val="000F689F"/>
    <w:rsid w:val="000F6A7B"/>
    <w:rsid w:val="000F6B5D"/>
    <w:rsid w:val="000F7294"/>
    <w:rsid w:val="000F7E06"/>
    <w:rsid w:val="00100145"/>
    <w:rsid w:val="001006A5"/>
    <w:rsid w:val="00100ACA"/>
    <w:rsid w:val="00100F96"/>
    <w:rsid w:val="001010DA"/>
    <w:rsid w:val="001011F6"/>
    <w:rsid w:val="00101335"/>
    <w:rsid w:val="00101AA5"/>
    <w:rsid w:val="0010269F"/>
    <w:rsid w:val="00102C44"/>
    <w:rsid w:val="0010309E"/>
    <w:rsid w:val="00103DDC"/>
    <w:rsid w:val="00103F3F"/>
    <w:rsid w:val="00104B50"/>
    <w:rsid w:val="00104C26"/>
    <w:rsid w:val="00104D6A"/>
    <w:rsid w:val="001055A1"/>
    <w:rsid w:val="00105C40"/>
    <w:rsid w:val="001069BE"/>
    <w:rsid w:val="00107014"/>
    <w:rsid w:val="001070E8"/>
    <w:rsid w:val="00107D01"/>
    <w:rsid w:val="0011005F"/>
    <w:rsid w:val="00110066"/>
    <w:rsid w:val="00110E4E"/>
    <w:rsid w:val="0011260E"/>
    <w:rsid w:val="0011265F"/>
    <w:rsid w:val="001127DD"/>
    <w:rsid w:val="001137BD"/>
    <w:rsid w:val="00113968"/>
    <w:rsid w:val="001145F0"/>
    <w:rsid w:val="00114F44"/>
    <w:rsid w:val="00115172"/>
    <w:rsid w:val="0011541C"/>
    <w:rsid w:val="00115F3D"/>
    <w:rsid w:val="00115FC1"/>
    <w:rsid w:val="00116270"/>
    <w:rsid w:val="001170B9"/>
    <w:rsid w:val="00117829"/>
    <w:rsid w:val="00117A41"/>
    <w:rsid w:val="00117BA5"/>
    <w:rsid w:val="00117E39"/>
    <w:rsid w:val="00117F3F"/>
    <w:rsid w:val="00117FCE"/>
    <w:rsid w:val="00120080"/>
    <w:rsid w:val="00120954"/>
    <w:rsid w:val="00120C2D"/>
    <w:rsid w:val="00120D8C"/>
    <w:rsid w:val="00121563"/>
    <w:rsid w:val="00121C7D"/>
    <w:rsid w:val="00121C95"/>
    <w:rsid w:val="00121F32"/>
    <w:rsid w:val="00122041"/>
    <w:rsid w:val="001228C0"/>
    <w:rsid w:val="0012292D"/>
    <w:rsid w:val="00122E2D"/>
    <w:rsid w:val="00123103"/>
    <w:rsid w:val="00123A00"/>
    <w:rsid w:val="00124960"/>
    <w:rsid w:val="00124F44"/>
    <w:rsid w:val="001250DB"/>
    <w:rsid w:val="00125FB5"/>
    <w:rsid w:val="00126107"/>
    <w:rsid w:val="0012612C"/>
    <w:rsid w:val="0012687F"/>
    <w:rsid w:val="00126D9E"/>
    <w:rsid w:val="00127E6C"/>
    <w:rsid w:val="001300AD"/>
    <w:rsid w:val="001308CF"/>
    <w:rsid w:val="00130A5F"/>
    <w:rsid w:val="00130BA8"/>
    <w:rsid w:val="00130C6B"/>
    <w:rsid w:val="0013150D"/>
    <w:rsid w:val="00131563"/>
    <w:rsid w:val="00131B1E"/>
    <w:rsid w:val="00132F0B"/>
    <w:rsid w:val="0013300A"/>
    <w:rsid w:val="0013364D"/>
    <w:rsid w:val="0013490E"/>
    <w:rsid w:val="00134D52"/>
    <w:rsid w:val="001351ED"/>
    <w:rsid w:val="0013531C"/>
    <w:rsid w:val="00135524"/>
    <w:rsid w:val="00135BB0"/>
    <w:rsid w:val="0013756F"/>
    <w:rsid w:val="001404A3"/>
    <w:rsid w:val="001404AC"/>
    <w:rsid w:val="00141943"/>
    <w:rsid w:val="0014200D"/>
    <w:rsid w:val="001421E5"/>
    <w:rsid w:val="00142A48"/>
    <w:rsid w:val="001431BA"/>
    <w:rsid w:val="00145898"/>
    <w:rsid w:val="00146D35"/>
    <w:rsid w:val="0014710B"/>
    <w:rsid w:val="00147484"/>
    <w:rsid w:val="00147BFA"/>
    <w:rsid w:val="00150BC0"/>
    <w:rsid w:val="00150C17"/>
    <w:rsid w:val="00150D07"/>
    <w:rsid w:val="001514D3"/>
    <w:rsid w:val="00151F86"/>
    <w:rsid w:val="00152018"/>
    <w:rsid w:val="001524FA"/>
    <w:rsid w:val="00152B73"/>
    <w:rsid w:val="001530B6"/>
    <w:rsid w:val="00153D61"/>
    <w:rsid w:val="00155AFD"/>
    <w:rsid w:val="00155D11"/>
    <w:rsid w:val="00155F81"/>
    <w:rsid w:val="001570D4"/>
    <w:rsid w:val="0015712C"/>
    <w:rsid w:val="001576FD"/>
    <w:rsid w:val="00157D01"/>
    <w:rsid w:val="001607DF"/>
    <w:rsid w:val="001613D9"/>
    <w:rsid w:val="00161ED7"/>
    <w:rsid w:val="00162224"/>
    <w:rsid w:val="0016347B"/>
    <w:rsid w:val="0016417E"/>
    <w:rsid w:val="0016511F"/>
    <w:rsid w:val="00165C11"/>
    <w:rsid w:val="00165E96"/>
    <w:rsid w:val="00165F03"/>
    <w:rsid w:val="00166935"/>
    <w:rsid w:val="001672F4"/>
    <w:rsid w:val="00167AC5"/>
    <w:rsid w:val="00167F51"/>
    <w:rsid w:val="00170B2B"/>
    <w:rsid w:val="00170F37"/>
    <w:rsid w:val="00171D59"/>
    <w:rsid w:val="001731E3"/>
    <w:rsid w:val="00173969"/>
    <w:rsid w:val="00174324"/>
    <w:rsid w:val="00174E77"/>
    <w:rsid w:val="00174F4E"/>
    <w:rsid w:val="001752F4"/>
    <w:rsid w:val="001767A8"/>
    <w:rsid w:val="00176A5B"/>
    <w:rsid w:val="00176E29"/>
    <w:rsid w:val="00176F24"/>
    <w:rsid w:val="001773A7"/>
    <w:rsid w:val="001775E7"/>
    <w:rsid w:val="0017770F"/>
    <w:rsid w:val="00177BBA"/>
    <w:rsid w:val="00177D3E"/>
    <w:rsid w:val="001800F4"/>
    <w:rsid w:val="001801A4"/>
    <w:rsid w:val="001805AB"/>
    <w:rsid w:val="00180FB6"/>
    <w:rsid w:val="0018107A"/>
    <w:rsid w:val="001831A5"/>
    <w:rsid w:val="00183359"/>
    <w:rsid w:val="001838DE"/>
    <w:rsid w:val="00184020"/>
    <w:rsid w:val="001844D4"/>
    <w:rsid w:val="00184A1F"/>
    <w:rsid w:val="0018581D"/>
    <w:rsid w:val="001860DB"/>
    <w:rsid w:val="00186394"/>
    <w:rsid w:val="001868DF"/>
    <w:rsid w:val="00187182"/>
    <w:rsid w:val="001902A3"/>
    <w:rsid w:val="00190AE6"/>
    <w:rsid w:val="00190E25"/>
    <w:rsid w:val="00190EDB"/>
    <w:rsid w:val="0019103A"/>
    <w:rsid w:val="0019167B"/>
    <w:rsid w:val="00191BB3"/>
    <w:rsid w:val="00191C68"/>
    <w:rsid w:val="0019220A"/>
    <w:rsid w:val="00193324"/>
    <w:rsid w:val="00193EDA"/>
    <w:rsid w:val="001943B0"/>
    <w:rsid w:val="0019478C"/>
    <w:rsid w:val="00195F51"/>
    <w:rsid w:val="0019656F"/>
    <w:rsid w:val="00196800"/>
    <w:rsid w:val="00196B40"/>
    <w:rsid w:val="00196D6D"/>
    <w:rsid w:val="001979D1"/>
    <w:rsid w:val="001A032E"/>
    <w:rsid w:val="001A1B65"/>
    <w:rsid w:val="001A1BFA"/>
    <w:rsid w:val="001A2187"/>
    <w:rsid w:val="001A28D0"/>
    <w:rsid w:val="001A348D"/>
    <w:rsid w:val="001A3ED8"/>
    <w:rsid w:val="001A3F8D"/>
    <w:rsid w:val="001A4DE0"/>
    <w:rsid w:val="001A5082"/>
    <w:rsid w:val="001A6760"/>
    <w:rsid w:val="001A67F6"/>
    <w:rsid w:val="001A682D"/>
    <w:rsid w:val="001A6EA6"/>
    <w:rsid w:val="001A6EED"/>
    <w:rsid w:val="001B16ED"/>
    <w:rsid w:val="001B1C97"/>
    <w:rsid w:val="001B2130"/>
    <w:rsid w:val="001B2505"/>
    <w:rsid w:val="001B2C77"/>
    <w:rsid w:val="001B2F28"/>
    <w:rsid w:val="001B40B0"/>
    <w:rsid w:val="001B5051"/>
    <w:rsid w:val="001B5A86"/>
    <w:rsid w:val="001B6075"/>
    <w:rsid w:val="001B68CF"/>
    <w:rsid w:val="001B6B3B"/>
    <w:rsid w:val="001B76D4"/>
    <w:rsid w:val="001B7BA0"/>
    <w:rsid w:val="001B7F97"/>
    <w:rsid w:val="001B7FEF"/>
    <w:rsid w:val="001C0013"/>
    <w:rsid w:val="001C03FE"/>
    <w:rsid w:val="001C04A9"/>
    <w:rsid w:val="001C1B1D"/>
    <w:rsid w:val="001C1C2D"/>
    <w:rsid w:val="001C2404"/>
    <w:rsid w:val="001C269F"/>
    <w:rsid w:val="001C27D0"/>
    <w:rsid w:val="001C384D"/>
    <w:rsid w:val="001C41BB"/>
    <w:rsid w:val="001C4210"/>
    <w:rsid w:val="001C4669"/>
    <w:rsid w:val="001C494F"/>
    <w:rsid w:val="001C4AB2"/>
    <w:rsid w:val="001C4C49"/>
    <w:rsid w:val="001C55AF"/>
    <w:rsid w:val="001C5B15"/>
    <w:rsid w:val="001C68A6"/>
    <w:rsid w:val="001C7DEE"/>
    <w:rsid w:val="001D0281"/>
    <w:rsid w:val="001D05C4"/>
    <w:rsid w:val="001D07E3"/>
    <w:rsid w:val="001D0EAD"/>
    <w:rsid w:val="001D10BE"/>
    <w:rsid w:val="001D1653"/>
    <w:rsid w:val="001D2235"/>
    <w:rsid w:val="001D2CB1"/>
    <w:rsid w:val="001D3142"/>
    <w:rsid w:val="001D3382"/>
    <w:rsid w:val="001D3861"/>
    <w:rsid w:val="001D3977"/>
    <w:rsid w:val="001D3F49"/>
    <w:rsid w:val="001D3F4D"/>
    <w:rsid w:val="001D427B"/>
    <w:rsid w:val="001D464A"/>
    <w:rsid w:val="001D4FAA"/>
    <w:rsid w:val="001D51E8"/>
    <w:rsid w:val="001D5622"/>
    <w:rsid w:val="001D56B0"/>
    <w:rsid w:val="001D6613"/>
    <w:rsid w:val="001D6AE7"/>
    <w:rsid w:val="001D6E3B"/>
    <w:rsid w:val="001D73B2"/>
    <w:rsid w:val="001D7523"/>
    <w:rsid w:val="001E042C"/>
    <w:rsid w:val="001E1000"/>
    <w:rsid w:val="001E123D"/>
    <w:rsid w:val="001E1351"/>
    <w:rsid w:val="001E139D"/>
    <w:rsid w:val="001E18FC"/>
    <w:rsid w:val="001E230A"/>
    <w:rsid w:val="001E2E22"/>
    <w:rsid w:val="001E355C"/>
    <w:rsid w:val="001E3BA0"/>
    <w:rsid w:val="001E3E52"/>
    <w:rsid w:val="001E41A5"/>
    <w:rsid w:val="001E41D5"/>
    <w:rsid w:val="001E53C8"/>
    <w:rsid w:val="001E5A4E"/>
    <w:rsid w:val="001E5D43"/>
    <w:rsid w:val="001E62CE"/>
    <w:rsid w:val="001E6527"/>
    <w:rsid w:val="001E7258"/>
    <w:rsid w:val="001E7D3B"/>
    <w:rsid w:val="001E7F22"/>
    <w:rsid w:val="001F0393"/>
    <w:rsid w:val="001F08FA"/>
    <w:rsid w:val="001F0B5A"/>
    <w:rsid w:val="001F10AE"/>
    <w:rsid w:val="001F14C8"/>
    <w:rsid w:val="001F1E70"/>
    <w:rsid w:val="001F1E8A"/>
    <w:rsid w:val="001F20AA"/>
    <w:rsid w:val="001F23D3"/>
    <w:rsid w:val="001F25E0"/>
    <w:rsid w:val="001F2B38"/>
    <w:rsid w:val="001F3ABD"/>
    <w:rsid w:val="001F477F"/>
    <w:rsid w:val="001F494C"/>
    <w:rsid w:val="001F5511"/>
    <w:rsid w:val="001F6A64"/>
    <w:rsid w:val="001F6AE3"/>
    <w:rsid w:val="001F6C5C"/>
    <w:rsid w:val="001F71F3"/>
    <w:rsid w:val="001F7BCC"/>
    <w:rsid w:val="00200252"/>
    <w:rsid w:val="0020034E"/>
    <w:rsid w:val="002003C2"/>
    <w:rsid w:val="002005B5"/>
    <w:rsid w:val="00200823"/>
    <w:rsid w:val="00200F89"/>
    <w:rsid w:val="0020111F"/>
    <w:rsid w:val="0020281C"/>
    <w:rsid w:val="00202BD8"/>
    <w:rsid w:val="00203EAD"/>
    <w:rsid w:val="00203F3E"/>
    <w:rsid w:val="00203F91"/>
    <w:rsid w:val="00204364"/>
    <w:rsid w:val="00204853"/>
    <w:rsid w:val="00205E6E"/>
    <w:rsid w:val="002064E0"/>
    <w:rsid w:val="00206C76"/>
    <w:rsid w:val="00206F1B"/>
    <w:rsid w:val="002073A1"/>
    <w:rsid w:val="0020767B"/>
    <w:rsid w:val="002103AC"/>
    <w:rsid w:val="00210847"/>
    <w:rsid w:val="0021087A"/>
    <w:rsid w:val="00210D3E"/>
    <w:rsid w:val="002110C5"/>
    <w:rsid w:val="002110E0"/>
    <w:rsid w:val="0021126F"/>
    <w:rsid w:val="00211791"/>
    <w:rsid w:val="002117E4"/>
    <w:rsid w:val="002120DE"/>
    <w:rsid w:val="00213508"/>
    <w:rsid w:val="00214320"/>
    <w:rsid w:val="00215091"/>
    <w:rsid w:val="00215E99"/>
    <w:rsid w:val="002160D5"/>
    <w:rsid w:val="00216901"/>
    <w:rsid w:val="00220F4D"/>
    <w:rsid w:val="00221D50"/>
    <w:rsid w:val="0022301C"/>
    <w:rsid w:val="0022305E"/>
    <w:rsid w:val="00223591"/>
    <w:rsid w:val="002241C5"/>
    <w:rsid w:val="00224D8C"/>
    <w:rsid w:val="00224EB5"/>
    <w:rsid w:val="00225910"/>
    <w:rsid w:val="002275FE"/>
    <w:rsid w:val="00227601"/>
    <w:rsid w:val="00227C1A"/>
    <w:rsid w:val="00230B02"/>
    <w:rsid w:val="00230C9A"/>
    <w:rsid w:val="0023149E"/>
    <w:rsid w:val="002317BF"/>
    <w:rsid w:val="002318E1"/>
    <w:rsid w:val="00231C65"/>
    <w:rsid w:val="00231C85"/>
    <w:rsid w:val="002320EC"/>
    <w:rsid w:val="0023244B"/>
    <w:rsid w:val="00232A80"/>
    <w:rsid w:val="00232AE2"/>
    <w:rsid w:val="002332D6"/>
    <w:rsid w:val="00233548"/>
    <w:rsid w:val="0023372B"/>
    <w:rsid w:val="00233B7C"/>
    <w:rsid w:val="00233BBA"/>
    <w:rsid w:val="00233BD1"/>
    <w:rsid w:val="00234FD5"/>
    <w:rsid w:val="0023514C"/>
    <w:rsid w:val="00236D72"/>
    <w:rsid w:val="00236F16"/>
    <w:rsid w:val="00236F67"/>
    <w:rsid w:val="002372B4"/>
    <w:rsid w:val="00237968"/>
    <w:rsid w:val="002379C9"/>
    <w:rsid w:val="00237BFF"/>
    <w:rsid w:val="00240432"/>
    <w:rsid w:val="00240573"/>
    <w:rsid w:val="0024064E"/>
    <w:rsid w:val="00240A3A"/>
    <w:rsid w:val="00240FE4"/>
    <w:rsid w:val="002411B6"/>
    <w:rsid w:val="00241361"/>
    <w:rsid w:val="00241A0B"/>
    <w:rsid w:val="00242D19"/>
    <w:rsid w:val="00242EBA"/>
    <w:rsid w:val="0024428B"/>
    <w:rsid w:val="002445A0"/>
    <w:rsid w:val="00244E76"/>
    <w:rsid w:val="002451A7"/>
    <w:rsid w:val="0024533E"/>
    <w:rsid w:val="00245831"/>
    <w:rsid w:val="00245DC7"/>
    <w:rsid w:val="00245EDF"/>
    <w:rsid w:val="00246448"/>
    <w:rsid w:val="00246458"/>
    <w:rsid w:val="002467C9"/>
    <w:rsid w:val="00247BCC"/>
    <w:rsid w:val="00247F5B"/>
    <w:rsid w:val="00250067"/>
    <w:rsid w:val="00250285"/>
    <w:rsid w:val="002507F0"/>
    <w:rsid w:val="00250A9B"/>
    <w:rsid w:val="00250D30"/>
    <w:rsid w:val="00251434"/>
    <w:rsid w:val="00251944"/>
    <w:rsid w:val="00251F70"/>
    <w:rsid w:val="0025262D"/>
    <w:rsid w:val="00253028"/>
    <w:rsid w:val="00253404"/>
    <w:rsid w:val="002534AB"/>
    <w:rsid w:val="00255061"/>
    <w:rsid w:val="00256690"/>
    <w:rsid w:val="00256926"/>
    <w:rsid w:val="00256B24"/>
    <w:rsid w:val="00256E89"/>
    <w:rsid w:val="002572F8"/>
    <w:rsid w:val="002574AA"/>
    <w:rsid w:val="00257557"/>
    <w:rsid w:val="00257B56"/>
    <w:rsid w:val="00257E8C"/>
    <w:rsid w:val="00260E90"/>
    <w:rsid w:val="002610B8"/>
    <w:rsid w:val="002612A7"/>
    <w:rsid w:val="00261851"/>
    <w:rsid w:val="002619C4"/>
    <w:rsid w:val="0026217A"/>
    <w:rsid w:val="0026237B"/>
    <w:rsid w:val="002626AE"/>
    <w:rsid w:val="002626F9"/>
    <w:rsid w:val="0026272A"/>
    <w:rsid w:val="002627B3"/>
    <w:rsid w:val="00262984"/>
    <w:rsid w:val="00262BC3"/>
    <w:rsid w:val="00262C7E"/>
    <w:rsid w:val="00263171"/>
    <w:rsid w:val="0026325A"/>
    <w:rsid w:val="002634FB"/>
    <w:rsid w:val="00263B09"/>
    <w:rsid w:val="00264A09"/>
    <w:rsid w:val="00264D58"/>
    <w:rsid w:val="00267569"/>
    <w:rsid w:val="0027014B"/>
    <w:rsid w:val="002712F2"/>
    <w:rsid w:val="00271B47"/>
    <w:rsid w:val="00271D80"/>
    <w:rsid w:val="00272273"/>
    <w:rsid w:val="00272ED9"/>
    <w:rsid w:val="00274235"/>
    <w:rsid w:val="00274481"/>
    <w:rsid w:val="0027498C"/>
    <w:rsid w:val="00274DA2"/>
    <w:rsid w:val="002751FD"/>
    <w:rsid w:val="002754FD"/>
    <w:rsid w:val="00275ADA"/>
    <w:rsid w:val="00275B01"/>
    <w:rsid w:val="00276645"/>
    <w:rsid w:val="00276F44"/>
    <w:rsid w:val="002773ED"/>
    <w:rsid w:val="00277553"/>
    <w:rsid w:val="00277E3E"/>
    <w:rsid w:val="00280A91"/>
    <w:rsid w:val="0028189A"/>
    <w:rsid w:val="0028189B"/>
    <w:rsid w:val="00281C56"/>
    <w:rsid w:val="00282726"/>
    <w:rsid w:val="00282F12"/>
    <w:rsid w:val="00283110"/>
    <w:rsid w:val="0028372E"/>
    <w:rsid w:val="00284EDC"/>
    <w:rsid w:val="00285AE9"/>
    <w:rsid w:val="002861C4"/>
    <w:rsid w:val="00286E94"/>
    <w:rsid w:val="00287F84"/>
    <w:rsid w:val="002900CF"/>
    <w:rsid w:val="00290145"/>
    <w:rsid w:val="002905A6"/>
    <w:rsid w:val="00290C2B"/>
    <w:rsid w:val="00290FAC"/>
    <w:rsid w:val="00291985"/>
    <w:rsid w:val="00292830"/>
    <w:rsid w:val="00293B08"/>
    <w:rsid w:val="00293E51"/>
    <w:rsid w:val="002940A3"/>
    <w:rsid w:val="0029485D"/>
    <w:rsid w:val="00294C6D"/>
    <w:rsid w:val="00294F5E"/>
    <w:rsid w:val="002951C7"/>
    <w:rsid w:val="00295F2C"/>
    <w:rsid w:val="00296589"/>
    <w:rsid w:val="002971FB"/>
    <w:rsid w:val="00297670"/>
    <w:rsid w:val="002A0C3C"/>
    <w:rsid w:val="002A0DA3"/>
    <w:rsid w:val="002A0F32"/>
    <w:rsid w:val="002A1882"/>
    <w:rsid w:val="002A1A6C"/>
    <w:rsid w:val="002A1E8C"/>
    <w:rsid w:val="002A20C9"/>
    <w:rsid w:val="002A20F5"/>
    <w:rsid w:val="002A23F5"/>
    <w:rsid w:val="002A29D1"/>
    <w:rsid w:val="002A2F68"/>
    <w:rsid w:val="002A3019"/>
    <w:rsid w:val="002A315C"/>
    <w:rsid w:val="002A3980"/>
    <w:rsid w:val="002A40F3"/>
    <w:rsid w:val="002A4D82"/>
    <w:rsid w:val="002A4D9A"/>
    <w:rsid w:val="002A4FA9"/>
    <w:rsid w:val="002A5781"/>
    <w:rsid w:val="002A5947"/>
    <w:rsid w:val="002A5BCA"/>
    <w:rsid w:val="002A5DA9"/>
    <w:rsid w:val="002A6A6E"/>
    <w:rsid w:val="002A7238"/>
    <w:rsid w:val="002B0B64"/>
    <w:rsid w:val="002B16D8"/>
    <w:rsid w:val="002B200D"/>
    <w:rsid w:val="002B27CE"/>
    <w:rsid w:val="002B2922"/>
    <w:rsid w:val="002B3C82"/>
    <w:rsid w:val="002B3CBA"/>
    <w:rsid w:val="002B3DE6"/>
    <w:rsid w:val="002B3FFB"/>
    <w:rsid w:val="002B5671"/>
    <w:rsid w:val="002B575A"/>
    <w:rsid w:val="002B5F99"/>
    <w:rsid w:val="002B61E7"/>
    <w:rsid w:val="002B6BA9"/>
    <w:rsid w:val="002B6CCE"/>
    <w:rsid w:val="002B6EE3"/>
    <w:rsid w:val="002B7184"/>
    <w:rsid w:val="002B7577"/>
    <w:rsid w:val="002B782D"/>
    <w:rsid w:val="002B78FE"/>
    <w:rsid w:val="002B7C6C"/>
    <w:rsid w:val="002C061C"/>
    <w:rsid w:val="002C0D64"/>
    <w:rsid w:val="002C1D67"/>
    <w:rsid w:val="002C21D8"/>
    <w:rsid w:val="002C2692"/>
    <w:rsid w:val="002C2C2D"/>
    <w:rsid w:val="002C40B4"/>
    <w:rsid w:val="002C4AD9"/>
    <w:rsid w:val="002C60AA"/>
    <w:rsid w:val="002C6BC4"/>
    <w:rsid w:val="002C7287"/>
    <w:rsid w:val="002D09CF"/>
    <w:rsid w:val="002D0CC5"/>
    <w:rsid w:val="002D0EF5"/>
    <w:rsid w:val="002D0FB4"/>
    <w:rsid w:val="002D16EB"/>
    <w:rsid w:val="002D22F6"/>
    <w:rsid w:val="002D2ADE"/>
    <w:rsid w:val="002D384F"/>
    <w:rsid w:val="002D418E"/>
    <w:rsid w:val="002D49C2"/>
    <w:rsid w:val="002D4B13"/>
    <w:rsid w:val="002D4B82"/>
    <w:rsid w:val="002D53A7"/>
    <w:rsid w:val="002D5577"/>
    <w:rsid w:val="002D5977"/>
    <w:rsid w:val="002D647B"/>
    <w:rsid w:val="002D6AD6"/>
    <w:rsid w:val="002D6D0F"/>
    <w:rsid w:val="002D70EB"/>
    <w:rsid w:val="002D77BD"/>
    <w:rsid w:val="002D7851"/>
    <w:rsid w:val="002D7A0B"/>
    <w:rsid w:val="002D7B77"/>
    <w:rsid w:val="002D7CAB"/>
    <w:rsid w:val="002E0727"/>
    <w:rsid w:val="002E0778"/>
    <w:rsid w:val="002E0A16"/>
    <w:rsid w:val="002E10FD"/>
    <w:rsid w:val="002E1443"/>
    <w:rsid w:val="002E1CDE"/>
    <w:rsid w:val="002E1D85"/>
    <w:rsid w:val="002E2566"/>
    <w:rsid w:val="002E2C1A"/>
    <w:rsid w:val="002E394E"/>
    <w:rsid w:val="002E3E13"/>
    <w:rsid w:val="002E3E8E"/>
    <w:rsid w:val="002E402F"/>
    <w:rsid w:val="002E470F"/>
    <w:rsid w:val="002E4AC3"/>
    <w:rsid w:val="002E5182"/>
    <w:rsid w:val="002E5ADC"/>
    <w:rsid w:val="002E6141"/>
    <w:rsid w:val="002E6543"/>
    <w:rsid w:val="002E6B48"/>
    <w:rsid w:val="002E768B"/>
    <w:rsid w:val="002F0274"/>
    <w:rsid w:val="002F0C28"/>
    <w:rsid w:val="002F2323"/>
    <w:rsid w:val="002F234D"/>
    <w:rsid w:val="002F27BF"/>
    <w:rsid w:val="002F28C6"/>
    <w:rsid w:val="002F295D"/>
    <w:rsid w:val="002F5A5A"/>
    <w:rsid w:val="002F6E97"/>
    <w:rsid w:val="002F770C"/>
    <w:rsid w:val="002F7721"/>
    <w:rsid w:val="002F7B2D"/>
    <w:rsid w:val="0030010B"/>
    <w:rsid w:val="003010D7"/>
    <w:rsid w:val="00301799"/>
    <w:rsid w:val="003019E9"/>
    <w:rsid w:val="0030223F"/>
    <w:rsid w:val="0030240B"/>
    <w:rsid w:val="003030AE"/>
    <w:rsid w:val="0030360E"/>
    <w:rsid w:val="003038D0"/>
    <w:rsid w:val="00304636"/>
    <w:rsid w:val="00305D8E"/>
    <w:rsid w:val="003068A4"/>
    <w:rsid w:val="003071AE"/>
    <w:rsid w:val="0031003D"/>
    <w:rsid w:val="00311108"/>
    <w:rsid w:val="0031151F"/>
    <w:rsid w:val="00312332"/>
    <w:rsid w:val="00312EFF"/>
    <w:rsid w:val="00313154"/>
    <w:rsid w:val="00313594"/>
    <w:rsid w:val="0031427A"/>
    <w:rsid w:val="003146CD"/>
    <w:rsid w:val="0031473F"/>
    <w:rsid w:val="00314C76"/>
    <w:rsid w:val="00314D10"/>
    <w:rsid w:val="00314D34"/>
    <w:rsid w:val="003150AD"/>
    <w:rsid w:val="003163C5"/>
    <w:rsid w:val="00316632"/>
    <w:rsid w:val="00316974"/>
    <w:rsid w:val="00316CED"/>
    <w:rsid w:val="00317573"/>
    <w:rsid w:val="00317DA7"/>
    <w:rsid w:val="00320228"/>
    <w:rsid w:val="0032107E"/>
    <w:rsid w:val="00321396"/>
    <w:rsid w:val="00321E6C"/>
    <w:rsid w:val="0032226C"/>
    <w:rsid w:val="00323232"/>
    <w:rsid w:val="00323267"/>
    <w:rsid w:val="0032387E"/>
    <w:rsid w:val="003239BB"/>
    <w:rsid w:val="00323AB9"/>
    <w:rsid w:val="00323E06"/>
    <w:rsid w:val="00324F19"/>
    <w:rsid w:val="003253FE"/>
    <w:rsid w:val="0032552B"/>
    <w:rsid w:val="00325C08"/>
    <w:rsid w:val="00325E32"/>
    <w:rsid w:val="003262FC"/>
    <w:rsid w:val="00326539"/>
    <w:rsid w:val="003266D6"/>
    <w:rsid w:val="003270C4"/>
    <w:rsid w:val="003279B9"/>
    <w:rsid w:val="00331773"/>
    <w:rsid w:val="00331AE1"/>
    <w:rsid w:val="00331F62"/>
    <w:rsid w:val="00332376"/>
    <w:rsid w:val="003323B6"/>
    <w:rsid w:val="0033247A"/>
    <w:rsid w:val="003324AE"/>
    <w:rsid w:val="003325A8"/>
    <w:rsid w:val="003337D8"/>
    <w:rsid w:val="00334CAA"/>
    <w:rsid w:val="00335386"/>
    <w:rsid w:val="00335809"/>
    <w:rsid w:val="00336347"/>
    <w:rsid w:val="00336C7F"/>
    <w:rsid w:val="00336C88"/>
    <w:rsid w:val="00336E90"/>
    <w:rsid w:val="003370BE"/>
    <w:rsid w:val="003377AE"/>
    <w:rsid w:val="003401FA"/>
    <w:rsid w:val="00340354"/>
    <w:rsid w:val="00340832"/>
    <w:rsid w:val="00340C82"/>
    <w:rsid w:val="00340DC4"/>
    <w:rsid w:val="0034109F"/>
    <w:rsid w:val="00341AF5"/>
    <w:rsid w:val="00342852"/>
    <w:rsid w:val="00342CCF"/>
    <w:rsid w:val="0034365C"/>
    <w:rsid w:val="00343914"/>
    <w:rsid w:val="00343946"/>
    <w:rsid w:val="00343A0A"/>
    <w:rsid w:val="00343CF5"/>
    <w:rsid w:val="003440EB"/>
    <w:rsid w:val="00344127"/>
    <w:rsid w:val="003446CE"/>
    <w:rsid w:val="00344D77"/>
    <w:rsid w:val="00345CDF"/>
    <w:rsid w:val="003460B3"/>
    <w:rsid w:val="00346658"/>
    <w:rsid w:val="003469E3"/>
    <w:rsid w:val="00346B10"/>
    <w:rsid w:val="00346EF4"/>
    <w:rsid w:val="0034727D"/>
    <w:rsid w:val="00347A63"/>
    <w:rsid w:val="00350111"/>
    <w:rsid w:val="00351EC3"/>
    <w:rsid w:val="00352192"/>
    <w:rsid w:val="003521E8"/>
    <w:rsid w:val="003536C2"/>
    <w:rsid w:val="00353DDE"/>
    <w:rsid w:val="0035415F"/>
    <w:rsid w:val="00354252"/>
    <w:rsid w:val="00356891"/>
    <w:rsid w:val="00357559"/>
    <w:rsid w:val="0036049A"/>
    <w:rsid w:val="00361E0F"/>
    <w:rsid w:val="00362221"/>
    <w:rsid w:val="00362D31"/>
    <w:rsid w:val="00362F2C"/>
    <w:rsid w:val="0036312F"/>
    <w:rsid w:val="00363A68"/>
    <w:rsid w:val="00363EF9"/>
    <w:rsid w:val="003642B2"/>
    <w:rsid w:val="003642BC"/>
    <w:rsid w:val="0036544D"/>
    <w:rsid w:val="003660CB"/>
    <w:rsid w:val="00366284"/>
    <w:rsid w:val="003663CC"/>
    <w:rsid w:val="00366691"/>
    <w:rsid w:val="0036690B"/>
    <w:rsid w:val="00366AB2"/>
    <w:rsid w:val="00367A58"/>
    <w:rsid w:val="00367F29"/>
    <w:rsid w:val="003701C4"/>
    <w:rsid w:val="003709AB"/>
    <w:rsid w:val="0037120D"/>
    <w:rsid w:val="00371396"/>
    <w:rsid w:val="00371468"/>
    <w:rsid w:val="00372370"/>
    <w:rsid w:val="00372534"/>
    <w:rsid w:val="003726D8"/>
    <w:rsid w:val="003727B8"/>
    <w:rsid w:val="00373A85"/>
    <w:rsid w:val="00373BAE"/>
    <w:rsid w:val="00373E34"/>
    <w:rsid w:val="00373E91"/>
    <w:rsid w:val="00374973"/>
    <w:rsid w:val="0037501E"/>
    <w:rsid w:val="003750F6"/>
    <w:rsid w:val="00375BC8"/>
    <w:rsid w:val="003763FB"/>
    <w:rsid w:val="00376962"/>
    <w:rsid w:val="003800CB"/>
    <w:rsid w:val="00381169"/>
    <w:rsid w:val="00381C7C"/>
    <w:rsid w:val="00381FD0"/>
    <w:rsid w:val="003823B6"/>
    <w:rsid w:val="00382572"/>
    <w:rsid w:val="00382D23"/>
    <w:rsid w:val="00384120"/>
    <w:rsid w:val="0038473B"/>
    <w:rsid w:val="003850CE"/>
    <w:rsid w:val="00385A5D"/>
    <w:rsid w:val="00385BFF"/>
    <w:rsid w:val="00386999"/>
    <w:rsid w:val="00386B47"/>
    <w:rsid w:val="00386D45"/>
    <w:rsid w:val="00386F10"/>
    <w:rsid w:val="003873E4"/>
    <w:rsid w:val="0038745B"/>
    <w:rsid w:val="00390785"/>
    <w:rsid w:val="0039084F"/>
    <w:rsid w:val="00390889"/>
    <w:rsid w:val="0039259E"/>
    <w:rsid w:val="0039282D"/>
    <w:rsid w:val="00392A68"/>
    <w:rsid w:val="00393A17"/>
    <w:rsid w:val="00394034"/>
    <w:rsid w:val="0039455D"/>
    <w:rsid w:val="00395041"/>
    <w:rsid w:val="003951E1"/>
    <w:rsid w:val="00396AC1"/>
    <w:rsid w:val="00396E6E"/>
    <w:rsid w:val="00396FEE"/>
    <w:rsid w:val="003971C1"/>
    <w:rsid w:val="00397560"/>
    <w:rsid w:val="003975D4"/>
    <w:rsid w:val="00397FD7"/>
    <w:rsid w:val="003A01F9"/>
    <w:rsid w:val="003A04D7"/>
    <w:rsid w:val="003A04DE"/>
    <w:rsid w:val="003A112F"/>
    <w:rsid w:val="003A2AEB"/>
    <w:rsid w:val="003A2F57"/>
    <w:rsid w:val="003A2FF2"/>
    <w:rsid w:val="003A3894"/>
    <w:rsid w:val="003A3A86"/>
    <w:rsid w:val="003A3B27"/>
    <w:rsid w:val="003A56AC"/>
    <w:rsid w:val="003A58BD"/>
    <w:rsid w:val="003A5FA2"/>
    <w:rsid w:val="003A60BE"/>
    <w:rsid w:val="003A616E"/>
    <w:rsid w:val="003A6273"/>
    <w:rsid w:val="003A7737"/>
    <w:rsid w:val="003A783B"/>
    <w:rsid w:val="003A7B70"/>
    <w:rsid w:val="003A7CB2"/>
    <w:rsid w:val="003B0045"/>
    <w:rsid w:val="003B01F5"/>
    <w:rsid w:val="003B08A6"/>
    <w:rsid w:val="003B08BC"/>
    <w:rsid w:val="003B104C"/>
    <w:rsid w:val="003B129A"/>
    <w:rsid w:val="003B220B"/>
    <w:rsid w:val="003B3025"/>
    <w:rsid w:val="003B37D2"/>
    <w:rsid w:val="003B3E14"/>
    <w:rsid w:val="003B4043"/>
    <w:rsid w:val="003B55E2"/>
    <w:rsid w:val="003B5771"/>
    <w:rsid w:val="003B612D"/>
    <w:rsid w:val="003B6BE4"/>
    <w:rsid w:val="003B7274"/>
    <w:rsid w:val="003B7FCE"/>
    <w:rsid w:val="003C06E6"/>
    <w:rsid w:val="003C0C6E"/>
    <w:rsid w:val="003C135B"/>
    <w:rsid w:val="003C13D1"/>
    <w:rsid w:val="003C30AD"/>
    <w:rsid w:val="003C4DF3"/>
    <w:rsid w:val="003C5454"/>
    <w:rsid w:val="003C5D21"/>
    <w:rsid w:val="003C6C66"/>
    <w:rsid w:val="003C6CB2"/>
    <w:rsid w:val="003C76F7"/>
    <w:rsid w:val="003C7724"/>
    <w:rsid w:val="003C7E11"/>
    <w:rsid w:val="003C7EE5"/>
    <w:rsid w:val="003D0C3A"/>
    <w:rsid w:val="003D1035"/>
    <w:rsid w:val="003D11C0"/>
    <w:rsid w:val="003D2E13"/>
    <w:rsid w:val="003D34E3"/>
    <w:rsid w:val="003D3781"/>
    <w:rsid w:val="003D3C51"/>
    <w:rsid w:val="003D46F5"/>
    <w:rsid w:val="003D4F2E"/>
    <w:rsid w:val="003D652C"/>
    <w:rsid w:val="003D6628"/>
    <w:rsid w:val="003D72E0"/>
    <w:rsid w:val="003D7DD0"/>
    <w:rsid w:val="003D7F44"/>
    <w:rsid w:val="003E0116"/>
    <w:rsid w:val="003E0605"/>
    <w:rsid w:val="003E1071"/>
    <w:rsid w:val="003E10A7"/>
    <w:rsid w:val="003E1A95"/>
    <w:rsid w:val="003E23FE"/>
    <w:rsid w:val="003E25A9"/>
    <w:rsid w:val="003E2C94"/>
    <w:rsid w:val="003E2F8E"/>
    <w:rsid w:val="003E3339"/>
    <w:rsid w:val="003E3474"/>
    <w:rsid w:val="003E44DD"/>
    <w:rsid w:val="003E479C"/>
    <w:rsid w:val="003E4974"/>
    <w:rsid w:val="003E5146"/>
    <w:rsid w:val="003E543A"/>
    <w:rsid w:val="003E54B5"/>
    <w:rsid w:val="003E56A7"/>
    <w:rsid w:val="003E5802"/>
    <w:rsid w:val="003E5C5C"/>
    <w:rsid w:val="003E63C1"/>
    <w:rsid w:val="003E66FD"/>
    <w:rsid w:val="003E6C25"/>
    <w:rsid w:val="003E6D86"/>
    <w:rsid w:val="003E7627"/>
    <w:rsid w:val="003F003D"/>
    <w:rsid w:val="003F0262"/>
    <w:rsid w:val="003F04FE"/>
    <w:rsid w:val="003F187A"/>
    <w:rsid w:val="003F1EC1"/>
    <w:rsid w:val="003F245F"/>
    <w:rsid w:val="003F2C4F"/>
    <w:rsid w:val="003F2C9D"/>
    <w:rsid w:val="003F3623"/>
    <w:rsid w:val="003F4444"/>
    <w:rsid w:val="003F4DE9"/>
    <w:rsid w:val="003F58A8"/>
    <w:rsid w:val="003F63CE"/>
    <w:rsid w:val="003F663E"/>
    <w:rsid w:val="003F6885"/>
    <w:rsid w:val="003F6DB6"/>
    <w:rsid w:val="003F7C80"/>
    <w:rsid w:val="0040083F"/>
    <w:rsid w:val="004010D8"/>
    <w:rsid w:val="004013FD"/>
    <w:rsid w:val="00402083"/>
    <w:rsid w:val="00402231"/>
    <w:rsid w:val="00402A81"/>
    <w:rsid w:val="00402ED7"/>
    <w:rsid w:val="0040353B"/>
    <w:rsid w:val="0040492C"/>
    <w:rsid w:val="0040499C"/>
    <w:rsid w:val="00404F7D"/>
    <w:rsid w:val="00405F4F"/>
    <w:rsid w:val="00406AAD"/>
    <w:rsid w:val="00406D0A"/>
    <w:rsid w:val="00407DE2"/>
    <w:rsid w:val="00410B3D"/>
    <w:rsid w:val="00410C87"/>
    <w:rsid w:val="00411174"/>
    <w:rsid w:val="0041141B"/>
    <w:rsid w:val="004119A1"/>
    <w:rsid w:val="004124F7"/>
    <w:rsid w:val="0041265E"/>
    <w:rsid w:val="00413654"/>
    <w:rsid w:val="00413DC5"/>
    <w:rsid w:val="00413DF3"/>
    <w:rsid w:val="00413F27"/>
    <w:rsid w:val="00414B2C"/>
    <w:rsid w:val="00415450"/>
    <w:rsid w:val="004160D0"/>
    <w:rsid w:val="004161A3"/>
    <w:rsid w:val="00416306"/>
    <w:rsid w:val="00416A7A"/>
    <w:rsid w:val="00416BF3"/>
    <w:rsid w:val="00416E9E"/>
    <w:rsid w:val="004175AA"/>
    <w:rsid w:val="00420291"/>
    <w:rsid w:val="0042097C"/>
    <w:rsid w:val="004213E8"/>
    <w:rsid w:val="004218C5"/>
    <w:rsid w:val="00422AB7"/>
    <w:rsid w:val="00423049"/>
    <w:rsid w:val="0042307F"/>
    <w:rsid w:val="004230C1"/>
    <w:rsid w:val="004235B7"/>
    <w:rsid w:val="00423C08"/>
    <w:rsid w:val="0042412B"/>
    <w:rsid w:val="0042461F"/>
    <w:rsid w:val="00424951"/>
    <w:rsid w:val="00425074"/>
    <w:rsid w:val="00425854"/>
    <w:rsid w:val="00425AA7"/>
    <w:rsid w:val="00425F56"/>
    <w:rsid w:val="00425F7D"/>
    <w:rsid w:val="00425FA0"/>
    <w:rsid w:val="00425FE5"/>
    <w:rsid w:val="00425FF6"/>
    <w:rsid w:val="0042630C"/>
    <w:rsid w:val="004269AE"/>
    <w:rsid w:val="00426B45"/>
    <w:rsid w:val="0042797A"/>
    <w:rsid w:val="00427BD5"/>
    <w:rsid w:val="0043054B"/>
    <w:rsid w:val="004308D7"/>
    <w:rsid w:val="004315AE"/>
    <w:rsid w:val="00432215"/>
    <w:rsid w:val="004322CE"/>
    <w:rsid w:val="0043253A"/>
    <w:rsid w:val="004331DD"/>
    <w:rsid w:val="004333A4"/>
    <w:rsid w:val="0043341E"/>
    <w:rsid w:val="004339FE"/>
    <w:rsid w:val="00433C0F"/>
    <w:rsid w:val="004345AF"/>
    <w:rsid w:val="00434732"/>
    <w:rsid w:val="004347DE"/>
    <w:rsid w:val="00434B3F"/>
    <w:rsid w:val="004354B9"/>
    <w:rsid w:val="00435747"/>
    <w:rsid w:val="004357BB"/>
    <w:rsid w:val="00436ABE"/>
    <w:rsid w:val="00437532"/>
    <w:rsid w:val="004418FE"/>
    <w:rsid w:val="00441A0B"/>
    <w:rsid w:val="00441C16"/>
    <w:rsid w:val="00442D54"/>
    <w:rsid w:val="00443862"/>
    <w:rsid w:val="004438C4"/>
    <w:rsid w:val="00443CBA"/>
    <w:rsid w:val="00443D87"/>
    <w:rsid w:val="004448EA"/>
    <w:rsid w:val="004458CB"/>
    <w:rsid w:val="00446173"/>
    <w:rsid w:val="00446838"/>
    <w:rsid w:val="00446C8D"/>
    <w:rsid w:val="00446EF9"/>
    <w:rsid w:val="0044723B"/>
    <w:rsid w:val="00447BC4"/>
    <w:rsid w:val="00450BB2"/>
    <w:rsid w:val="00450D5C"/>
    <w:rsid w:val="004511AF"/>
    <w:rsid w:val="00452DF0"/>
    <w:rsid w:val="00453C7E"/>
    <w:rsid w:val="004544D8"/>
    <w:rsid w:val="0045467B"/>
    <w:rsid w:val="00454F94"/>
    <w:rsid w:val="00456502"/>
    <w:rsid w:val="00456A73"/>
    <w:rsid w:val="00457498"/>
    <w:rsid w:val="00457E2C"/>
    <w:rsid w:val="0046106F"/>
    <w:rsid w:val="004611C9"/>
    <w:rsid w:val="0046145D"/>
    <w:rsid w:val="004624A9"/>
    <w:rsid w:val="00462D7A"/>
    <w:rsid w:val="00462EF0"/>
    <w:rsid w:val="00462F94"/>
    <w:rsid w:val="004636E5"/>
    <w:rsid w:val="00463BC7"/>
    <w:rsid w:val="00463E51"/>
    <w:rsid w:val="00464025"/>
    <w:rsid w:val="00464A49"/>
    <w:rsid w:val="00465714"/>
    <w:rsid w:val="00465DE9"/>
    <w:rsid w:val="004668C9"/>
    <w:rsid w:val="00466B04"/>
    <w:rsid w:val="00467147"/>
    <w:rsid w:val="004675A5"/>
    <w:rsid w:val="00467782"/>
    <w:rsid w:val="00470410"/>
    <w:rsid w:val="00470609"/>
    <w:rsid w:val="00470A10"/>
    <w:rsid w:val="00470BD9"/>
    <w:rsid w:val="004716CD"/>
    <w:rsid w:val="00472D22"/>
    <w:rsid w:val="00472D6C"/>
    <w:rsid w:val="004734E1"/>
    <w:rsid w:val="00474ACD"/>
    <w:rsid w:val="00474DEB"/>
    <w:rsid w:val="00475020"/>
    <w:rsid w:val="00475436"/>
    <w:rsid w:val="004754DE"/>
    <w:rsid w:val="00475A70"/>
    <w:rsid w:val="00475D5E"/>
    <w:rsid w:val="00475D8D"/>
    <w:rsid w:val="00475DFE"/>
    <w:rsid w:val="00476028"/>
    <w:rsid w:val="00477055"/>
    <w:rsid w:val="004775C7"/>
    <w:rsid w:val="00477D70"/>
    <w:rsid w:val="004801FB"/>
    <w:rsid w:val="00480E8F"/>
    <w:rsid w:val="00480FA7"/>
    <w:rsid w:val="00481491"/>
    <w:rsid w:val="004815B0"/>
    <w:rsid w:val="004815B8"/>
    <w:rsid w:val="00481A6F"/>
    <w:rsid w:val="00481DC0"/>
    <w:rsid w:val="00482FF7"/>
    <w:rsid w:val="00483FCA"/>
    <w:rsid w:val="0048429B"/>
    <w:rsid w:val="00484510"/>
    <w:rsid w:val="00484861"/>
    <w:rsid w:val="004848EC"/>
    <w:rsid w:val="0048498C"/>
    <w:rsid w:val="00484FB6"/>
    <w:rsid w:val="00485575"/>
    <w:rsid w:val="00485BC4"/>
    <w:rsid w:val="0048657D"/>
    <w:rsid w:val="004865B4"/>
    <w:rsid w:val="004868B4"/>
    <w:rsid w:val="00486FA8"/>
    <w:rsid w:val="00487389"/>
    <w:rsid w:val="00490143"/>
    <w:rsid w:val="004915DB"/>
    <w:rsid w:val="00491ED0"/>
    <w:rsid w:val="0049238D"/>
    <w:rsid w:val="00492C58"/>
    <w:rsid w:val="00493B16"/>
    <w:rsid w:val="00493E0D"/>
    <w:rsid w:val="004941D3"/>
    <w:rsid w:val="004942A6"/>
    <w:rsid w:val="0049445A"/>
    <w:rsid w:val="0049463E"/>
    <w:rsid w:val="0049485F"/>
    <w:rsid w:val="00494D41"/>
    <w:rsid w:val="00495F7D"/>
    <w:rsid w:val="0049650B"/>
    <w:rsid w:val="0049679E"/>
    <w:rsid w:val="0049681E"/>
    <w:rsid w:val="0049689A"/>
    <w:rsid w:val="00496BF9"/>
    <w:rsid w:val="00496ED1"/>
    <w:rsid w:val="004A0061"/>
    <w:rsid w:val="004A028F"/>
    <w:rsid w:val="004A08AC"/>
    <w:rsid w:val="004A142A"/>
    <w:rsid w:val="004A1CB9"/>
    <w:rsid w:val="004A1DE2"/>
    <w:rsid w:val="004A21E5"/>
    <w:rsid w:val="004A2387"/>
    <w:rsid w:val="004A32B0"/>
    <w:rsid w:val="004A4355"/>
    <w:rsid w:val="004A4754"/>
    <w:rsid w:val="004A4962"/>
    <w:rsid w:val="004A6BEB"/>
    <w:rsid w:val="004A6EE3"/>
    <w:rsid w:val="004A780B"/>
    <w:rsid w:val="004A7E29"/>
    <w:rsid w:val="004A7F5F"/>
    <w:rsid w:val="004B047A"/>
    <w:rsid w:val="004B0F1D"/>
    <w:rsid w:val="004B1ACA"/>
    <w:rsid w:val="004B2841"/>
    <w:rsid w:val="004B2CBF"/>
    <w:rsid w:val="004B2D0E"/>
    <w:rsid w:val="004B2D9C"/>
    <w:rsid w:val="004B3285"/>
    <w:rsid w:val="004B3327"/>
    <w:rsid w:val="004B414E"/>
    <w:rsid w:val="004B4CBF"/>
    <w:rsid w:val="004B5E85"/>
    <w:rsid w:val="004B6BA0"/>
    <w:rsid w:val="004B6C60"/>
    <w:rsid w:val="004B6CF2"/>
    <w:rsid w:val="004B7BC5"/>
    <w:rsid w:val="004C02C3"/>
    <w:rsid w:val="004C0345"/>
    <w:rsid w:val="004C0679"/>
    <w:rsid w:val="004C083C"/>
    <w:rsid w:val="004C0BA5"/>
    <w:rsid w:val="004C0E05"/>
    <w:rsid w:val="004C1070"/>
    <w:rsid w:val="004C128E"/>
    <w:rsid w:val="004C1F18"/>
    <w:rsid w:val="004C34A9"/>
    <w:rsid w:val="004C34B7"/>
    <w:rsid w:val="004C5F0E"/>
    <w:rsid w:val="004C674F"/>
    <w:rsid w:val="004C7042"/>
    <w:rsid w:val="004C740C"/>
    <w:rsid w:val="004D06C1"/>
    <w:rsid w:val="004D0731"/>
    <w:rsid w:val="004D0EBA"/>
    <w:rsid w:val="004D1106"/>
    <w:rsid w:val="004D1311"/>
    <w:rsid w:val="004D1670"/>
    <w:rsid w:val="004D1A34"/>
    <w:rsid w:val="004D1EE5"/>
    <w:rsid w:val="004D2DBA"/>
    <w:rsid w:val="004D3582"/>
    <w:rsid w:val="004D3DF3"/>
    <w:rsid w:val="004D4E9F"/>
    <w:rsid w:val="004D5193"/>
    <w:rsid w:val="004D5289"/>
    <w:rsid w:val="004D5EC1"/>
    <w:rsid w:val="004D602C"/>
    <w:rsid w:val="004D63AF"/>
    <w:rsid w:val="004D7454"/>
    <w:rsid w:val="004D79CA"/>
    <w:rsid w:val="004E1032"/>
    <w:rsid w:val="004E109D"/>
    <w:rsid w:val="004E17BF"/>
    <w:rsid w:val="004E1A99"/>
    <w:rsid w:val="004E22F0"/>
    <w:rsid w:val="004E2B49"/>
    <w:rsid w:val="004E34F6"/>
    <w:rsid w:val="004E3657"/>
    <w:rsid w:val="004E3A01"/>
    <w:rsid w:val="004E430C"/>
    <w:rsid w:val="004E4EBC"/>
    <w:rsid w:val="004E6066"/>
    <w:rsid w:val="004E67FE"/>
    <w:rsid w:val="004E6AC0"/>
    <w:rsid w:val="004E6BEB"/>
    <w:rsid w:val="004E71E9"/>
    <w:rsid w:val="004F0A42"/>
    <w:rsid w:val="004F11BD"/>
    <w:rsid w:val="004F2648"/>
    <w:rsid w:val="004F34B5"/>
    <w:rsid w:val="004F3DD6"/>
    <w:rsid w:val="004F4DDD"/>
    <w:rsid w:val="004F4DFF"/>
    <w:rsid w:val="004F4E22"/>
    <w:rsid w:val="004F5495"/>
    <w:rsid w:val="004F5926"/>
    <w:rsid w:val="004F599D"/>
    <w:rsid w:val="004F5AE5"/>
    <w:rsid w:val="004F6A5A"/>
    <w:rsid w:val="004F6AF5"/>
    <w:rsid w:val="004F6B7F"/>
    <w:rsid w:val="004F73AC"/>
    <w:rsid w:val="00500DAF"/>
    <w:rsid w:val="00501067"/>
    <w:rsid w:val="00501F41"/>
    <w:rsid w:val="005022FE"/>
    <w:rsid w:val="005029C1"/>
    <w:rsid w:val="005038AC"/>
    <w:rsid w:val="0050434E"/>
    <w:rsid w:val="0050500E"/>
    <w:rsid w:val="00505E00"/>
    <w:rsid w:val="005063E5"/>
    <w:rsid w:val="00506EFD"/>
    <w:rsid w:val="00506FE4"/>
    <w:rsid w:val="005070FC"/>
    <w:rsid w:val="0050765C"/>
    <w:rsid w:val="005076EE"/>
    <w:rsid w:val="005078BC"/>
    <w:rsid w:val="00507A4B"/>
    <w:rsid w:val="00507DAB"/>
    <w:rsid w:val="0051046B"/>
    <w:rsid w:val="005104BB"/>
    <w:rsid w:val="00510853"/>
    <w:rsid w:val="00510CA0"/>
    <w:rsid w:val="00511C2D"/>
    <w:rsid w:val="00512376"/>
    <w:rsid w:val="00512CB1"/>
    <w:rsid w:val="00513511"/>
    <w:rsid w:val="005147FA"/>
    <w:rsid w:val="00515A3B"/>
    <w:rsid w:val="00516088"/>
    <w:rsid w:val="00516B25"/>
    <w:rsid w:val="005208EE"/>
    <w:rsid w:val="005209DF"/>
    <w:rsid w:val="0052163C"/>
    <w:rsid w:val="00521F11"/>
    <w:rsid w:val="00522E1C"/>
    <w:rsid w:val="00522F04"/>
    <w:rsid w:val="005233E2"/>
    <w:rsid w:val="0052388F"/>
    <w:rsid w:val="00524514"/>
    <w:rsid w:val="00525343"/>
    <w:rsid w:val="005254B9"/>
    <w:rsid w:val="005257C8"/>
    <w:rsid w:val="00525B24"/>
    <w:rsid w:val="0052658D"/>
    <w:rsid w:val="00526671"/>
    <w:rsid w:val="005275A1"/>
    <w:rsid w:val="00530FDE"/>
    <w:rsid w:val="00531041"/>
    <w:rsid w:val="005315E8"/>
    <w:rsid w:val="00532E6F"/>
    <w:rsid w:val="00533269"/>
    <w:rsid w:val="0053330E"/>
    <w:rsid w:val="00534839"/>
    <w:rsid w:val="00534886"/>
    <w:rsid w:val="00534965"/>
    <w:rsid w:val="005406D1"/>
    <w:rsid w:val="00540E42"/>
    <w:rsid w:val="00541609"/>
    <w:rsid w:val="00541CB7"/>
    <w:rsid w:val="005422C6"/>
    <w:rsid w:val="00542C05"/>
    <w:rsid w:val="00544063"/>
    <w:rsid w:val="005442C9"/>
    <w:rsid w:val="005443F2"/>
    <w:rsid w:val="005445EF"/>
    <w:rsid w:val="00544BE7"/>
    <w:rsid w:val="00544C6E"/>
    <w:rsid w:val="005454B4"/>
    <w:rsid w:val="00545754"/>
    <w:rsid w:val="00545C88"/>
    <w:rsid w:val="00546297"/>
    <w:rsid w:val="0055062D"/>
    <w:rsid w:val="00550BE5"/>
    <w:rsid w:val="00550DB3"/>
    <w:rsid w:val="00550E66"/>
    <w:rsid w:val="00551FFF"/>
    <w:rsid w:val="005538FE"/>
    <w:rsid w:val="00553E38"/>
    <w:rsid w:val="00554289"/>
    <w:rsid w:val="0055493E"/>
    <w:rsid w:val="00554941"/>
    <w:rsid w:val="005549A5"/>
    <w:rsid w:val="00555159"/>
    <w:rsid w:val="005553B8"/>
    <w:rsid w:val="0055551A"/>
    <w:rsid w:val="00555607"/>
    <w:rsid w:val="00555707"/>
    <w:rsid w:val="00555FB2"/>
    <w:rsid w:val="005565C3"/>
    <w:rsid w:val="00556946"/>
    <w:rsid w:val="0055725C"/>
    <w:rsid w:val="00557A38"/>
    <w:rsid w:val="0056044A"/>
    <w:rsid w:val="005609CC"/>
    <w:rsid w:val="005610C6"/>
    <w:rsid w:val="00561409"/>
    <w:rsid w:val="00561664"/>
    <w:rsid w:val="00562193"/>
    <w:rsid w:val="005624E1"/>
    <w:rsid w:val="0056311A"/>
    <w:rsid w:val="00564937"/>
    <w:rsid w:val="0056517C"/>
    <w:rsid w:val="00565252"/>
    <w:rsid w:val="0056526B"/>
    <w:rsid w:val="00565288"/>
    <w:rsid w:val="005656A0"/>
    <w:rsid w:val="00565779"/>
    <w:rsid w:val="00566055"/>
    <w:rsid w:val="005664F8"/>
    <w:rsid w:val="00567865"/>
    <w:rsid w:val="00567C48"/>
    <w:rsid w:val="00567E3F"/>
    <w:rsid w:val="00570109"/>
    <w:rsid w:val="005709C2"/>
    <w:rsid w:val="00570CDD"/>
    <w:rsid w:val="00570F24"/>
    <w:rsid w:val="005715B2"/>
    <w:rsid w:val="005718BB"/>
    <w:rsid w:val="00571923"/>
    <w:rsid w:val="00571CDD"/>
    <w:rsid w:val="00572005"/>
    <w:rsid w:val="005728E9"/>
    <w:rsid w:val="00572CDF"/>
    <w:rsid w:val="00572FD5"/>
    <w:rsid w:val="00573A39"/>
    <w:rsid w:val="00573F43"/>
    <w:rsid w:val="005745BB"/>
    <w:rsid w:val="00574787"/>
    <w:rsid w:val="00574A46"/>
    <w:rsid w:val="00577D27"/>
    <w:rsid w:val="00577D7E"/>
    <w:rsid w:val="00577FE3"/>
    <w:rsid w:val="00580B30"/>
    <w:rsid w:val="0058128F"/>
    <w:rsid w:val="00581914"/>
    <w:rsid w:val="0058249F"/>
    <w:rsid w:val="005835BE"/>
    <w:rsid w:val="0058377B"/>
    <w:rsid w:val="0058466C"/>
    <w:rsid w:val="005846FA"/>
    <w:rsid w:val="00584729"/>
    <w:rsid w:val="00584C05"/>
    <w:rsid w:val="00584F5A"/>
    <w:rsid w:val="005850C5"/>
    <w:rsid w:val="005857F4"/>
    <w:rsid w:val="00585E96"/>
    <w:rsid w:val="0058659D"/>
    <w:rsid w:val="005867DB"/>
    <w:rsid w:val="00586AB1"/>
    <w:rsid w:val="00586CCF"/>
    <w:rsid w:val="005871C5"/>
    <w:rsid w:val="005873AC"/>
    <w:rsid w:val="005877DC"/>
    <w:rsid w:val="0058786E"/>
    <w:rsid w:val="00587B5E"/>
    <w:rsid w:val="00587D03"/>
    <w:rsid w:val="00587E52"/>
    <w:rsid w:val="00590255"/>
    <w:rsid w:val="00591048"/>
    <w:rsid w:val="005916DD"/>
    <w:rsid w:val="00591B23"/>
    <w:rsid w:val="0059241A"/>
    <w:rsid w:val="0059270E"/>
    <w:rsid w:val="00592C2D"/>
    <w:rsid w:val="005931AE"/>
    <w:rsid w:val="00593B3A"/>
    <w:rsid w:val="0059427D"/>
    <w:rsid w:val="005956E0"/>
    <w:rsid w:val="00596B06"/>
    <w:rsid w:val="00597646"/>
    <w:rsid w:val="005A060B"/>
    <w:rsid w:val="005A08D9"/>
    <w:rsid w:val="005A09B6"/>
    <w:rsid w:val="005A1087"/>
    <w:rsid w:val="005A1336"/>
    <w:rsid w:val="005A1409"/>
    <w:rsid w:val="005A1434"/>
    <w:rsid w:val="005A152D"/>
    <w:rsid w:val="005A1D0C"/>
    <w:rsid w:val="005A23D1"/>
    <w:rsid w:val="005A30D7"/>
    <w:rsid w:val="005A32E9"/>
    <w:rsid w:val="005A3432"/>
    <w:rsid w:val="005A345A"/>
    <w:rsid w:val="005A35AF"/>
    <w:rsid w:val="005A3A9F"/>
    <w:rsid w:val="005A51D5"/>
    <w:rsid w:val="005A59E8"/>
    <w:rsid w:val="005A5C0B"/>
    <w:rsid w:val="005A5CC2"/>
    <w:rsid w:val="005A6072"/>
    <w:rsid w:val="005A62E1"/>
    <w:rsid w:val="005A63AE"/>
    <w:rsid w:val="005A6AAA"/>
    <w:rsid w:val="005A713F"/>
    <w:rsid w:val="005B0AC4"/>
    <w:rsid w:val="005B103E"/>
    <w:rsid w:val="005B109C"/>
    <w:rsid w:val="005B15A8"/>
    <w:rsid w:val="005B2172"/>
    <w:rsid w:val="005B3630"/>
    <w:rsid w:val="005B3A58"/>
    <w:rsid w:val="005B4A39"/>
    <w:rsid w:val="005B576F"/>
    <w:rsid w:val="005B5A44"/>
    <w:rsid w:val="005B624E"/>
    <w:rsid w:val="005B66B4"/>
    <w:rsid w:val="005B690E"/>
    <w:rsid w:val="005B6C19"/>
    <w:rsid w:val="005B721B"/>
    <w:rsid w:val="005B7279"/>
    <w:rsid w:val="005B72D1"/>
    <w:rsid w:val="005B7AC5"/>
    <w:rsid w:val="005C039C"/>
    <w:rsid w:val="005C24BC"/>
    <w:rsid w:val="005C27E3"/>
    <w:rsid w:val="005C2F0D"/>
    <w:rsid w:val="005C3D89"/>
    <w:rsid w:val="005C3E1E"/>
    <w:rsid w:val="005C44AF"/>
    <w:rsid w:val="005C4B12"/>
    <w:rsid w:val="005C4C2A"/>
    <w:rsid w:val="005C52B1"/>
    <w:rsid w:val="005C579E"/>
    <w:rsid w:val="005C57DA"/>
    <w:rsid w:val="005C5800"/>
    <w:rsid w:val="005C5AB0"/>
    <w:rsid w:val="005C6282"/>
    <w:rsid w:val="005C6A21"/>
    <w:rsid w:val="005C6ED2"/>
    <w:rsid w:val="005C76EF"/>
    <w:rsid w:val="005C7715"/>
    <w:rsid w:val="005D038A"/>
    <w:rsid w:val="005D044F"/>
    <w:rsid w:val="005D06DF"/>
    <w:rsid w:val="005D0C0B"/>
    <w:rsid w:val="005D0E76"/>
    <w:rsid w:val="005D0EB8"/>
    <w:rsid w:val="005D1078"/>
    <w:rsid w:val="005D1461"/>
    <w:rsid w:val="005D186D"/>
    <w:rsid w:val="005D18F4"/>
    <w:rsid w:val="005D27E2"/>
    <w:rsid w:val="005D2E40"/>
    <w:rsid w:val="005D30D4"/>
    <w:rsid w:val="005D3CFD"/>
    <w:rsid w:val="005D4506"/>
    <w:rsid w:val="005D4737"/>
    <w:rsid w:val="005D5255"/>
    <w:rsid w:val="005D52C7"/>
    <w:rsid w:val="005D533D"/>
    <w:rsid w:val="005D5343"/>
    <w:rsid w:val="005D6344"/>
    <w:rsid w:val="005D7C00"/>
    <w:rsid w:val="005E1583"/>
    <w:rsid w:val="005E162C"/>
    <w:rsid w:val="005E3207"/>
    <w:rsid w:val="005E4865"/>
    <w:rsid w:val="005E4A27"/>
    <w:rsid w:val="005E4D11"/>
    <w:rsid w:val="005E4E71"/>
    <w:rsid w:val="005E54A9"/>
    <w:rsid w:val="005E5931"/>
    <w:rsid w:val="005E5999"/>
    <w:rsid w:val="005E5A20"/>
    <w:rsid w:val="005E66F2"/>
    <w:rsid w:val="005E67B6"/>
    <w:rsid w:val="005E6921"/>
    <w:rsid w:val="005E78CF"/>
    <w:rsid w:val="005F0F69"/>
    <w:rsid w:val="005F11C0"/>
    <w:rsid w:val="005F16D1"/>
    <w:rsid w:val="005F3654"/>
    <w:rsid w:val="005F4197"/>
    <w:rsid w:val="005F42A2"/>
    <w:rsid w:val="005F4918"/>
    <w:rsid w:val="005F4EB7"/>
    <w:rsid w:val="005F53BC"/>
    <w:rsid w:val="005F5C0F"/>
    <w:rsid w:val="005F5E26"/>
    <w:rsid w:val="005F6517"/>
    <w:rsid w:val="005F76F2"/>
    <w:rsid w:val="005F79DE"/>
    <w:rsid w:val="005F7F9F"/>
    <w:rsid w:val="00600B60"/>
    <w:rsid w:val="0060118C"/>
    <w:rsid w:val="006012BC"/>
    <w:rsid w:val="006015D2"/>
    <w:rsid w:val="00601B68"/>
    <w:rsid w:val="00601D0A"/>
    <w:rsid w:val="00601F06"/>
    <w:rsid w:val="00602057"/>
    <w:rsid w:val="00602BCF"/>
    <w:rsid w:val="00603430"/>
    <w:rsid w:val="00603640"/>
    <w:rsid w:val="00603C95"/>
    <w:rsid w:val="00603DAE"/>
    <w:rsid w:val="00604392"/>
    <w:rsid w:val="00605343"/>
    <w:rsid w:val="00605641"/>
    <w:rsid w:val="0060632F"/>
    <w:rsid w:val="00607414"/>
    <w:rsid w:val="0060763E"/>
    <w:rsid w:val="00607830"/>
    <w:rsid w:val="00610BB9"/>
    <w:rsid w:val="00610F81"/>
    <w:rsid w:val="00611F5B"/>
    <w:rsid w:val="0061271D"/>
    <w:rsid w:val="006132FB"/>
    <w:rsid w:val="006133C3"/>
    <w:rsid w:val="00613D38"/>
    <w:rsid w:val="006141CB"/>
    <w:rsid w:val="00614A15"/>
    <w:rsid w:val="00615326"/>
    <w:rsid w:val="00615E9A"/>
    <w:rsid w:val="0061620C"/>
    <w:rsid w:val="0061678D"/>
    <w:rsid w:val="00616AC9"/>
    <w:rsid w:val="00616BCB"/>
    <w:rsid w:val="0061720A"/>
    <w:rsid w:val="00617625"/>
    <w:rsid w:val="00617879"/>
    <w:rsid w:val="00617FE4"/>
    <w:rsid w:val="00620B97"/>
    <w:rsid w:val="0062101E"/>
    <w:rsid w:val="00621A52"/>
    <w:rsid w:val="00621D71"/>
    <w:rsid w:val="00622075"/>
    <w:rsid w:val="00622085"/>
    <w:rsid w:val="00622AF5"/>
    <w:rsid w:val="00622CA3"/>
    <w:rsid w:val="006231E8"/>
    <w:rsid w:val="00623461"/>
    <w:rsid w:val="00624017"/>
    <w:rsid w:val="00624B6B"/>
    <w:rsid w:val="006253A0"/>
    <w:rsid w:val="00625429"/>
    <w:rsid w:val="00625540"/>
    <w:rsid w:val="006261FE"/>
    <w:rsid w:val="006262D3"/>
    <w:rsid w:val="006266C4"/>
    <w:rsid w:val="006266F4"/>
    <w:rsid w:val="00626AFE"/>
    <w:rsid w:val="0063037B"/>
    <w:rsid w:val="00630F56"/>
    <w:rsid w:val="00631318"/>
    <w:rsid w:val="00632C92"/>
    <w:rsid w:val="00633092"/>
    <w:rsid w:val="0063311E"/>
    <w:rsid w:val="00633C24"/>
    <w:rsid w:val="00634599"/>
    <w:rsid w:val="006347C1"/>
    <w:rsid w:val="00635A88"/>
    <w:rsid w:val="00635BC9"/>
    <w:rsid w:val="00637AE2"/>
    <w:rsid w:val="00637BEC"/>
    <w:rsid w:val="00637C78"/>
    <w:rsid w:val="00637CF1"/>
    <w:rsid w:val="00637DF0"/>
    <w:rsid w:val="006408DE"/>
    <w:rsid w:val="00642739"/>
    <w:rsid w:val="00642E01"/>
    <w:rsid w:val="0064359D"/>
    <w:rsid w:val="006439CD"/>
    <w:rsid w:val="00643FCB"/>
    <w:rsid w:val="0064406A"/>
    <w:rsid w:val="00644247"/>
    <w:rsid w:val="006443AB"/>
    <w:rsid w:val="00644536"/>
    <w:rsid w:val="00644C4A"/>
    <w:rsid w:val="00644D9C"/>
    <w:rsid w:val="00644E8E"/>
    <w:rsid w:val="00645099"/>
    <w:rsid w:val="00645709"/>
    <w:rsid w:val="00645A10"/>
    <w:rsid w:val="00645EC4"/>
    <w:rsid w:val="00645EDC"/>
    <w:rsid w:val="006460B7"/>
    <w:rsid w:val="00647523"/>
    <w:rsid w:val="00647E1C"/>
    <w:rsid w:val="00650AC6"/>
    <w:rsid w:val="00650F71"/>
    <w:rsid w:val="00651BF6"/>
    <w:rsid w:val="0065245C"/>
    <w:rsid w:val="0065250E"/>
    <w:rsid w:val="006525D1"/>
    <w:rsid w:val="00653AC3"/>
    <w:rsid w:val="00653FD6"/>
    <w:rsid w:val="006545B9"/>
    <w:rsid w:val="00654685"/>
    <w:rsid w:val="00654F28"/>
    <w:rsid w:val="00654F48"/>
    <w:rsid w:val="00655385"/>
    <w:rsid w:val="006557A2"/>
    <w:rsid w:val="006564B6"/>
    <w:rsid w:val="00656946"/>
    <w:rsid w:val="00656A7D"/>
    <w:rsid w:val="00656D73"/>
    <w:rsid w:val="0065701C"/>
    <w:rsid w:val="00657BB6"/>
    <w:rsid w:val="006607B1"/>
    <w:rsid w:val="00660A65"/>
    <w:rsid w:val="00661196"/>
    <w:rsid w:val="00661422"/>
    <w:rsid w:val="006615E8"/>
    <w:rsid w:val="006615F3"/>
    <w:rsid w:val="00661FB1"/>
    <w:rsid w:val="006624D5"/>
    <w:rsid w:val="0066285E"/>
    <w:rsid w:val="006630A7"/>
    <w:rsid w:val="00663150"/>
    <w:rsid w:val="00663353"/>
    <w:rsid w:val="00664516"/>
    <w:rsid w:val="00664965"/>
    <w:rsid w:val="00665513"/>
    <w:rsid w:val="006655C4"/>
    <w:rsid w:val="006657FB"/>
    <w:rsid w:val="0066642A"/>
    <w:rsid w:val="0066667C"/>
    <w:rsid w:val="00666CDB"/>
    <w:rsid w:val="00667473"/>
    <w:rsid w:val="00667D60"/>
    <w:rsid w:val="00670874"/>
    <w:rsid w:val="00671A60"/>
    <w:rsid w:val="00671AB0"/>
    <w:rsid w:val="0067222E"/>
    <w:rsid w:val="006725B2"/>
    <w:rsid w:val="00672945"/>
    <w:rsid w:val="00673A3C"/>
    <w:rsid w:val="00673F1C"/>
    <w:rsid w:val="006741F0"/>
    <w:rsid w:val="006741F3"/>
    <w:rsid w:val="00674FA3"/>
    <w:rsid w:val="006753DC"/>
    <w:rsid w:val="00675C4C"/>
    <w:rsid w:val="006761F9"/>
    <w:rsid w:val="006762DE"/>
    <w:rsid w:val="00676B19"/>
    <w:rsid w:val="00677201"/>
    <w:rsid w:val="0068015C"/>
    <w:rsid w:val="006806FB"/>
    <w:rsid w:val="00680F0D"/>
    <w:rsid w:val="00681047"/>
    <w:rsid w:val="00681217"/>
    <w:rsid w:val="00681431"/>
    <w:rsid w:val="00682145"/>
    <w:rsid w:val="00682518"/>
    <w:rsid w:val="006829C2"/>
    <w:rsid w:val="00682EFC"/>
    <w:rsid w:val="006833C6"/>
    <w:rsid w:val="00683D8E"/>
    <w:rsid w:val="00684215"/>
    <w:rsid w:val="006848DD"/>
    <w:rsid w:val="006848F7"/>
    <w:rsid w:val="00685788"/>
    <w:rsid w:val="00685CCD"/>
    <w:rsid w:val="0068612B"/>
    <w:rsid w:val="00686426"/>
    <w:rsid w:val="00686875"/>
    <w:rsid w:val="00686F64"/>
    <w:rsid w:val="00691625"/>
    <w:rsid w:val="00691E5E"/>
    <w:rsid w:val="00692996"/>
    <w:rsid w:val="00692F9F"/>
    <w:rsid w:val="00693559"/>
    <w:rsid w:val="00693B51"/>
    <w:rsid w:val="00693D4D"/>
    <w:rsid w:val="006948A7"/>
    <w:rsid w:val="00694BC2"/>
    <w:rsid w:val="00694D27"/>
    <w:rsid w:val="00694F74"/>
    <w:rsid w:val="0069558A"/>
    <w:rsid w:val="00695C0F"/>
    <w:rsid w:val="006960EF"/>
    <w:rsid w:val="00696506"/>
    <w:rsid w:val="00696905"/>
    <w:rsid w:val="00697034"/>
    <w:rsid w:val="0069715A"/>
    <w:rsid w:val="0069739C"/>
    <w:rsid w:val="006976B8"/>
    <w:rsid w:val="00697DB0"/>
    <w:rsid w:val="006A0469"/>
    <w:rsid w:val="006A0579"/>
    <w:rsid w:val="006A0668"/>
    <w:rsid w:val="006A06AE"/>
    <w:rsid w:val="006A0ED8"/>
    <w:rsid w:val="006A0F57"/>
    <w:rsid w:val="006A1038"/>
    <w:rsid w:val="006A1109"/>
    <w:rsid w:val="006A21D6"/>
    <w:rsid w:val="006A22A4"/>
    <w:rsid w:val="006A23D4"/>
    <w:rsid w:val="006A2438"/>
    <w:rsid w:val="006A2642"/>
    <w:rsid w:val="006A266E"/>
    <w:rsid w:val="006A2A17"/>
    <w:rsid w:val="006A2AA6"/>
    <w:rsid w:val="006A3E57"/>
    <w:rsid w:val="006A4B9F"/>
    <w:rsid w:val="006A4C95"/>
    <w:rsid w:val="006A52CE"/>
    <w:rsid w:val="006A53B3"/>
    <w:rsid w:val="006A6933"/>
    <w:rsid w:val="006A6CD9"/>
    <w:rsid w:val="006A74D4"/>
    <w:rsid w:val="006A7ED5"/>
    <w:rsid w:val="006B028D"/>
    <w:rsid w:val="006B18FA"/>
    <w:rsid w:val="006B1A3A"/>
    <w:rsid w:val="006B1BC7"/>
    <w:rsid w:val="006B263F"/>
    <w:rsid w:val="006B2909"/>
    <w:rsid w:val="006B2C0E"/>
    <w:rsid w:val="006B325B"/>
    <w:rsid w:val="006B3E9A"/>
    <w:rsid w:val="006B44F2"/>
    <w:rsid w:val="006B542F"/>
    <w:rsid w:val="006B5B93"/>
    <w:rsid w:val="006B637C"/>
    <w:rsid w:val="006B70C9"/>
    <w:rsid w:val="006B71F6"/>
    <w:rsid w:val="006B73C2"/>
    <w:rsid w:val="006B7FA0"/>
    <w:rsid w:val="006C00D4"/>
    <w:rsid w:val="006C0162"/>
    <w:rsid w:val="006C0822"/>
    <w:rsid w:val="006C0E25"/>
    <w:rsid w:val="006C128C"/>
    <w:rsid w:val="006C140B"/>
    <w:rsid w:val="006C1833"/>
    <w:rsid w:val="006C1CBE"/>
    <w:rsid w:val="006C2992"/>
    <w:rsid w:val="006C3329"/>
    <w:rsid w:val="006C3420"/>
    <w:rsid w:val="006C3F70"/>
    <w:rsid w:val="006C440E"/>
    <w:rsid w:val="006C4588"/>
    <w:rsid w:val="006C4B45"/>
    <w:rsid w:val="006C5220"/>
    <w:rsid w:val="006C5444"/>
    <w:rsid w:val="006C5461"/>
    <w:rsid w:val="006C5560"/>
    <w:rsid w:val="006C5BE1"/>
    <w:rsid w:val="006C64AC"/>
    <w:rsid w:val="006C64DD"/>
    <w:rsid w:val="006C6EFD"/>
    <w:rsid w:val="006C7BCA"/>
    <w:rsid w:val="006C7CB8"/>
    <w:rsid w:val="006D0B9F"/>
    <w:rsid w:val="006D0C77"/>
    <w:rsid w:val="006D0EA5"/>
    <w:rsid w:val="006D1576"/>
    <w:rsid w:val="006D17A1"/>
    <w:rsid w:val="006D196C"/>
    <w:rsid w:val="006D19A9"/>
    <w:rsid w:val="006D21A8"/>
    <w:rsid w:val="006D2400"/>
    <w:rsid w:val="006D2841"/>
    <w:rsid w:val="006D30DC"/>
    <w:rsid w:val="006D315B"/>
    <w:rsid w:val="006D31E0"/>
    <w:rsid w:val="006D36D9"/>
    <w:rsid w:val="006D36DA"/>
    <w:rsid w:val="006D3980"/>
    <w:rsid w:val="006D4ADF"/>
    <w:rsid w:val="006D4AF1"/>
    <w:rsid w:val="006D4C65"/>
    <w:rsid w:val="006D5130"/>
    <w:rsid w:val="006D5304"/>
    <w:rsid w:val="006D5371"/>
    <w:rsid w:val="006D5898"/>
    <w:rsid w:val="006D5CD2"/>
    <w:rsid w:val="006D6133"/>
    <w:rsid w:val="006D6233"/>
    <w:rsid w:val="006D6F8E"/>
    <w:rsid w:val="006D7344"/>
    <w:rsid w:val="006D7983"/>
    <w:rsid w:val="006D7B2C"/>
    <w:rsid w:val="006D7E1F"/>
    <w:rsid w:val="006E00A7"/>
    <w:rsid w:val="006E041B"/>
    <w:rsid w:val="006E087C"/>
    <w:rsid w:val="006E0ACC"/>
    <w:rsid w:val="006E1070"/>
    <w:rsid w:val="006E11E4"/>
    <w:rsid w:val="006E1293"/>
    <w:rsid w:val="006E1539"/>
    <w:rsid w:val="006E203A"/>
    <w:rsid w:val="006E262C"/>
    <w:rsid w:val="006E29A5"/>
    <w:rsid w:val="006E2BD5"/>
    <w:rsid w:val="006E38C0"/>
    <w:rsid w:val="006E42AB"/>
    <w:rsid w:val="006E4B75"/>
    <w:rsid w:val="006E52EF"/>
    <w:rsid w:val="006E551D"/>
    <w:rsid w:val="006E5EBE"/>
    <w:rsid w:val="006E5FFF"/>
    <w:rsid w:val="006E6536"/>
    <w:rsid w:val="006E6F14"/>
    <w:rsid w:val="006E75B7"/>
    <w:rsid w:val="006F0851"/>
    <w:rsid w:val="006F0915"/>
    <w:rsid w:val="006F0A34"/>
    <w:rsid w:val="006F1445"/>
    <w:rsid w:val="006F175A"/>
    <w:rsid w:val="006F19EC"/>
    <w:rsid w:val="006F2213"/>
    <w:rsid w:val="006F319A"/>
    <w:rsid w:val="006F3388"/>
    <w:rsid w:val="006F33E7"/>
    <w:rsid w:val="006F39CD"/>
    <w:rsid w:val="006F3D0B"/>
    <w:rsid w:val="006F3F97"/>
    <w:rsid w:val="006F42DC"/>
    <w:rsid w:val="006F4335"/>
    <w:rsid w:val="006F48D2"/>
    <w:rsid w:val="006F4B1C"/>
    <w:rsid w:val="006F5103"/>
    <w:rsid w:val="006F5482"/>
    <w:rsid w:val="006F5AC1"/>
    <w:rsid w:val="006F5C12"/>
    <w:rsid w:val="006F5FC7"/>
    <w:rsid w:val="006F63D6"/>
    <w:rsid w:val="006F6701"/>
    <w:rsid w:val="006F7247"/>
    <w:rsid w:val="006F72DC"/>
    <w:rsid w:val="006F7843"/>
    <w:rsid w:val="006F7C9D"/>
    <w:rsid w:val="0070098D"/>
    <w:rsid w:val="00700EC4"/>
    <w:rsid w:val="0070132F"/>
    <w:rsid w:val="00701734"/>
    <w:rsid w:val="00701E89"/>
    <w:rsid w:val="0070248B"/>
    <w:rsid w:val="007028BB"/>
    <w:rsid w:val="00702F65"/>
    <w:rsid w:val="00703666"/>
    <w:rsid w:val="007045AA"/>
    <w:rsid w:val="00705070"/>
    <w:rsid w:val="00705D05"/>
    <w:rsid w:val="00706073"/>
    <w:rsid w:val="007063CA"/>
    <w:rsid w:val="00706C5F"/>
    <w:rsid w:val="00707052"/>
    <w:rsid w:val="007070CC"/>
    <w:rsid w:val="007072CD"/>
    <w:rsid w:val="0070764B"/>
    <w:rsid w:val="00707688"/>
    <w:rsid w:val="00707758"/>
    <w:rsid w:val="0070781E"/>
    <w:rsid w:val="0070788D"/>
    <w:rsid w:val="007078A6"/>
    <w:rsid w:val="00710056"/>
    <w:rsid w:val="00710BFD"/>
    <w:rsid w:val="00710F9C"/>
    <w:rsid w:val="007110E7"/>
    <w:rsid w:val="0071122B"/>
    <w:rsid w:val="0071136A"/>
    <w:rsid w:val="007114E9"/>
    <w:rsid w:val="0071220F"/>
    <w:rsid w:val="00712758"/>
    <w:rsid w:val="007130C6"/>
    <w:rsid w:val="0071444D"/>
    <w:rsid w:val="007145DD"/>
    <w:rsid w:val="0071481A"/>
    <w:rsid w:val="00714E47"/>
    <w:rsid w:val="0071588D"/>
    <w:rsid w:val="00715D9A"/>
    <w:rsid w:val="00716907"/>
    <w:rsid w:val="007169AB"/>
    <w:rsid w:val="00716A30"/>
    <w:rsid w:val="00716B2C"/>
    <w:rsid w:val="007179BF"/>
    <w:rsid w:val="00717A6A"/>
    <w:rsid w:val="00717B87"/>
    <w:rsid w:val="0072099D"/>
    <w:rsid w:val="00721585"/>
    <w:rsid w:val="0072189A"/>
    <w:rsid w:val="00721ABF"/>
    <w:rsid w:val="00721BC0"/>
    <w:rsid w:val="00722526"/>
    <w:rsid w:val="007230DA"/>
    <w:rsid w:val="00723AC4"/>
    <w:rsid w:val="00723C8F"/>
    <w:rsid w:val="00724054"/>
    <w:rsid w:val="00724331"/>
    <w:rsid w:val="00724947"/>
    <w:rsid w:val="00725ADF"/>
    <w:rsid w:val="00725C28"/>
    <w:rsid w:val="00725F38"/>
    <w:rsid w:val="00726245"/>
    <w:rsid w:val="00726589"/>
    <w:rsid w:val="00726EA0"/>
    <w:rsid w:val="007276A6"/>
    <w:rsid w:val="007277EC"/>
    <w:rsid w:val="007306F3"/>
    <w:rsid w:val="00730AA2"/>
    <w:rsid w:val="00732532"/>
    <w:rsid w:val="00732903"/>
    <w:rsid w:val="00732C38"/>
    <w:rsid w:val="00732FB9"/>
    <w:rsid w:val="00733A28"/>
    <w:rsid w:val="00733CEE"/>
    <w:rsid w:val="00733F93"/>
    <w:rsid w:val="007349B7"/>
    <w:rsid w:val="00734AF8"/>
    <w:rsid w:val="00735588"/>
    <w:rsid w:val="00735B43"/>
    <w:rsid w:val="00736835"/>
    <w:rsid w:val="00736932"/>
    <w:rsid w:val="00736AE0"/>
    <w:rsid w:val="00736D49"/>
    <w:rsid w:val="007370B9"/>
    <w:rsid w:val="00737166"/>
    <w:rsid w:val="007371DB"/>
    <w:rsid w:val="007407F3"/>
    <w:rsid w:val="00740B52"/>
    <w:rsid w:val="00740CBC"/>
    <w:rsid w:val="00741F48"/>
    <w:rsid w:val="0074270B"/>
    <w:rsid w:val="00743336"/>
    <w:rsid w:val="00744072"/>
    <w:rsid w:val="00744177"/>
    <w:rsid w:val="00744E42"/>
    <w:rsid w:val="00745530"/>
    <w:rsid w:val="00745575"/>
    <w:rsid w:val="007458A7"/>
    <w:rsid w:val="00745B36"/>
    <w:rsid w:val="00745BE4"/>
    <w:rsid w:val="007461FE"/>
    <w:rsid w:val="00746BBE"/>
    <w:rsid w:val="0074714A"/>
    <w:rsid w:val="00747168"/>
    <w:rsid w:val="007473B8"/>
    <w:rsid w:val="00747B50"/>
    <w:rsid w:val="00747D8D"/>
    <w:rsid w:val="0075157C"/>
    <w:rsid w:val="00751A89"/>
    <w:rsid w:val="00751B6B"/>
    <w:rsid w:val="007527CE"/>
    <w:rsid w:val="0075320F"/>
    <w:rsid w:val="0075413D"/>
    <w:rsid w:val="00754170"/>
    <w:rsid w:val="00754578"/>
    <w:rsid w:val="0075498F"/>
    <w:rsid w:val="00754BD4"/>
    <w:rsid w:val="00755575"/>
    <w:rsid w:val="00755D65"/>
    <w:rsid w:val="00756363"/>
    <w:rsid w:val="0075661C"/>
    <w:rsid w:val="00757310"/>
    <w:rsid w:val="00757688"/>
    <w:rsid w:val="00760FB0"/>
    <w:rsid w:val="007616C5"/>
    <w:rsid w:val="007628B1"/>
    <w:rsid w:val="007632C6"/>
    <w:rsid w:val="00763832"/>
    <w:rsid w:val="00763DC7"/>
    <w:rsid w:val="007640B4"/>
    <w:rsid w:val="00764404"/>
    <w:rsid w:val="007648D5"/>
    <w:rsid w:val="007649D6"/>
    <w:rsid w:val="00764AC2"/>
    <w:rsid w:val="00764D12"/>
    <w:rsid w:val="007652A1"/>
    <w:rsid w:val="007658C4"/>
    <w:rsid w:val="00765C2B"/>
    <w:rsid w:val="00765EFF"/>
    <w:rsid w:val="00767AF5"/>
    <w:rsid w:val="00767C40"/>
    <w:rsid w:val="00767FC4"/>
    <w:rsid w:val="00770312"/>
    <w:rsid w:val="00770D58"/>
    <w:rsid w:val="00770FA4"/>
    <w:rsid w:val="007711B2"/>
    <w:rsid w:val="007718EC"/>
    <w:rsid w:val="00772D2B"/>
    <w:rsid w:val="00773AFC"/>
    <w:rsid w:val="007741A1"/>
    <w:rsid w:val="00775024"/>
    <w:rsid w:val="00775DED"/>
    <w:rsid w:val="00776772"/>
    <w:rsid w:val="00776CE1"/>
    <w:rsid w:val="00777214"/>
    <w:rsid w:val="00777501"/>
    <w:rsid w:val="00777C08"/>
    <w:rsid w:val="007805C0"/>
    <w:rsid w:val="00780B12"/>
    <w:rsid w:val="00780B92"/>
    <w:rsid w:val="00781A61"/>
    <w:rsid w:val="00781E6A"/>
    <w:rsid w:val="007826FB"/>
    <w:rsid w:val="00782CAC"/>
    <w:rsid w:val="0078325A"/>
    <w:rsid w:val="00783567"/>
    <w:rsid w:val="00783A69"/>
    <w:rsid w:val="00787C84"/>
    <w:rsid w:val="0079074B"/>
    <w:rsid w:val="00790A82"/>
    <w:rsid w:val="00791756"/>
    <w:rsid w:val="00791DD4"/>
    <w:rsid w:val="0079201B"/>
    <w:rsid w:val="007924E2"/>
    <w:rsid w:val="00792D9F"/>
    <w:rsid w:val="00793343"/>
    <w:rsid w:val="00793631"/>
    <w:rsid w:val="00793A2F"/>
    <w:rsid w:val="00794104"/>
    <w:rsid w:val="007941C3"/>
    <w:rsid w:val="00794718"/>
    <w:rsid w:val="0079490A"/>
    <w:rsid w:val="00795C8D"/>
    <w:rsid w:val="0079671D"/>
    <w:rsid w:val="00796A8B"/>
    <w:rsid w:val="00797D45"/>
    <w:rsid w:val="007A026E"/>
    <w:rsid w:val="007A075B"/>
    <w:rsid w:val="007A18B8"/>
    <w:rsid w:val="007A20D3"/>
    <w:rsid w:val="007A2DDF"/>
    <w:rsid w:val="007A39E0"/>
    <w:rsid w:val="007A41A4"/>
    <w:rsid w:val="007A4229"/>
    <w:rsid w:val="007A5374"/>
    <w:rsid w:val="007A59CF"/>
    <w:rsid w:val="007A5A48"/>
    <w:rsid w:val="007A6BE2"/>
    <w:rsid w:val="007A6F66"/>
    <w:rsid w:val="007A7FEA"/>
    <w:rsid w:val="007B017D"/>
    <w:rsid w:val="007B032E"/>
    <w:rsid w:val="007B0D9C"/>
    <w:rsid w:val="007B0F4A"/>
    <w:rsid w:val="007B1129"/>
    <w:rsid w:val="007B1802"/>
    <w:rsid w:val="007B1E3A"/>
    <w:rsid w:val="007B2047"/>
    <w:rsid w:val="007B2876"/>
    <w:rsid w:val="007B2FED"/>
    <w:rsid w:val="007B3BF8"/>
    <w:rsid w:val="007B40FD"/>
    <w:rsid w:val="007B46CB"/>
    <w:rsid w:val="007B483B"/>
    <w:rsid w:val="007B58F2"/>
    <w:rsid w:val="007B63C6"/>
    <w:rsid w:val="007B6D74"/>
    <w:rsid w:val="007B75EF"/>
    <w:rsid w:val="007B7639"/>
    <w:rsid w:val="007B7939"/>
    <w:rsid w:val="007B79F5"/>
    <w:rsid w:val="007C0546"/>
    <w:rsid w:val="007C092F"/>
    <w:rsid w:val="007C09D0"/>
    <w:rsid w:val="007C0AE4"/>
    <w:rsid w:val="007C1B71"/>
    <w:rsid w:val="007C20B4"/>
    <w:rsid w:val="007C219F"/>
    <w:rsid w:val="007C231B"/>
    <w:rsid w:val="007C2C50"/>
    <w:rsid w:val="007C2F27"/>
    <w:rsid w:val="007C31E7"/>
    <w:rsid w:val="007C3268"/>
    <w:rsid w:val="007C4D5E"/>
    <w:rsid w:val="007C5355"/>
    <w:rsid w:val="007C76BB"/>
    <w:rsid w:val="007C7702"/>
    <w:rsid w:val="007C7C91"/>
    <w:rsid w:val="007C7FE2"/>
    <w:rsid w:val="007D0120"/>
    <w:rsid w:val="007D0B78"/>
    <w:rsid w:val="007D275B"/>
    <w:rsid w:val="007D28BD"/>
    <w:rsid w:val="007D3028"/>
    <w:rsid w:val="007D41FD"/>
    <w:rsid w:val="007D427C"/>
    <w:rsid w:val="007D477E"/>
    <w:rsid w:val="007D49FC"/>
    <w:rsid w:val="007D4B88"/>
    <w:rsid w:val="007D4CE6"/>
    <w:rsid w:val="007D4FF6"/>
    <w:rsid w:val="007D54B4"/>
    <w:rsid w:val="007D5C51"/>
    <w:rsid w:val="007D6280"/>
    <w:rsid w:val="007D63A2"/>
    <w:rsid w:val="007D6AAC"/>
    <w:rsid w:val="007D6EA4"/>
    <w:rsid w:val="007D7070"/>
    <w:rsid w:val="007D786A"/>
    <w:rsid w:val="007E1184"/>
    <w:rsid w:val="007E1B91"/>
    <w:rsid w:val="007E2034"/>
    <w:rsid w:val="007E22B3"/>
    <w:rsid w:val="007E2DFD"/>
    <w:rsid w:val="007E2E95"/>
    <w:rsid w:val="007E307E"/>
    <w:rsid w:val="007E3118"/>
    <w:rsid w:val="007E3143"/>
    <w:rsid w:val="007E31C0"/>
    <w:rsid w:val="007E36DE"/>
    <w:rsid w:val="007E3BB2"/>
    <w:rsid w:val="007E3FE4"/>
    <w:rsid w:val="007E4299"/>
    <w:rsid w:val="007E4510"/>
    <w:rsid w:val="007E584F"/>
    <w:rsid w:val="007E5866"/>
    <w:rsid w:val="007E5AAB"/>
    <w:rsid w:val="007E5B48"/>
    <w:rsid w:val="007E5D28"/>
    <w:rsid w:val="007E658F"/>
    <w:rsid w:val="007E6F5B"/>
    <w:rsid w:val="007E73EA"/>
    <w:rsid w:val="007E7C0B"/>
    <w:rsid w:val="007E7C6B"/>
    <w:rsid w:val="007E7D07"/>
    <w:rsid w:val="007F016E"/>
    <w:rsid w:val="007F047E"/>
    <w:rsid w:val="007F1B2E"/>
    <w:rsid w:val="007F1FD4"/>
    <w:rsid w:val="007F2004"/>
    <w:rsid w:val="007F2781"/>
    <w:rsid w:val="007F28FE"/>
    <w:rsid w:val="007F31B0"/>
    <w:rsid w:val="007F33DD"/>
    <w:rsid w:val="007F37C2"/>
    <w:rsid w:val="007F3B31"/>
    <w:rsid w:val="007F3C68"/>
    <w:rsid w:val="007F4DCB"/>
    <w:rsid w:val="007F563C"/>
    <w:rsid w:val="007F5648"/>
    <w:rsid w:val="007F64A4"/>
    <w:rsid w:val="007F6A07"/>
    <w:rsid w:val="007F7216"/>
    <w:rsid w:val="007F756E"/>
    <w:rsid w:val="007F75E2"/>
    <w:rsid w:val="0080066F"/>
    <w:rsid w:val="00800879"/>
    <w:rsid w:val="008009C0"/>
    <w:rsid w:val="008010A0"/>
    <w:rsid w:val="00801481"/>
    <w:rsid w:val="00801C1A"/>
    <w:rsid w:val="00801DBE"/>
    <w:rsid w:val="008021E1"/>
    <w:rsid w:val="00802256"/>
    <w:rsid w:val="008025EA"/>
    <w:rsid w:val="0080296C"/>
    <w:rsid w:val="00802C4F"/>
    <w:rsid w:val="00802E8D"/>
    <w:rsid w:val="0080340F"/>
    <w:rsid w:val="008039F9"/>
    <w:rsid w:val="00803C2B"/>
    <w:rsid w:val="00804160"/>
    <w:rsid w:val="00804461"/>
    <w:rsid w:val="008046CD"/>
    <w:rsid w:val="00804DEA"/>
    <w:rsid w:val="00805736"/>
    <w:rsid w:val="00805AE8"/>
    <w:rsid w:val="00805EB9"/>
    <w:rsid w:val="008063FF"/>
    <w:rsid w:val="00806440"/>
    <w:rsid w:val="00806751"/>
    <w:rsid w:val="008072DB"/>
    <w:rsid w:val="00807E9D"/>
    <w:rsid w:val="00810101"/>
    <w:rsid w:val="00810152"/>
    <w:rsid w:val="00812096"/>
    <w:rsid w:val="00812978"/>
    <w:rsid w:val="00812AAB"/>
    <w:rsid w:val="00813809"/>
    <w:rsid w:val="0081458A"/>
    <w:rsid w:val="00814CA2"/>
    <w:rsid w:val="00814F6C"/>
    <w:rsid w:val="00814F92"/>
    <w:rsid w:val="00815D5E"/>
    <w:rsid w:val="00815D8B"/>
    <w:rsid w:val="0081608A"/>
    <w:rsid w:val="0081650D"/>
    <w:rsid w:val="00816630"/>
    <w:rsid w:val="00816667"/>
    <w:rsid w:val="008168F8"/>
    <w:rsid w:val="008173FA"/>
    <w:rsid w:val="008178EF"/>
    <w:rsid w:val="00817961"/>
    <w:rsid w:val="0081799C"/>
    <w:rsid w:val="00817C40"/>
    <w:rsid w:val="00820055"/>
    <w:rsid w:val="00820436"/>
    <w:rsid w:val="008204C3"/>
    <w:rsid w:val="00820A23"/>
    <w:rsid w:val="00821420"/>
    <w:rsid w:val="00821F3E"/>
    <w:rsid w:val="0082252E"/>
    <w:rsid w:val="008225E4"/>
    <w:rsid w:val="00822668"/>
    <w:rsid w:val="0082292C"/>
    <w:rsid w:val="008229AC"/>
    <w:rsid w:val="00824E0E"/>
    <w:rsid w:val="008251D7"/>
    <w:rsid w:val="0082579A"/>
    <w:rsid w:val="00826128"/>
    <w:rsid w:val="00826702"/>
    <w:rsid w:val="00826C3C"/>
    <w:rsid w:val="00826CEC"/>
    <w:rsid w:val="008271B2"/>
    <w:rsid w:val="00827E54"/>
    <w:rsid w:val="008303D7"/>
    <w:rsid w:val="008304FE"/>
    <w:rsid w:val="008322E8"/>
    <w:rsid w:val="008329C4"/>
    <w:rsid w:val="008330CB"/>
    <w:rsid w:val="008337E8"/>
    <w:rsid w:val="00833EE9"/>
    <w:rsid w:val="008351E5"/>
    <w:rsid w:val="0083585E"/>
    <w:rsid w:val="00836290"/>
    <w:rsid w:val="00836675"/>
    <w:rsid w:val="0083763E"/>
    <w:rsid w:val="00837725"/>
    <w:rsid w:val="00837A60"/>
    <w:rsid w:val="00840CB3"/>
    <w:rsid w:val="0084238E"/>
    <w:rsid w:val="00842475"/>
    <w:rsid w:val="0084313F"/>
    <w:rsid w:val="00843C1A"/>
    <w:rsid w:val="00843CCD"/>
    <w:rsid w:val="00843D59"/>
    <w:rsid w:val="0084434C"/>
    <w:rsid w:val="008447A8"/>
    <w:rsid w:val="0084514E"/>
    <w:rsid w:val="008453E3"/>
    <w:rsid w:val="0084544B"/>
    <w:rsid w:val="00845A93"/>
    <w:rsid w:val="00845B00"/>
    <w:rsid w:val="00845B63"/>
    <w:rsid w:val="00846EEA"/>
    <w:rsid w:val="0084713F"/>
    <w:rsid w:val="00847275"/>
    <w:rsid w:val="00847B19"/>
    <w:rsid w:val="00847B93"/>
    <w:rsid w:val="00847E3B"/>
    <w:rsid w:val="00847F17"/>
    <w:rsid w:val="00850A5D"/>
    <w:rsid w:val="008514FC"/>
    <w:rsid w:val="00851DEB"/>
    <w:rsid w:val="00851F7D"/>
    <w:rsid w:val="00851FD9"/>
    <w:rsid w:val="00852368"/>
    <w:rsid w:val="00852389"/>
    <w:rsid w:val="00852A09"/>
    <w:rsid w:val="00852B4F"/>
    <w:rsid w:val="008557D4"/>
    <w:rsid w:val="00856F01"/>
    <w:rsid w:val="008570FA"/>
    <w:rsid w:val="008573F0"/>
    <w:rsid w:val="00857735"/>
    <w:rsid w:val="00857A45"/>
    <w:rsid w:val="00857DE1"/>
    <w:rsid w:val="00857E5F"/>
    <w:rsid w:val="00860476"/>
    <w:rsid w:val="00860E40"/>
    <w:rsid w:val="00861B89"/>
    <w:rsid w:val="008622F1"/>
    <w:rsid w:val="00862EBC"/>
    <w:rsid w:val="00863338"/>
    <w:rsid w:val="00863FF6"/>
    <w:rsid w:val="0086450B"/>
    <w:rsid w:val="00864674"/>
    <w:rsid w:val="00864D3F"/>
    <w:rsid w:val="00864D45"/>
    <w:rsid w:val="008655CD"/>
    <w:rsid w:val="00865853"/>
    <w:rsid w:val="00865CFB"/>
    <w:rsid w:val="008665F4"/>
    <w:rsid w:val="00866ADD"/>
    <w:rsid w:val="00866C52"/>
    <w:rsid w:val="00867CED"/>
    <w:rsid w:val="00867D5D"/>
    <w:rsid w:val="0087036F"/>
    <w:rsid w:val="0087066A"/>
    <w:rsid w:val="008713C1"/>
    <w:rsid w:val="0087143C"/>
    <w:rsid w:val="00871790"/>
    <w:rsid w:val="008717FB"/>
    <w:rsid w:val="00872530"/>
    <w:rsid w:val="00873253"/>
    <w:rsid w:val="00873558"/>
    <w:rsid w:val="00873685"/>
    <w:rsid w:val="008736EB"/>
    <w:rsid w:val="00873737"/>
    <w:rsid w:val="00873D3A"/>
    <w:rsid w:val="00874A5C"/>
    <w:rsid w:val="00874FA3"/>
    <w:rsid w:val="008755C4"/>
    <w:rsid w:val="00875F77"/>
    <w:rsid w:val="00876965"/>
    <w:rsid w:val="008774FC"/>
    <w:rsid w:val="00877931"/>
    <w:rsid w:val="00877C20"/>
    <w:rsid w:val="00880118"/>
    <w:rsid w:val="00880265"/>
    <w:rsid w:val="0088228A"/>
    <w:rsid w:val="00882458"/>
    <w:rsid w:val="008828F7"/>
    <w:rsid w:val="0088297A"/>
    <w:rsid w:val="00882DF0"/>
    <w:rsid w:val="00883449"/>
    <w:rsid w:val="008835D4"/>
    <w:rsid w:val="00883A7A"/>
    <w:rsid w:val="0088444E"/>
    <w:rsid w:val="00884ABC"/>
    <w:rsid w:val="00884B64"/>
    <w:rsid w:val="00885207"/>
    <w:rsid w:val="00886498"/>
    <w:rsid w:val="00886FB2"/>
    <w:rsid w:val="00886FCA"/>
    <w:rsid w:val="00887117"/>
    <w:rsid w:val="00887309"/>
    <w:rsid w:val="00890277"/>
    <w:rsid w:val="00891711"/>
    <w:rsid w:val="00891FC1"/>
    <w:rsid w:val="008922B0"/>
    <w:rsid w:val="008925E6"/>
    <w:rsid w:val="0089373B"/>
    <w:rsid w:val="00893A56"/>
    <w:rsid w:val="00893F57"/>
    <w:rsid w:val="0089451D"/>
    <w:rsid w:val="008952C4"/>
    <w:rsid w:val="008953A8"/>
    <w:rsid w:val="008965A2"/>
    <w:rsid w:val="008969B6"/>
    <w:rsid w:val="00896D31"/>
    <w:rsid w:val="008979CF"/>
    <w:rsid w:val="00897F30"/>
    <w:rsid w:val="008A0189"/>
    <w:rsid w:val="008A0432"/>
    <w:rsid w:val="008A107E"/>
    <w:rsid w:val="008A1129"/>
    <w:rsid w:val="008A148B"/>
    <w:rsid w:val="008A14E2"/>
    <w:rsid w:val="008A1FE7"/>
    <w:rsid w:val="008A2A6A"/>
    <w:rsid w:val="008A2D35"/>
    <w:rsid w:val="008A38E5"/>
    <w:rsid w:val="008A3D83"/>
    <w:rsid w:val="008A448F"/>
    <w:rsid w:val="008A48E1"/>
    <w:rsid w:val="008A4A9A"/>
    <w:rsid w:val="008A560B"/>
    <w:rsid w:val="008A5928"/>
    <w:rsid w:val="008A5B04"/>
    <w:rsid w:val="008A7097"/>
    <w:rsid w:val="008A7328"/>
    <w:rsid w:val="008A7954"/>
    <w:rsid w:val="008A7A5D"/>
    <w:rsid w:val="008A7BB6"/>
    <w:rsid w:val="008A7C94"/>
    <w:rsid w:val="008B0585"/>
    <w:rsid w:val="008B0728"/>
    <w:rsid w:val="008B0942"/>
    <w:rsid w:val="008B0991"/>
    <w:rsid w:val="008B0E41"/>
    <w:rsid w:val="008B1865"/>
    <w:rsid w:val="008B19F1"/>
    <w:rsid w:val="008B1E89"/>
    <w:rsid w:val="008B218D"/>
    <w:rsid w:val="008B2924"/>
    <w:rsid w:val="008B3C7E"/>
    <w:rsid w:val="008B44F0"/>
    <w:rsid w:val="008B46E3"/>
    <w:rsid w:val="008B4884"/>
    <w:rsid w:val="008B5F70"/>
    <w:rsid w:val="008B5FF8"/>
    <w:rsid w:val="008B6248"/>
    <w:rsid w:val="008B63E1"/>
    <w:rsid w:val="008B64F2"/>
    <w:rsid w:val="008B7CDA"/>
    <w:rsid w:val="008C1246"/>
    <w:rsid w:val="008C173F"/>
    <w:rsid w:val="008C1A4D"/>
    <w:rsid w:val="008C1FDD"/>
    <w:rsid w:val="008C2051"/>
    <w:rsid w:val="008C22EC"/>
    <w:rsid w:val="008C2C7C"/>
    <w:rsid w:val="008C31CE"/>
    <w:rsid w:val="008C378E"/>
    <w:rsid w:val="008C42FE"/>
    <w:rsid w:val="008C4330"/>
    <w:rsid w:val="008C4DC5"/>
    <w:rsid w:val="008C5041"/>
    <w:rsid w:val="008C5A29"/>
    <w:rsid w:val="008C5A8B"/>
    <w:rsid w:val="008C5F2E"/>
    <w:rsid w:val="008C6441"/>
    <w:rsid w:val="008C6756"/>
    <w:rsid w:val="008C7153"/>
    <w:rsid w:val="008C71FA"/>
    <w:rsid w:val="008C75BC"/>
    <w:rsid w:val="008C7FE6"/>
    <w:rsid w:val="008D04BC"/>
    <w:rsid w:val="008D1C80"/>
    <w:rsid w:val="008D2482"/>
    <w:rsid w:val="008D269A"/>
    <w:rsid w:val="008D2A3E"/>
    <w:rsid w:val="008D32E4"/>
    <w:rsid w:val="008D3EF5"/>
    <w:rsid w:val="008D43D5"/>
    <w:rsid w:val="008D46BE"/>
    <w:rsid w:val="008D4E60"/>
    <w:rsid w:val="008D6D14"/>
    <w:rsid w:val="008D72D9"/>
    <w:rsid w:val="008D764F"/>
    <w:rsid w:val="008D76B6"/>
    <w:rsid w:val="008D7DB7"/>
    <w:rsid w:val="008E0872"/>
    <w:rsid w:val="008E0AC8"/>
    <w:rsid w:val="008E14E5"/>
    <w:rsid w:val="008E29B1"/>
    <w:rsid w:val="008E3462"/>
    <w:rsid w:val="008E3A21"/>
    <w:rsid w:val="008E3CC9"/>
    <w:rsid w:val="008E5140"/>
    <w:rsid w:val="008E5A45"/>
    <w:rsid w:val="008E5C6E"/>
    <w:rsid w:val="008E6BCC"/>
    <w:rsid w:val="008E717C"/>
    <w:rsid w:val="008E7DCF"/>
    <w:rsid w:val="008E7E8B"/>
    <w:rsid w:val="008F0336"/>
    <w:rsid w:val="008F2496"/>
    <w:rsid w:val="008F2911"/>
    <w:rsid w:val="008F2F02"/>
    <w:rsid w:val="008F303E"/>
    <w:rsid w:val="008F3B28"/>
    <w:rsid w:val="008F3BA4"/>
    <w:rsid w:val="008F4D0C"/>
    <w:rsid w:val="008F5062"/>
    <w:rsid w:val="008F51A1"/>
    <w:rsid w:val="008F5E1F"/>
    <w:rsid w:val="008F6F39"/>
    <w:rsid w:val="008F7C47"/>
    <w:rsid w:val="009005FB"/>
    <w:rsid w:val="009006D0"/>
    <w:rsid w:val="00901490"/>
    <w:rsid w:val="00901E88"/>
    <w:rsid w:val="009023D0"/>
    <w:rsid w:val="00902C1D"/>
    <w:rsid w:val="00903FE1"/>
    <w:rsid w:val="009043EE"/>
    <w:rsid w:val="00905123"/>
    <w:rsid w:val="009055CB"/>
    <w:rsid w:val="00905615"/>
    <w:rsid w:val="00905D83"/>
    <w:rsid w:val="00905F47"/>
    <w:rsid w:val="00905F7F"/>
    <w:rsid w:val="0090660F"/>
    <w:rsid w:val="0090690B"/>
    <w:rsid w:val="009103B6"/>
    <w:rsid w:val="0091052D"/>
    <w:rsid w:val="00911312"/>
    <w:rsid w:val="00911562"/>
    <w:rsid w:val="00911A23"/>
    <w:rsid w:val="009120F7"/>
    <w:rsid w:val="00912542"/>
    <w:rsid w:val="009129E6"/>
    <w:rsid w:val="00912FCD"/>
    <w:rsid w:val="009130A4"/>
    <w:rsid w:val="00913643"/>
    <w:rsid w:val="009138AD"/>
    <w:rsid w:val="00913FA7"/>
    <w:rsid w:val="0091461C"/>
    <w:rsid w:val="00914652"/>
    <w:rsid w:val="00915A73"/>
    <w:rsid w:val="00915ECD"/>
    <w:rsid w:val="00915FF0"/>
    <w:rsid w:val="00916DEB"/>
    <w:rsid w:val="009176B1"/>
    <w:rsid w:val="00920A97"/>
    <w:rsid w:val="00920C7F"/>
    <w:rsid w:val="00920CD7"/>
    <w:rsid w:val="00920D33"/>
    <w:rsid w:val="00921368"/>
    <w:rsid w:val="00921595"/>
    <w:rsid w:val="009217C6"/>
    <w:rsid w:val="00922386"/>
    <w:rsid w:val="00922424"/>
    <w:rsid w:val="009227A8"/>
    <w:rsid w:val="00922984"/>
    <w:rsid w:val="00922A03"/>
    <w:rsid w:val="00923556"/>
    <w:rsid w:val="009243D2"/>
    <w:rsid w:val="00924945"/>
    <w:rsid w:val="00925371"/>
    <w:rsid w:val="00925B1C"/>
    <w:rsid w:val="0092676B"/>
    <w:rsid w:val="009268CB"/>
    <w:rsid w:val="009269C8"/>
    <w:rsid w:val="00926B2F"/>
    <w:rsid w:val="00926CB9"/>
    <w:rsid w:val="0093007D"/>
    <w:rsid w:val="00930210"/>
    <w:rsid w:val="009306E9"/>
    <w:rsid w:val="00930841"/>
    <w:rsid w:val="009312A8"/>
    <w:rsid w:val="00931CB3"/>
    <w:rsid w:val="00933191"/>
    <w:rsid w:val="00933B3A"/>
    <w:rsid w:val="00933EFD"/>
    <w:rsid w:val="009343A0"/>
    <w:rsid w:val="009352AE"/>
    <w:rsid w:val="0093585A"/>
    <w:rsid w:val="00935A6B"/>
    <w:rsid w:val="00935ED4"/>
    <w:rsid w:val="00935FC6"/>
    <w:rsid w:val="00936E74"/>
    <w:rsid w:val="00941326"/>
    <w:rsid w:val="00941683"/>
    <w:rsid w:val="0094169F"/>
    <w:rsid w:val="00941A03"/>
    <w:rsid w:val="00941F9A"/>
    <w:rsid w:val="0094211E"/>
    <w:rsid w:val="0094232E"/>
    <w:rsid w:val="009424E8"/>
    <w:rsid w:val="0094280A"/>
    <w:rsid w:val="00942A5E"/>
    <w:rsid w:val="00942F8E"/>
    <w:rsid w:val="00943AE3"/>
    <w:rsid w:val="00943CD2"/>
    <w:rsid w:val="00944EB7"/>
    <w:rsid w:val="009455EA"/>
    <w:rsid w:val="00945702"/>
    <w:rsid w:val="0094599C"/>
    <w:rsid w:val="00945FBF"/>
    <w:rsid w:val="0094628E"/>
    <w:rsid w:val="00947057"/>
    <w:rsid w:val="00947266"/>
    <w:rsid w:val="00947A26"/>
    <w:rsid w:val="00947C16"/>
    <w:rsid w:val="00950044"/>
    <w:rsid w:val="009506FB"/>
    <w:rsid w:val="009508C6"/>
    <w:rsid w:val="00950FF3"/>
    <w:rsid w:val="00951C74"/>
    <w:rsid w:val="00951F06"/>
    <w:rsid w:val="0095280C"/>
    <w:rsid w:val="00952B41"/>
    <w:rsid w:val="00953640"/>
    <w:rsid w:val="00953665"/>
    <w:rsid w:val="009537CB"/>
    <w:rsid w:val="0095405B"/>
    <w:rsid w:val="009540D1"/>
    <w:rsid w:val="009542CC"/>
    <w:rsid w:val="00955942"/>
    <w:rsid w:val="00956E00"/>
    <w:rsid w:val="0095710C"/>
    <w:rsid w:val="00957679"/>
    <w:rsid w:val="00957DE2"/>
    <w:rsid w:val="00960E7B"/>
    <w:rsid w:val="009616DE"/>
    <w:rsid w:val="00961A9C"/>
    <w:rsid w:val="00961F95"/>
    <w:rsid w:val="00962105"/>
    <w:rsid w:val="009623C4"/>
    <w:rsid w:val="009624CB"/>
    <w:rsid w:val="009626E9"/>
    <w:rsid w:val="0096349A"/>
    <w:rsid w:val="009636A8"/>
    <w:rsid w:val="00963CEF"/>
    <w:rsid w:val="00963DE7"/>
    <w:rsid w:val="0096465B"/>
    <w:rsid w:val="00964ABF"/>
    <w:rsid w:val="00964FA8"/>
    <w:rsid w:val="00965568"/>
    <w:rsid w:val="00965758"/>
    <w:rsid w:val="0096596C"/>
    <w:rsid w:val="00965A3B"/>
    <w:rsid w:val="00965F25"/>
    <w:rsid w:val="00966616"/>
    <w:rsid w:val="00966DCA"/>
    <w:rsid w:val="00967567"/>
    <w:rsid w:val="00970542"/>
    <w:rsid w:val="00971A30"/>
    <w:rsid w:val="00971F36"/>
    <w:rsid w:val="0097207B"/>
    <w:rsid w:val="0097216C"/>
    <w:rsid w:val="009721E2"/>
    <w:rsid w:val="009722F5"/>
    <w:rsid w:val="009727B3"/>
    <w:rsid w:val="00972F74"/>
    <w:rsid w:val="009730A0"/>
    <w:rsid w:val="0097350B"/>
    <w:rsid w:val="009735CA"/>
    <w:rsid w:val="009743C3"/>
    <w:rsid w:val="00974496"/>
    <w:rsid w:val="009759BC"/>
    <w:rsid w:val="00975D63"/>
    <w:rsid w:val="009772D4"/>
    <w:rsid w:val="009801F0"/>
    <w:rsid w:val="00980517"/>
    <w:rsid w:val="00980AD2"/>
    <w:rsid w:val="00980F3C"/>
    <w:rsid w:val="0098105F"/>
    <w:rsid w:val="0098120F"/>
    <w:rsid w:val="0098158A"/>
    <w:rsid w:val="009816C3"/>
    <w:rsid w:val="0098181D"/>
    <w:rsid w:val="00981920"/>
    <w:rsid w:val="00981A7A"/>
    <w:rsid w:val="00981F11"/>
    <w:rsid w:val="00982741"/>
    <w:rsid w:val="00983E00"/>
    <w:rsid w:val="00983F47"/>
    <w:rsid w:val="009840E4"/>
    <w:rsid w:val="00984616"/>
    <w:rsid w:val="009848D4"/>
    <w:rsid w:val="0098492C"/>
    <w:rsid w:val="00984C8E"/>
    <w:rsid w:val="00985302"/>
    <w:rsid w:val="009854DA"/>
    <w:rsid w:val="00986757"/>
    <w:rsid w:val="00987BA0"/>
    <w:rsid w:val="00990260"/>
    <w:rsid w:val="00990C09"/>
    <w:rsid w:val="009911BA"/>
    <w:rsid w:val="00991287"/>
    <w:rsid w:val="00991781"/>
    <w:rsid w:val="0099185F"/>
    <w:rsid w:val="00991D81"/>
    <w:rsid w:val="0099329F"/>
    <w:rsid w:val="00993C54"/>
    <w:rsid w:val="00994048"/>
    <w:rsid w:val="009945CD"/>
    <w:rsid w:val="00994638"/>
    <w:rsid w:val="00994AD3"/>
    <w:rsid w:val="00994D1C"/>
    <w:rsid w:val="009955D9"/>
    <w:rsid w:val="009970A2"/>
    <w:rsid w:val="009971AD"/>
    <w:rsid w:val="0099735C"/>
    <w:rsid w:val="00997A3A"/>
    <w:rsid w:val="009A067F"/>
    <w:rsid w:val="009A0F56"/>
    <w:rsid w:val="009A1289"/>
    <w:rsid w:val="009A1764"/>
    <w:rsid w:val="009A1CE5"/>
    <w:rsid w:val="009A2270"/>
    <w:rsid w:val="009A238D"/>
    <w:rsid w:val="009A27A7"/>
    <w:rsid w:val="009A2AEC"/>
    <w:rsid w:val="009A2EED"/>
    <w:rsid w:val="009A404D"/>
    <w:rsid w:val="009A4584"/>
    <w:rsid w:val="009A5108"/>
    <w:rsid w:val="009A590D"/>
    <w:rsid w:val="009A5DB1"/>
    <w:rsid w:val="009A628E"/>
    <w:rsid w:val="009A63F9"/>
    <w:rsid w:val="009A654C"/>
    <w:rsid w:val="009A7525"/>
    <w:rsid w:val="009A7FE8"/>
    <w:rsid w:val="009B08D5"/>
    <w:rsid w:val="009B2856"/>
    <w:rsid w:val="009B3381"/>
    <w:rsid w:val="009B48A3"/>
    <w:rsid w:val="009B5206"/>
    <w:rsid w:val="009B587A"/>
    <w:rsid w:val="009B5AA4"/>
    <w:rsid w:val="009C0430"/>
    <w:rsid w:val="009C0574"/>
    <w:rsid w:val="009C071B"/>
    <w:rsid w:val="009C106D"/>
    <w:rsid w:val="009C1168"/>
    <w:rsid w:val="009C19B6"/>
    <w:rsid w:val="009C1D09"/>
    <w:rsid w:val="009C4374"/>
    <w:rsid w:val="009C4DCD"/>
    <w:rsid w:val="009C50C4"/>
    <w:rsid w:val="009C584A"/>
    <w:rsid w:val="009C75C1"/>
    <w:rsid w:val="009C7AA5"/>
    <w:rsid w:val="009C7C91"/>
    <w:rsid w:val="009C7EB8"/>
    <w:rsid w:val="009D0163"/>
    <w:rsid w:val="009D11A6"/>
    <w:rsid w:val="009D13AB"/>
    <w:rsid w:val="009D1A7F"/>
    <w:rsid w:val="009D21C9"/>
    <w:rsid w:val="009D28A6"/>
    <w:rsid w:val="009D3EA0"/>
    <w:rsid w:val="009D3EEF"/>
    <w:rsid w:val="009D44CA"/>
    <w:rsid w:val="009D4760"/>
    <w:rsid w:val="009D47A5"/>
    <w:rsid w:val="009D53FA"/>
    <w:rsid w:val="009D56A0"/>
    <w:rsid w:val="009D604C"/>
    <w:rsid w:val="009D64AF"/>
    <w:rsid w:val="009D6A0E"/>
    <w:rsid w:val="009D6B31"/>
    <w:rsid w:val="009D703A"/>
    <w:rsid w:val="009D7A87"/>
    <w:rsid w:val="009E015B"/>
    <w:rsid w:val="009E1477"/>
    <w:rsid w:val="009E1E13"/>
    <w:rsid w:val="009E1F05"/>
    <w:rsid w:val="009E30E0"/>
    <w:rsid w:val="009E34DE"/>
    <w:rsid w:val="009E3BBA"/>
    <w:rsid w:val="009E4158"/>
    <w:rsid w:val="009E4D91"/>
    <w:rsid w:val="009E4EB1"/>
    <w:rsid w:val="009E5A8B"/>
    <w:rsid w:val="009E5BC3"/>
    <w:rsid w:val="009E6006"/>
    <w:rsid w:val="009E63AE"/>
    <w:rsid w:val="009E6AEF"/>
    <w:rsid w:val="009E6FB6"/>
    <w:rsid w:val="009E7292"/>
    <w:rsid w:val="009E740D"/>
    <w:rsid w:val="009E74FC"/>
    <w:rsid w:val="009E79D9"/>
    <w:rsid w:val="009E7CD6"/>
    <w:rsid w:val="009F0334"/>
    <w:rsid w:val="009F043C"/>
    <w:rsid w:val="009F05D3"/>
    <w:rsid w:val="009F07F2"/>
    <w:rsid w:val="009F0846"/>
    <w:rsid w:val="009F0D2E"/>
    <w:rsid w:val="009F0EC6"/>
    <w:rsid w:val="009F24C5"/>
    <w:rsid w:val="009F2B11"/>
    <w:rsid w:val="009F2BEC"/>
    <w:rsid w:val="009F3035"/>
    <w:rsid w:val="009F3196"/>
    <w:rsid w:val="009F3B51"/>
    <w:rsid w:val="009F3C14"/>
    <w:rsid w:val="009F4E1F"/>
    <w:rsid w:val="009F5321"/>
    <w:rsid w:val="009F5375"/>
    <w:rsid w:val="009F55EA"/>
    <w:rsid w:val="009F5E2A"/>
    <w:rsid w:val="009F65DA"/>
    <w:rsid w:val="009F69F1"/>
    <w:rsid w:val="009F6D00"/>
    <w:rsid w:val="009F7D5D"/>
    <w:rsid w:val="00A00740"/>
    <w:rsid w:val="00A008D8"/>
    <w:rsid w:val="00A00AB1"/>
    <w:rsid w:val="00A010EF"/>
    <w:rsid w:val="00A0159D"/>
    <w:rsid w:val="00A02A20"/>
    <w:rsid w:val="00A031D9"/>
    <w:rsid w:val="00A04E2F"/>
    <w:rsid w:val="00A054C9"/>
    <w:rsid w:val="00A0558E"/>
    <w:rsid w:val="00A05B7F"/>
    <w:rsid w:val="00A05E2F"/>
    <w:rsid w:val="00A06934"/>
    <w:rsid w:val="00A06EA0"/>
    <w:rsid w:val="00A0707D"/>
    <w:rsid w:val="00A07091"/>
    <w:rsid w:val="00A07B77"/>
    <w:rsid w:val="00A10AF4"/>
    <w:rsid w:val="00A111D5"/>
    <w:rsid w:val="00A11255"/>
    <w:rsid w:val="00A1145A"/>
    <w:rsid w:val="00A12F69"/>
    <w:rsid w:val="00A134CA"/>
    <w:rsid w:val="00A1374A"/>
    <w:rsid w:val="00A13AFF"/>
    <w:rsid w:val="00A13E53"/>
    <w:rsid w:val="00A14EE1"/>
    <w:rsid w:val="00A1549D"/>
    <w:rsid w:val="00A15D86"/>
    <w:rsid w:val="00A167FB"/>
    <w:rsid w:val="00A17046"/>
    <w:rsid w:val="00A17734"/>
    <w:rsid w:val="00A200C7"/>
    <w:rsid w:val="00A20AD9"/>
    <w:rsid w:val="00A20CD7"/>
    <w:rsid w:val="00A2243C"/>
    <w:rsid w:val="00A2244F"/>
    <w:rsid w:val="00A22DFB"/>
    <w:rsid w:val="00A25D5D"/>
    <w:rsid w:val="00A262E6"/>
    <w:rsid w:val="00A26677"/>
    <w:rsid w:val="00A27769"/>
    <w:rsid w:val="00A27DD6"/>
    <w:rsid w:val="00A27E0C"/>
    <w:rsid w:val="00A300C9"/>
    <w:rsid w:val="00A30207"/>
    <w:rsid w:val="00A30B48"/>
    <w:rsid w:val="00A313D9"/>
    <w:rsid w:val="00A31467"/>
    <w:rsid w:val="00A314E3"/>
    <w:rsid w:val="00A317C3"/>
    <w:rsid w:val="00A32011"/>
    <w:rsid w:val="00A32BA3"/>
    <w:rsid w:val="00A32C4C"/>
    <w:rsid w:val="00A332C9"/>
    <w:rsid w:val="00A33DEA"/>
    <w:rsid w:val="00A351F4"/>
    <w:rsid w:val="00A360A5"/>
    <w:rsid w:val="00A36303"/>
    <w:rsid w:val="00A36743"/>
    <w:rsid w:val="00A3714E"/>
    <w:rsid w:val="00A3722D"/>
    <w:rsid w:val="00A373A9"/>
    <w:rsid w:val="00A37A73"/>
    <w:rsid w:val="00A4071A"/>
    <w:rsid w:val="00A41F05"/>
    <w:rsid w:val="00A41F55"/>
    <w:rsid w:val="00A42095"/>
    <w:rsid w:val="00A4236E"/>
    <w:rsid w:val="00A42659"/>
    <w:rsid w:val="00A42F00"/>
    <w:rsid w:val="00A43417"/>
    <w:rsid w:val="00A4482B"/>
    <w:rsid w:val="00A44A7E"/>
    <w:rsid w:val="00A44C37"/>
    <w:rsid w:val="00A46678"/>
    <w:rsid w:val="00A51053"/>
    <w:rsid w:val="00A5177A"/>
    <w:rsid w:val="00A5179F"/>
    <w:rsid w:val="00A51842"/>
    <w:rsid w:val="00A51D56"/>
    <w:rsid w:val="00A52A17"/>
    <w:rsid w:val="00A53C26"/>
    <w:rsid w:val="00A54958"/>
    <w:rsid w:val="00A549FA"/>
    <w:rsid w:val="00A552CC"/>
    <w:rsid w:val="00A552DF"/>
    <w:rsid w:val="00A55693"/>
    <w:rsid w:val="00A55E67"/>
    <w:rsid w:val="00A564EE"/>
    <w:rsid w:val="00A56C61"/>
    <w:rsid w:val="00A571E1"/>
    <w:rsid w:val="00A57872"/>
    <w:rsid w:val="00A607D9"/>
    <w:rsid w:val="00A6196F"/>
    <w:rsid w:val="00A61F45"/>
    <w:rsid w:val="00A6304D"/>
    <w:rsid w:val="00A639BB"/>
    <w:rsid w:val="00A646F0"/>
    <w:rsid w:val="00A64D8C"/>
    <w:rsid w:val="00A64E87"/>
    <w:rsid w:val="00A64F25"/>
    <w:rsid w:val="00A65418"/>
    <w:rsid w:val="00A6549F"/>
    <w:rsid w:val="00A66BF0"/>
    <w:rsid w:val="00A66DCA"/>
    <w:rsid w:val="00A671D8"/>
    <w:rsid w:val="00A67205"/>
    <w:rsid w:val="00A67331"/>
    <w:rsid w:val="00A7010C"/>
    <w:rsid w:val="00A70803"/>
    <w:rsid w:val="00A713F6"/>
    <w:rsid w:val="00A7144A"/>
    <w:rsid w:val="00A723AA"/>
    <w:rsid w:val="00A72438"/>
    <w:rsid w:val="00A728B9"/>
    <w:rsid w:val="00A72B07"/>
    <w:rsid w:val="00A72CDD"/>
    <w:rsid w:val="00A72F73"/>
    <w:rsid w:val="00A73A20"/>
    <w:rsid w:val="00A73B2B"/>
    <w:rsid w:val="00A73E37"/>
    <w:rsid w:val="00A747AD"/>
    <w:rsid w:val="00A74C0A"/>
    <w:rsid w:val="00A74D7B"/>
    <w:rsid w:val="00A75098"/>
    <w:rsid w:val="00A762C9"/>
    <w:rsid w:val="00A76AC2"/>
    <w:rsid w:val="00A76CA6"/>
    <w:rsid w:val="00A77A8B"/>
    <w:rsid w:val="00A77BAF"/>
    <w:rsid w:val="00A80114"/>
    <w:rsid w:val="00A803CF"/>
    <w:rsid w:val="00A80F6B"/>
    <w:rsid w:val="00A81172"/>
    <w:rsid w:val="00A81D03"/>
    <w:rsid w:val="00A8217C"/>
    <w:rsid w:val="00A82239"/>
    <w:rsid w:val="00A82383"/>
    <w:rsid w:val="00A83D0B"/>
    <w:rsid w:val="00A84A79"/>
    <w:rsid w:val="00A84CDF"/>
    <w:rsid w:val="00A84FD9"/>
    <w:rsid w:val="00A85730"/>
    <w:rsid w:val="00A860EF"/>
    <w:rsid w:val="00A872A4"/>
    <w:rsid w:val="00A87640"/>
    <w:rsid w:val="00A87A88"/>
    <w:rsid w:val="00A87A8D"/>
    <w:rsid w:val="00A87BDF"/>
    <w:rsid w:val="00A87C15"/>
    <w:rsid w:val="00A90072"/>
    <w:rsid w:val="00A90540"/>
    <w:rsid w:val="00A911CE"/>
    <w:rsid w:val="00A918A4"/>
    <w:rsid w:val="00A91D38"/>
    <w:rsid w:val="00A91E53"/>
    <w:rsid w:val="00A9220B"/>
    <w:rsid w:val="00A92BF2"/>
    <w:rsid w:val="00A9389C"/>
    <w:rsid w:val="00A938A1"/>
    <w:rsid w:val="00A943B4"/>
    <w:rsid w:val="00A9618A"/>
    <w:rsid w:val="00A96381"/>
    <w:rsid w:val="00A96751"/>
    <w:rsid w:val="00A971B2"/>
    <w:rsid w:val="00A9729F"/>
    <w:rsid w:val="00A97C2F"/>
    <w:rsid w:val="00AA0E14"/>
    <w:rsid w:val="00AA0E7F"/>
    <w:rsid w:val="00AA128E"/>
    <w:rsid w:val="00AA12AB"/>
    <w:rsid w:val="00AA1479"/>
    <w:rsid w:val="00AA1651"/>
    <w:rsid w:val="00AA2F74"/>
    <w:rsid w:val="00AA3730"/>
    <w:rsid w:val="00AA3956"/>
    <w:rsid w:val="00AA3DE1"/>
    <w:rsid w:val="00AA414F"/>
    <w:rsid w:val="00AA46F5"/>
    <w:rsid w:val="00AA474E"/>
    <w:rsid w:val="00AA5B12"/>
    <w:rsid w:val="00AA63E0"/>
    <w:rsid w:val="00AA6609"/>
    <w:rsid w:val="00AA6A30"/>
    <w:rsid w:val="00AA7873"/>
    <w:rsid w:val="00AB00DC"/>
    <w:rsid w:val="00AB0E2C"/>
    <w:rsid w:val="00AB1B4C"/>
    <w:rsid w:val="00AB1CE7"/>
    <w:rsid w:val="00AB1D05"/>
    <w:rsid w:val="00AB2400"/>
    <w:rsid w:val="00AB2535"/>
    <w:rsid w:val="00AB292D"/>
    <w:rsid w:val="00AB2D01"/>
    <w:rsid w:val="00AB2E6A"/>
    <w:rsid w:val="00AB3C4D"/>
    <w:rsid w:val="00AB46A3"/>
    <w:rsid w:val="00AB4B9E"/>
    <w:rsid w:val="00AB4DA8"/>
    <w:rsid w:val="00AB5319"/>
    <w:rsid w:val="00AB536B"/>
    <w:rsid w:val="00AB5CE9"/>
    <w:rsid w:val="00AB6568"/>
    <w:rsid w:val="00AB6FDA"/>
    <w:rsid w:val="00AB7061"/>
    <w:rsid w:val="00AB723D"/>
    <w:rsid w:val="00AB74EF"/>
    <w:rsid w:val="00AC064C"/>
    <w:rsid w:val="00AC065A"/>
    <w:rsid w:val="00AC0C96"/>
    <w:rsid w:val="00AC0DAA"/>
    <w:rsid w:val="00AC186B"/>
    <w:rsid w:val="00AC2064"/>
    <w:rsid w:val="00AC2128"/>
    <w:rsid w:val="00AC2822"/>
    <w:rsid w:val="00AC2AC2"/>
    <w:rsid w:val="00AC2BF0"/>
    <w:rsid w:val="00AC371D"/>
    <w:rsid w:val="00AC38B3"/>
    <w:rsid w:val="00AC39FE"/>
    <w:rsid w:val="00AC3DC1"/>
    <w:rsid w:val="00AC5774"/>
    <w:rsid w:val="00AC58EE"/>
    <w:rsid w:val="00AC5911"/>
    <w:rsid w:val="00AC6192"/>
    <w:rsid w:val="00AC62AF"/>
    <w:rsid w:val="00AC685A"/>
    <w:rsid w:val="00AC685E"/>
    <w:rsid w:val="00AC6E8E"/>
    <w:rsid w:val="00AC77DE"/>
    <w:rsid w:val="00AC7809"/>
    <w:rsid w:val="00AC7DD3"/>
    <w:rsid w:val="00AD0606"/>
    <w:rsid w:val="00AD1001"/>
    <w:rsid w:val="00AD10F1"/>
    <w:rsid w:val="00AD1571"/>
    <w:rsid w:val="00AD18C9"/>
    <w:rsid w:val="00AD1B43"/>
    <w:rsid w:val="00AD1DB9"/>
    <w:rsid w:val="00AD20C8"/>
    <w:rsid w:val="00AD3D5B"/>
    <w:rsid w:val="00AD4588"/>
    <w:rsid w:val="00AD53D1"/>
    <w:rsid w:val="00AD550F"/>
    <w:rsid w:val="00AD5664"/>
    <w:rsid w:val="00AD574E"/>
    <w:rsid w:val="00AD5B82"/>
    <w:rsid w:val="00AD5F8E"/>
    <w:rsid w:val="00AD6058"/>
    <w:rsid w:val="00AD6703"/>
    <w:rsid w:val="00AD678F"/>
    <w:rsid w:val="00AD67FD"/>
    <w:rsid w:val="00AD692C"/>
    <w:rsid w:val="00AD6B5C"/>
    <w:rsid w:val="00AD6C89"/>
    <w:rsid w:val="00AD74C5"/>
    <w:rsid w:val="00AD74F1"/>
    <w:rsid w:val="00AD7D9F"/>
    <w:rsid w:val="00AE0294"/>
    <w:rsid w:val="00AE02FC"/>
    <w:rsid w:val="00AE0494"/>
    <w:rsid w:val="00AE05C8"/>
    <w:rsid w:val="00AE0FBF"/>
    <w:rsid w:val="00AE1A37"/>
    <w:rsid w:val="00AE214D"/>
    <w:rsid w:val="00AE2B08"/>
    <w:rsid w:val="00AE361A"/>
    <w:rsid w:val="00AE39E7"/>
    <w:rsid w:val="00AE3B73"/>
    <w:rsid w:val="00AE3D5D"/>
    <w:rsid w:val="00AE3E1F"/>
    <w:rsid w:val="00AE42F3"/>
    <w:rsid w:val="00AE45B8"/>
    <w:rsid w:val="00AE4827"/>
    <w:rsid w:val="00AE4B6F"/>
    <w:rsid w:val="00AE4CDF"/>
    <w:rsid w:val="00AE4DCD"/>
    <w:rsid w:val="00AE4F61"/>
    <w:rsid w:val="00AE5114"/>
    <w:rsid w:val="00AE51E9"/>
    <w:rsid w:val="00AE57A4"/>
    <w:rsid w:val="00AE5ACF"/>
    <w:rsid w:val="00AE6042"/>
    <w:rsid w:val="00AE6044"/>
    <w:rsid w:val="00AE6925"/>
    <w:rsid w:val="00AE7026"/>
    <w:rsid w:val="00AE76C9"/>
    <w:rsid w:val="00AE771F"/>
    <w:rsid w:val="00AE792E"/>
    <w:rsid w:val="00AE7998"/>
    <w:rsid w:val="00AF01F5"/>
    <w:rsid w:val="00AF02E8"/>
    <w:rsid w:val="00AF1B3E"/>
    <w:rsid w:val="00AF20F8"/>
    <w:rsid w:val="00AF2A9D"/>
    <w:rsid w:val="00AF34AA"/>
    <w:rsid w:val="00AF376C"/>
    <w:rsid w:val="00AF3AD0"/>
    <w:rsid w:val="00AF3E24"/>
    <w:rsid w:val="00AF41DC"/>
    <w:rsid w:val="00AF4D3C"/>
    <w:rsid w:val="00AF5319"/>
    <w:rsid w:val="00AF5861"/>
    <w:rsid w:val="00AF5D1E"/>
    <w:rsid w:val="00AF664F"/>
    <w:rsid w:val="00AF7529"/>
    <w:rsid w:val="00AF78B4"/>
    <w:rsid w:val="00B00516"/>
    <w:rsid w:val="00B00A21"/>
    <w:rsid w:val="00B00F8B"/>
    <w:rsid w:val="00B01B8E"/>
    <w:rsid w:val="00B02308"/>
    <w:rsid w:val="00B0252B"/>
    <w:rsid w:val="00B02BB3"/>
    <w:rsid w:val="00B02BD6"/>
    <w:rsid w:val="00B02C36"/>
    <w:rsid w:val="00B03067"/>
    <w:rsid w:val="00B03091"/>
    <w:rsid w:val="00B0351B"/>
    <w:rsid w:val="00B03D05"/>
    <w:rsid w:val="00B044B1"/>
    <w:rsid w:val="00B05380"/>
    <w:rsid w:val="00B053C5"/>
    <w:rsid w:val="00B05B66"/>
    <w:rsid w:val="00B061D8"/>
    <w:rsid w:val="00B068EB"/>
    <w:rsid w:val="00B069CE"/>
    <w:rsid w:val="00B06BC5"/>
    <w:rsid w:val="00B076EA"/>
    <w:rsid w:val="00B07B65"/>
    <w:rsid w:val="00B103B4"/>
    <w:rsid w:val="00B11DF0"/>
    <w:rsid w:val="00B126F6"/>
    <w:rsid w:val="00B12CD4"/>
    <w:rsid w:val="00B139B2"/>
    <w:rsid w:val="00B139ED"/>
    <w:rsid w:val="00B14DA5"/>
    <w:rsid w:val="00B157BF"/>
    <w:rsid w:val="00B166E6"/>
    <w:rsid w:val="00B17057"/>
    <w:rsid w:val="00B17452"/>
    <w:rsid w:val="00B20255"/>
    <w:rsid w:val="00B2144B"/>
    <w:rsid w:val="00B216DA"/>
    <w:rsid w:val="00B21A6A"/>
    <w:rsid w:val="00B21AF8"/>
    <w:rsid w:val="00B22E6F"/>
    <w:rsid w:val="00B23477"/>
    <w:rsid w:val="00B2356E"/>
    <w:rsid w:val="00B25E79"/>
    <w:rsid w:val="00B262CD"/>
    <w:rsid w:val="00B2659D"/>
    <w:rsid w:val="00B266D6"/>
    <w:rsid w:val="00B2673D"/>
    <w:rsid w:val="00B2747B"/>
    <w:rsid w:val="00B27B8B"/>
    <w:rsid w:val="00B310E6"/>
    <w:rsid w:val="00B311A7"/>
    <w:rsid w:val="00B31D9E"/>
    <w:rsid w:val="00B31F43"/>
    <w:rsid w:val="00B32C16"/>
    <w:rsid w:val="00B333E7"/>
    <w:rsid w:val="00B33818"/>
    <w:rsid w:val="00B33C80"/>
    <w:rsid w:val="00B33EF9"/>
    <w:rsid w:val="00B34145"/>
    <w:rsid w:val="00B3477B"/>
    <w:rsid w:val="00B34D24"/>
    <w:rsid w:val="00B35484"/>
    <w:rsid w:val="00B357D7"/>
    <w:rsid w:val="00B35DA7"/>
    <w:rsid w:val="00B35DFF"/>
    <w:rsid w:val="00B36190"/>
    <w:rsid w:val="00B372B1"/>
    <w:rsid w:val="00B37606"/>
    <w:rsid w:val="00B37A43"/>
    <w:rsid w:val="00B408EC"/>
    <w:rsid w:val="00B40CA3"/>
    <w:rsid w:val="00B41269"/>
    <w:rsid w:val="00B41474"/>
    <w:rsid w:val="00B4148A"/>
    <w:rsid w:val="00B4211D"/>
    <w:rsid w:val="00B42903"/>
    <w:rsid w:val="00B42AEA"/>
    <w:rsid w:val="00B43378"/>
    <w:rsid w:val="00B434CE"/>
    <w:rsid w:val="00B437A0"/>
    <w:rsid w:val="00B43BC4"/>
    <w:rsid w:val="00B443F2"/>
    <w:rsid w:val="00B44AB0"/>
    <w:rsid w:val="00B45252"/>
    <w:rsid w:val="00B45469"/>
    <w:rsid w:val="00B46DCD"/>
    <w:rsid w:val="00B47465"/>
    <w:rsid w:val="00B475F4"/>
    <w:rsid w:val="00B47778"/>
    <w:rsid w:val="00B47B5F"/>
    <w:rsid w:val="00B47E3E"/>
    <w:rsid w:val="00B50128"/>
    <w:rsid w:val="00B5064A"/>
    <w:rsid w:val="00B5093B"/>
    <w:rsid w:val="00B50AD2"/>
    <w:rsid w:val="00B51773"/>
    <w:rsid w:val="00B517F4"/>
    <w:rsid w:val="00B519C4"/>
    <w:rsid w:val="00B519E2"/>
    <w:rsid w:val="00B522DE"/>
    <w:rsid w:val="00B5317F"/>
    <w:rsid w:val="00B53856"/>
    <w:rsid w:val="00B53CBA"/>
    <w:rsid w:val="00B54C12"/>
    <w:rsid w:val="00B550A8"/>
    <w:rsid w:val="00B55567"/>
    <w:rsid w:val="00B57D71"/>
    <w:rsid w:val="00B57F57"/>
    <w:rsid w:val="00B6093E"/>
    <w:rsid w:val="00B60D0D"/>
    <w:rsid w:val="00B61518"/>
    <w:rsid w:val="00B6158C"/>
    <w:rsid w:val="00B616AE"/>
    <w:rsid w:val="00B61828"/>
    <w:rsid w:val="00B61985"/>
    <w:rsid w:val="00B61AA4"/>
    <w:rsid w:val="00B62A63"/>
    <w:rsid w:val="00B62E2F"/>
    <w:rsid w:val="00B633F7"/>
    <w:rsid w:val="00B634CE"/>
    <w:rsid w:val="00B63EE4"/>
    <w:rsid w:val="00B64267"/>
    <w:rsid w:val="00B6456A"/>
    <w:rsid w:val="00B64753"/>
    <w:rsid w:val="00B64852"/>
    <w:rsid w:val="00B65837"/>
    <w:rsid w:val="00B65D85"/>
    <w:rsid w:val="00B65F31"/>
    <w:rsid w:val="00B6622A"/>
    <w:rsid w:val="00B66756"/>
    <w:rsid w:val="00B667E6"/>
    <w:rsid w:val="00B668B4"/>
    <w:rsid w:val="00B67661"/>
    <w:rsid w:val="00B67783"/>
    <w:rsid w:val="00B67CC2"/>
    <w:rsid w:val="00B67F52"/>
    <w:rsid w:val="00B7072C"/>
    <w:rsid w:val="00B707BD"/>
    <w:rsid w:val="00B7258A"/>
    <w:rsid w:val="00B7269F"/>
    <w:rsid w:val="00B733B7"/>
    <w:rsid w:val="00B738A3"/>
    <w:rsid w:val="00B74F2F"/>
    <w:rsid w:val="00B761C4"/>
    <w:rsid w:val="00B768CC"/>
    <w:rsid w:val="00B770CD"/>
    <w:rsid w:val="00B77174"/>
    <w:rsid w:val="00B773E0"/>
    <w:rsid w:val="00B77554"/>
    <w:rsid w:val="00B779C5"/>
    <w:rsid w:val="00B8051F"/>
    <w:rsid w:val="00B80BEE"/>
    <w:rsid w:val="00B80C21"/>
    <w:rsid w:val="00B814D1"/>
    <w:rsid w:val="00B815A4"/>
    <w:rsid w:val="00B81783"/>
    <w:rsid w:val="00B820E2"/>
    <w:rsid w:val="00B82A2C"/>
    <w:rsid w:val="00B831A9"/>
    <w:rsid w:val="00B83374"/>
    <w:rsid w:val="00B85319"/>
    <w:rsid w:val="00B85C5B"/>
    <w:rsid w:val="00B85D79"/>
    <w:rsid w:val="00B8603C"/>
    <w:rsid w:val="00B868D1"/>
    <w:rsid w:val="00B86FD8"/>
    <w:rsid w:val="00B8741B"/>
    <w:rsid w:val="00B90B16"/>
    <w:rsid w:val="00B90BF3"/>
    <w:rsid w:val="00B916D5"/>
    <w:rsid w:val="00B9177F"/>
    <w:rsid w:val="00B92129"/>
    <w:rsid w:val="00B922DE"/>
    <w:rsid w:val="00B926AC"/>
    <w:rsid w:val="00B92AB3"/>
    <w:rsid w:val="00B94181"/>
    <w:rsid w:val="00B95044"/>
    <w:rsid w:val="00B9556F"/>
    <w:rsid w:val="00B96150"/>
    <w:rsid w:val="00B963D5"/>
    <w:rsid w:val="00B96995"/>
    <w:rsid w:val="00B970BF"/>
    <w:rsid w:val="00B9715E"/>
    <w:rsid w:val="00B9741B"/>
    <w:rsid w:val="00BA0764"/>
    <w:rsid w:val="00BA0B4F"/>
    <w:rsid w:val="00BA1BF8"/>
    <w:rsid w:val="00BA1CDA"/>
    <w:rsid w:val="00BA2DF6"/>
    <w:rsid w:val="00BA3615"/>
    <w:rsid w:val="00BA3617"/>
    <w:rsid w:val="00BA3C3F"/>
    <w:rsid w:val="00BA456B"/>
    <w:rsid w:val="00BA48B7"/>
    <w:rsid w:val="00BA4A5D"/>
    <w:rsid w:val="00BA5248"/>
    <w:rsid w:val="00BA57DA"/>
    <w:rsid w:val="00BA5FE1"/>
    <w:rsid w:val="00BA60B0"/>
    <w:rsid w:val="00BA6E01"/>
    <w:rsid w:val="00BA7C40"/>
    <w:rsid w:val="00BA7CB1"/>
    <w:rsid w:val="00BB1392"/>
    <w:rsid w:val="00BB167F"/>
    <w:rsid w:val="00BB1768"/>
    <w:rsid w:val="00BB1896"/>
    <w:rsid w:val="00BB21CD"/>
    <w:rsid w:val="00BB2FFC"/>
    <w:rsid w:val="00BB465B"/>
    <w:rsid w:val="00BB4DCA"/>
    <w:rsid w:val="00BB5C5F"/>
    <w:rsid w:val="00BB607D"/>
    <w:rsid w:val="00BB6B47"/>
    <w:rsid w:val="00BB6BFB"/>
    <w:rsid w:val="00BB7340"/>
    <w:rsid w:val="00BB7361"/>
    <w:rsid w:val="00BB759A"/>
    <w:rsid w:val="00BB78F4"/>
    <w:rsid w:val="00BB78FA"/>
    <w:rsid w:val="00BB7D77"/>
    <w:rsid w:val="00BC0653"/>
    <w:rsid w:val="00BC0E77"/>
    <w:rsid w:val="00BC10CD"/>
    <w:rsid w:val="00BC1424"/>
    <w:rsid w:val="00BC1B80"/>
    <w:rsid w:val="00BC21AE"/>
    <w:rsid w:val="00BC22CA"/>
    <w:rsid w:val="00BC2969"/>
    <w:rsid w:val="00BC2FF3"/>
    <w:rsid w:val="00BC32A1"/>
    <w:rsid w:val="00BC3925"/>
    <w:rsid w:val="00BC3C3E"/>
    <w:rsid w:val="00BC3F4D"/>
    <w:rsid w:val="00BC409B"/>
    <w:rsid w:val="00BC482A"/>
    <w:rsid w:val="00BC51A1"/>
    <w:rsid w:val="00BC58E7"/>
    <w:rsid w:val="00BC5A06"/>
    <w:rsid w:val="00BC5E72"/>
    <w:rsid w:val="00BC63BF"/>
    <w:rsid w:val="00BC6B3F"/>
    <w:rsid w:val="00BC6C0F"/>
    <w:rsid w:val="00BC6EE6"/>
    <w:rsid w:val="00BC7381"/>
    <w:rsid w:val="00BD017D"/>
    <w:rsid w:val="00BD05B2"/>
    <w:rsid w:val="00BD0CD6"/>
    <w:rsid w:val="00BD10FD"/>
    <w:rsid w:val="00BD1A6F"/>
    <w:rsid w:val="00BD204C"/>
    <w:rsid w:val="00BD245C"/>
    <w:rsid w:val="00BD2A0A"/>
    <w:rsid w:val="00BD2C56"/>
    <w:rsid w:val="00BD4024"/>
    <w:rsid w:val="00BD4304"/>
    <w:rsid w:val="00BD486C"/>
    <w:rsid w:val="00BD49AD"/>
    <w:rsid w:val="00BD4CCB"/>
    <w:rsid w:val="00BD4D83"/>
    <w:rsid w:val="00BD4D92"/>
    <w:rsid w:val="00BD55AE"/>
    <w:rsid w:val="00BD66FB"/>
    <w:rsid w:val="00BD68E4"/>
    <w:rsid w:val="00BD72BA"/>
    <w:rsid w:val="00BE00FE"/>
    <w:rsid w:val="00BE012D"/>
    <w:rsid w:val="00BE0ACD"/>
    <w:rsid w:val="00BE1058"/>
    <w:rsid w:val="00BE14B8"/>
    <w:rsid w:val="00BE1852"/>
    <w:rsid w:val="00BE23D4"/>
    <w:rsid w:val="00BE3C42"/>
    <w:rsid w:val="00BE3D99"/>
    <w:rsid w:val="00BE4CEA"/>
    <w:rsid w:val="00BE6B1F"/>
    <w:rsid w:val="00BE6C6C"/>
    <w:rsid w:val="00BE774D"/>
    <w:rsid w:val="00BF00AB"/>
    <w:rsid w:val="00BF107B"/>
    <w:rsid w:val="00BF10A2"/>
    <w:rsid w:val="00BF118B"/>
    <w:rsid w:val="00BF1D79"/>
    <w:rsid w:val="00BF1F19"/>
    <w:rsid w:val="00BF21CC"/>
    <w:rsid w:val="00BF2AFF"/>
    <w:rsid w:val="00BF3D8E"/>
    <w:rsid w:val="00BF4375"/>
    <w:rsid w:val="00BF4522"/>
    <w:rsid w:val="00BF5CC6"/>
    <w:rsid w:val="00BF6A98"/>
    <w:rsid w:val="00BF7C5F"/>
    <w:rsid w:val="00C000A2"/>
    <w:rsid w:val="00C0011A"/>
    <w:rsid w:val="00C001C8"/>
    <w:rsid w:val="00C003AE"/>
    <w:rsid w:val="00C00684"/>
    <w:rsid w:val="00C00C95"/>
    <w:rsid w:val="00C00D95"/>
    <w:rsid w:val="00C011F5"/>
    <w:rsid w:val="00C0122A"/>
    <w:rsid w:val="00C01B6D"/>
    <w:rsid w:val="00C01F00"/>
    <w:rsid w:val="00C01FEE"/>
    <w:rsid w:val="00C023C3"/>
    <w:rsid w:val="00C0286C"/>
    <w:rsid w:val="00C02F07"/>
    <w:rsid w:val="00C041CA"/>
    <w:rsid w:val="00C04BF5"/>
    <w:rsid w:val="00C04E82"/>
    <w:rsid w:val="00C04F39"/>
    <w:rsid w:val="00C06835"/>
    <w:rsid w:val="00C07464"/>
    <w:rsid w:val="00C0783C"/>
    <w:rsid w:val="00C07B1F"/>
    <w:rsid w:val="00C10280"/>
    <w:rsid w:val="00C10561"/>
    <w:rsid w:val="00C11348"/>
    <w:rsid w:val="00C11970"/>
    <w:rsid w:val="00C11A25"/>
    <w:rsid w:val="00C11D9F"/>
    <w:rsid w:val="00C12F82"/>
    <w:rsid w:val="00C13BD4"/>
    <w:rsid w:val="00C13C80"/>
    <w:rsid w:val="00C14135"/>
    <w:rsid w:val="00C145EB"/>
    <w:rsid w:val="00C14C9E"/>
    <w:rsid w:val="00C16922"/>
    <w:rsid w:val="00C17A31"/>
    <w:rsid w:val="00C201D1"/>
    <w:rsid w:val="00C20217"/>
    <w:rsid w:val="00C20ED7"/>
    <w:rsid w:val="00C21D20"/>
    <w:rsid w:val="00C21F2C"/>
    <w:rsid w:val="00C227C1"/>
    <w:rsid w:val="00C22D96"/>
    <w:rsid w:val="00C22FF0"/>
    <w:rsid w:val="00C235BF"/>
    <w:rsid w:val="00C245AA"/>
    <w:rsid w:val="00C24DA5"/>
    <w:rsid w:val="00C24EA8"/>
    <w:rsid w:val="00C2523D"/>
    <w:rsid w:val="00C252B9"/>
    <w:rsid w:val="00C25ADB"/>
    <w:rsid w:val="00C25DAA"/>
    <w:rsid w:val="00C25DAF"/>
    <w:rsid w:val="00C25DC6"/>
    <w:rsid w:val="00C26049"/>
    <w:rsid w:val="00C2672A"/>
    <w:rsid w:val="00C2693B"/>
    <w:rsid w:val="00C2771A"/>
    <w:rsid w:val="00C30F35"/>
    <w:rsid w:val="00C320BF"/>
    <w:rsid w:val="00C321A7"/>
    <w:rsid w:val="00C3244F"/>
    <w:rsid w:val="00C32788"/>
    <w:rsid w:val="00C32AF6"/>
    <w:rsid w:val="00C3394A"/>
    <w:rsid w:val="00C33BF6"/>
    <w:rsid w:val="00C342C8"/>
    <w:rsid w:val="00C344FC"/>
    <w:rsid w:val="00C346DD"/>
    <w:rsid w:val="00C351B4"/>
    <w:rsid w:val="00C35CDF"/>
    <w:rsid w:val="00C361A9"/>
    <w:rsid w:val="00C3703E"/>
    <w:rsid w:val="00C37314"/>
    <w:rsid w:val="00C373E5"/>
    <w:rsid w:val="00C3753B"/>
    <w:rsid w:val="00C37B4C"/>
    <w:rsid w:val="00C37C59"/>
    <w:rsid w:val="00C37D86"/>
    <w:rsid w:val="00C411C3"/>
    <w:rsid w:val="00C4139A"/>
    <w:rsid w:val="00C41B8E"/>
    <w:rsid w:val="00C41D65"/>
    <w:rsid w:val="00C41EAE"/>
    <w:rsid w:val="00C41F10"/>
    <w:rsid w:val="00C42B4C"/>
    <w:rsid w:val="00C439D4"/>
    <w:rsid w:val="00C43A60"/>
    <w:rsid w:val="00C43FC4"/>
    <w:rsid w:val="00C4406D"/>
    <w:rsid w:val="00C44537"/>
    <w:rsid w:val="00C44E13"/>
    <w:rsid w:val="00C4508D"/>
    <w:rsid w:val="00C451EB"/>
    <w:rsid w:val="00C45624"/>
    <w:rsid w:val="00C45728"/>
    <w:rsid w:val="00C45AB0"/>
    <w:rsid w:val="00C45EB7"/>
    <w:rsid w:val="00C461BA"/>
    <w:rsid w:val="00C463FD"/>
    <w:rsid w:val="00C4715E"/>
    <w:rsid w:val="00C4734E"/>
    <w:rsid w:val="00C474AA"/>
    <w:rsid w:val="00C47B13"/>
    <w:rsid w:val="00C47F3C"/>
    <w:rsid w:val="00C502B0"/>
    <w:rsid w:val="00C50AD2"/>
    <w:rsid w:val="00C50BEB"/>
    <w:rsid w:val="00C515B8"/>
    <w:rsid w:val="00C5337F"/>
    <w:rsid w:val="00C53DD9"/>
    <w:rsid w:val="00C53F87"/>
    <w:rsid w:val="00C53FCB"/>
    <w:rsid w:val="00C55106"/>
    <w:rsid w:val="00C555F5"/>
    <w:rsid w:val="00C55700"/>
    <w:rsid w:val="00C5576B"/>
    <w:rsid w:val="00C55D5B"/>
    <w:rsid w:val="00C55FE9"/>
    <w:rsid w:val="00C560D6"/>
    <w:rsid w:val="00C56933"/>
    <w:rsid w:val="00C56EA7"/>
    <w:rsid w:val="00C56EDC"/>
    <w:rsid w:val="00C57739"/>
    <w:rsid w:val="00C57843"/>
    <w:rsid w:val="00C5788B"/>
    <w:rsid w:val="00C578B2"/>
    <w:rsid w:val="00C57EB5"/>
    <w:rsid w:val="00C60875"/>
    <w:rsid w:val="00C61D2D"/>
    <w:rsid w:val="00C62006"/>
    <w:rsid w:val="00C62D2F"/>
    <w:rsid w:val="00C63746"/>
    <w:rsid w:val="00C63B92"/>
    <w:rsid w:val="00C64115"/>
    <w:rsid w:val="00C64CEF"/>
    <w:rsid w:val="00C65673"/>
    <w:rsid w:val="00C657B2"/>
    <w:rsid w:val="00C66126"/>
    <w:rsid w:val="00C671FF"/>
    <w:rsid w:val="00C70345"/>
    <w:rsid w:val="00C7055F"/>
    <w:rsid w:val="00C7064B"/>
    <w:rsid w:val="00C70906"/>
    <w:rsid w:val="00C70B8D"/>
    <w:rsid w:val="00C71875"/>
    <w:rsid w:val="00C721E9"/>
    <w:rsid w:val="00C72CE5"/>
    <w:rsid w:val="00C7342B"/>
    <w:rsid w:val="00C7347B"/>
    <w:rsid w:val="00C73830"/>
    <w:rsid w:val="00C739A2"/>
    <w:rsid w:val="00C73B64"/>
    <w:rsid w:val="00C73CD4"/>
    <w:rsid w:val="00C743EB"/>
    <w:rsid w:val="00C74D56"/>
    <w:rsid w:val="00C75229"/>
    <w:rsid w:val="00C75AEE"/>
    <w:rsid w:val="00C75E20"/>
    <w:rsid w:val="00C76711"/>
    <w:rsid w:val="00C767FE"/>
    <w:rsid w:val="00C7719D"/>
    <w:rsid w:val="00C771C6"/>
    <w:rsid w:val="00C7764C"/>
    <w:rsid w:val="00C77A18"/>
    <w:rsid w:val="00C77D19"/>
    <w:rsid w:val="00C801F5"/>
    <w:rsid w:val="00C80372"/>
    <w:rsid w:val="00C8051A"/>
    <w:rsid w:val="00C8098A"/>
    <w:rsid w:val="00C80ABD"/>
    <w:rsid w:val="00C80BD7"/>
    <w:rsid w:val="00C81B9F"/>
    <w:rsid w:val="00C81C9F"/>
    <w:rsid w:val="00C82635"/>
    <w:rsid w:val="00C82F04"/>
    <w:rsid w:val="00C83226"/>
    <w:rsid w:val="00C835AE"/>
    <w:rsid w:val="00C836F1"/>
    <w:rsid w:val="00C83E95"/>
    <w:rsid w:val="00C843A0"/>
    <w:rsid w:val="00C84468"/>
    <w:rsid w:val="00C84AC0"/>
    <w:rsid w:val="00C84B25"/>
    <w:rsid w:val="00C84BA9"/>
    <w:rsid w:val="00C8567B"/>
    <w:rsid w:val="00C85A96"/>
    <w:rsid w:val="00C86FB5"/>
    <w:rsid w:val="00C870C9"/>
    <w:rsid w:val="00C875DF"/>
    <w:rsid w:val="00C87703"/>
    <w:rsid w:val="00C8798B"/>
    <w:rsid w:val="00C87C33"/>
    <w:rsid w:val="00C901BE"/>
    <w:rsid w:val="00C903F6"/>
    <w:rsid w:val="00C90B09"/>
    <w:rsid w:val="00C91028"/>
    <w:rsid w:val="00C915BA"/>
    <w:rsid w:val="00C91B56"/>
    <w:rsid w:val="00C92084"/>
    <w:rsid w:val="00C923C9"/>
    <w:rsid w:val="00C92ACD"/>
    <w:rsid w:val="00C92AFD"/>
    <w:rsid w:val="00C93390"/>
    <w:rsid w:val="00C934DC"/>
    <w:rsid w:val="00C93668"/>
    <w:rsid w:val="00C93D29"/>
    <w:rsid w:val="00C94196"/>
    <w:rsid w:val="00C95033"/>
    <w:rsid w:val="00C95501"/>
    <w:rsid w:val="00C95933"/>
    <w:rsid w:val="00C95B1F"/>
    <w:rsid w:val="00C95CF0"/>
    <w:rsid w:val="00C95D97"/>
    <w:rsid w:val="00C966AB"/>
    <w:rsid w:val="00C9726C"/>
    <w:rsid w:val="00C973CE"/>
    <w:rsid w:val="00CA0C38"/>
    <w:rsid w:val="00CA0E9F"/>
    <w:rsid w:val="00CA2046"/>
    <w:rsid w:val="00CA227B"/>
    <w:rsid w:val="00CA264C"/>
    <w:rsid w:val="00CA2A3D"/>
    <w:rsid w:val="00CA2C53"/>
    <w:rsid w:val="00CA2E90"/>
    <w:rsid w:val="00CA3225"/>
    <w:rsid w:val="00CA3564"/>
    <w:rsid w:val="00CA456F"/>
    <w:rsid w:val="00CA4EA8"/>
    <w:rsid w:val="00CA5367"/>
    <w:rsid w:val="00CA56FA"/>
    <w:rsid w:val="00CA5BC6"/>
    <w:rsid w:val="00CA6CC5"/>
    <w:rsid w:val="00CA6F7A"/>
    <w:rsid w:val="00CA75AD"/>
    <w:rsid w:val="00CA7DE8"/>
    <w:rsid w:val="00CA7F8A"/>
    <w:rsid w:val="00CB0808"/>
    <w:rsid w:val="00CB3379"/>
    <w:rsid w:val="00CB3A6C"/>
    <w:rsid w:val="00CB4401"/>
    <w:rsid w:val="00CB4E9B"/>
    <w:rsid w:val="00CB5322"/>
    <w:rsid w:val="00CB5D6A"/>
    <w:rsid w:val="00CB6497"/>
    <w:rsid w:val="00CB763D"/>
    <w:rsid w:val="00CC085B"/>
    <w:rsid w:val="00CC0AA9"/>
    <w:rsid w:val="00CC1C52"/>
    <w:rsid w:val="00CC1EEE"/>
    <w:rsid w:val="00CC22DF"/>
    <w:rsid w:val="00CC24EB"/>
    <w:rsid w:val="00CC3154"/>
    <w:rsid w:val="00CC39AA"/>
    <w:rsid w:val="00CC3A55"/>
    <w:rsid w:val="00CC4210"/>
    <w:rsid w:val="00CC441C"/>
    <w:rsid w:val="00CC5A7B"/>
    <w:rsid w:val="00CC6A79"/>
    <w:rsid w:val="00CC6C47"/>
    <w:rsid w:val="00CC6DB9"/>
    <w:rsid w:val="00CC6F26"/>
    <w:rsid w:val="00CC6F97"/>
    <w:rsid w:val="00CD040C"/>
    <w:rsid w:val="00CD12B2"/>
    <w:rsid w:val="00CD1333"/>
    <w:rsid w:val="00CD1764"/>
    <w:rsid w:val="00CD200B"/>
    <w:rsid w:val="00CD2911"/>
    <w:rsid w:val="00CD37FA"/>
    <w:rsid w:val="00CD40DC"/>
    <w:rsid w:val="00CD4342"/>
    <w:rsid w:val="00CD630C"/>
    <w:rsid w:val="00CD664A"/>
    <w:rsid w:val="00CD6D52"/>
    <w:rsid w:val="00CD6F40"/>
    <w:rsid w:val="00CD7A45"/>
    <w:rsid w:val="00CD7C03"/>
    <w:rsid w:val="00CD7C72"/>
    <w:rsid w:val="00CE00A7"/>
    <w:rsid w:val="00CE0AAC"/>
    <w:rsid w:val="00CE0DA2"/>
    <w:rsid w:val="00CE1161"/>
    <w:rsid w:val="00CE156E"/>
    <w:rsid w:val="00CE1EFC"/>
    <w:rsid w:val="00CE2DEE"/>
    <w:rsid w:val="00CE3B07"/>
    <w:rsid w:val="00CE3BBA"/>
    <w:rsid w:val="00CE3CA6"/>
    <w:rsid w:val="00CE4897"/>
    <w:rsid w:val="00CE48F0"/>
    <w:rsid w:val="00CE4E25"/>
    <w:rsid w:val="00CE5FB8"/>
    <w:rsid w:val="00CE6F8A"/>
    <w:rsid w:val="00CE79F2"/>
    <w:rsid w:val="00CF0137"/>
    <w:rsid w:val="00CF099E"/>
    <w:rsid w:val="00CF09DC"/>
    <w:rsid w:val="00CF1636"/>
    <w:rsid w:val="00CF1F0B"/>
    <w:rsid w:val="00CF2385"/>
    <w:rsid w:val="00CF34D4"/>
    <w:rsid w:val="00CF4556"/>
    <w:rsid w:val="00CF4EAD"/>
    <w:rsid w:val="00CF4FA3"/>
    <w:rsid w:val="00CF5AB8"/>
    <w:rsid w:val="00CF6485"/>
    <w:rsid w:val="00CF7059"/>
    <w:rsid w:val="00CF709A"/>
    <w:rsid w:val="00CF7646"/>
    <w:rsid w:val="00D0000B"/>
    <w:rsid w:val="00D0097D"/>
    <w:rsid w:val="00D00CB5"/>
    <w:rsid w:val="00D00CC8"/>
    <w:rsid w:val="00D00F5D"/>
    <w:rsid w:val="00D01267"/>
    <w:rsid w:val="00D01D3A"/>
    <w:rsid w:val="00D023D1"/>
    <w:rsid w:val="00D038BA"/>
    <w:rsid w:val="00D03C01"/>
    <w:rsid w:val="00D04AEA"/>
    <w:rsid w:val="00D0525F"/>
    <w:rsid w:val="00D05538"/>
    <w:rsid w:val="00D05CCF"/>
    <w:rsid w:val="00D05DB0"/>
    <w:rsid w:val="00D06146"/>
    <w:rsid w:val="00D0671B"/>
    <w:rsid w:val="00D06E14"/>
    <w:rsid w:val="00D07BE5"/>
    <w:rsid w:val="00D10011"/>
    <w:rsid w:val="00D1069E"/>
    <w:rsid w:val="00D12155"/>
    <w:rsid w:val="00D129F4"/>
    <w:rsid w:val="00D12CAC"/>
    <w:rsid w:val="00D12F38"/>
    <w:rsid w:val="00D13620"/>
    <w:rsid w:val="00D137D0"/>
    <w:rsid w:val="00D1388D"/>
    <w:rsid w:val="00D14977"/>
    <w:rsid w:val="00D149B4"/>
    <w:rsid w:val="00D15093"/>
    <w:rsid w:val="00D15A7E"/>
    <w:rsid w:val="00D16726"/>
    <w:rsid w:val="00D16BCE"/>
    <w:rsid w:val="00D16DCC"/>
    <w:rsid w:val="00D16FB6"/>
    <w:rsid w:val="00D1714B"/>
    <w:rsid w:val="00D171C4"/>
    <w:rsid w:val="00D171CD"/>
    <w:rsid w:val="00D171E3"/>
    <w:rsid w:val="00D17BCA"/>
    <w:rsid w:val="00D17FFB"/>
    <w:rsid w:val="00D205A7"/>
    <w:rsid w:val="00D206A8"/>
    <w:rsid w:val="00D209F2"/>
    <w:rsid w:val="00D211D9"/>
    <w:rsid w:val="00D2154B"/>
    <w:rsid w:val="00D217D7"/>
    <w:rsid w:val="00D22166"/>
    <w:rsid w:val="00D227BD"/>
    <w:rsid w:val="00D22CED"/>
    <w:rsid w:val="00D22D92"/>
    <w:rsid w:val="00D23499"/>
    <w:rsid w:val="00D2351F"/>
    <w:rsid w:val="00D24245"/>
    <w:rsid w:val="00D2432A"/>
    <w:rsid w:val="00D24869"/>
    <w:rsid w:val="00D253FB"/>
    <w:rsid w:val="00D257C2"/>
    <w:rsid w:val="00D266F6"/>
    <w:rsid w:val="00D26F36"/>
    <w:rsid w:val="00D272E2"/>
    <w:rsid w:val="00D27AB8"/>
    <w:rsid w:val="00D27F31"/>
    <w:rsid w:val="00D31225"/>
    <w:rsid w:val="00D3154B"/>
    <w:rsid w:val="00D31721"/>
    <w:rsid w:val="00D31A66"/>
    <w:rsid w:val="00D331CB"/>
    <w:rsid w:val="00D33AE6"/>
    <w:rsid w:val="00D33B1F"/>
    <w:rsid w:val="00D33BFC"/>
    <w:rsid w:val="00D341DA"/>
    <w:rsid w:val="00D35A45"/>
    <w:rsid w:val="00D35C99"/>
    <w:rsid w:val="00D3600A"/>
    <w:rsid w:val="00D374D7"/>
    <w:rsid w:val="00D40A15"/>
    <w:rsid w:val="00D40E62"/>
    <w:rsid w:val="00D41307"/>
    <w:rsid w:val="00D41CFE"/>
    <w:rsid w:val="00D41DF2"/>
    <w:rsid w:val="00D42282"/>
    <w:rsid w:val="00D42844"/>
    <w:rsid w:val="00D42AD6"/>
    <w:rsid w:val="00D43C47"/>
    <w:rsid w:val="00D43CDA"/>
    <w:rsid w:val="00D43E8A"/>
    <w:rsid w:val="00D44451"/>
    <w:rsid w:val="00D44A95"/>
    <w:rsid w:val="00D44AC7"/>
    <w:rsid w:val="00D450D1"/>
    <w:rsid w:val="00D4607B"/>
    <w:rsid w:val="00D46309"/>
    <w:rsid w:val="00D46415"/>
    <w:rsid w:val="00D50350"/>
    <w:rsid w:val="00D50ABE"/>
    <w:rsid w:val="00D5156A"/>
    <w:rsid w:val="00D51E2C"/>
    <w:rsid w:val="00D52548"/>
    <w:rsid w:val="00D52AF4"/>
    <w:rsid w:val="00D52E6A"/>
    <w:rsid w:val="00D54550"/>
    <w:rsid w:val="00D54687"/>
    <w:rsid w:val="00D548E2"/>
    <w:rsid w:val="00D54FFC"/>
    <w:rsid w:val="00D555BA"/>
    <w:rsid w:val="00D556BC"/>
    <w:rsid w:val="00D56150"/>
    <w:rsid w:val="00D561AE"/>
    <w:rsid w:val="00D5686A"/>
    <w:rsid w:val="00D5701B"/>
    <w:rsid w:val="00D578C9"/>
    <w:rsid w:val="00D57AB5"/>
    <w:rsid w:val="00D60F6C"/>
    <w:rsid w:val="00D61183"/>
    <w:rsid w:val="00D6126F"/>
    <w:rsid w:val="00D61A93"/>
    <w:rsid w:val="00D62184"/>
    <w:rsid w:val="00D622BF"/>
    <w:rsid w:val="00D62BFC"/>
    <w:rsid w:val="00D63EB6"/>
    <w:rsid w:val="00D640F9"/>
    <w:rsid w:val="00D64A54"/>
    <w:rsid w:val="00D65654"/>
    <w:rsid w:val="00D65CC5"/>
    <w:rsid w:val="00D65DA8"/>
    <w:rsid w:val="00D665DF"/>
    <w:rsid w:val="00D677CA"/>
    <w:rsid w:val="00D6780A"/>
    <w:rsid w:val="00D67C75"/>
    <w:rsid w:val="00D67F51"/>
    <w:rsid w:val="00D70778"/>
    <w:rsid w:val="00D70933"/>
    <w:rsid w:val="00D71047"/>
    <w:rsid w:val="00D71623"/>
    <w:rsid w:val="00D72176"/>
    <w:rsid w:val="00D726CC"/>
    <w:rsid w:val="00D728F2"/>
    <w:rsid w:val="00D72904"/>
    <w:rsid w:val="00D72CDC"/>
    <w:rsid w:val="00D72FC1"/>
    <w:rsid w:val="00D73397"/>
    <w:rsid w:val="00D73AF4"/>
    <w:rsid w:val="00D73B24"/>
    <w:rsid w:val="00D73BAA"/>
    <w:rsid w:val="00D73F88"/>
    <w:rsid w:val="00D74A48"/>
    <w:rsid w:val="00D75045"/>
    <w:rsid w:val="00D75568"/>
    <w:rsid w:val="00D755DE"/>
    <w:rsid w:val="00D760A1"/>
    <w:rsid w:val="00D762F9"/>
    <w:rsid w:val="00D7658D"/>
    <w:rsid w:val="00D76917"/>
    <w:rsid w:val="00D76EC7"/>
    <w:rsid w:val="00D777E1"/>
    <w:rsid w:val="00D802FB"/>
    <w:rsid w:val="00D8081E"/>
    <w:rsid w:val="00D82754"/>
    <w:rsid w:val="00D833BF"/>
    <w:rsid w:val="00D8345E"/>
    <w:rsid w:val="00D83F2F"/>
    <w:rsid w:val="00D84179"/>
    <w:rsid w:val="00D8458D"/>
    <w:rsid w:val="00D84648"/>
    <w:rsid w:val="00D8492A"/>
    <w:rsid w:val="00D84F92"/>
    <w:rsid w:val="00D85D7C"/>
    <w:rsid w:val="00D87574"/>
    <w:rsid w:val="00D90BC0"/>
    <w:rsid w:val="00D9112E"/>
    <w:rsid w:val="00D912A0"/>
    <w:rsid w:val="00D91BC5"/>
    <w:rsid w:val="00D920C8"/>
    <w:rsid w:val="00D925DF"/>
    <w:rsid w:val="00D926E5"/>
    <w:rsid w:val="00D92832"/>
    <w:rsid w:val="00D9375A"/>
    <w:rsid w:val="00D9383A"/>
    <w:rsid w:val="00D94FCA"/>
    <w:rsid w:val="00D95842"/>
    <w:rsid w:val="00D96A0C"/>
    <w:rsid w:val="00D96CBC"/>
    <w:rsid w:val="00D96DD6"/>
    <w:rsid w:val="00D97807"/>
    <w:rsid w:val="00D979D8"/>
    <w:rsid w:val="00DA01B4"/>
    <w:rsid w:val="00DA0918"/>
    <w:rsid w:val="00DA231F"/>
    <w:rsid w:val="00DA2E95"/>
    <w:rsid w:val="00DA357F"/>
    <w:rsid w:val="00DA3893"/>
    <w:rsid w:val="00DA3C8A"/>
    <w:rsid w:val="00DA3F0F"/>
    <w:rsid w:val="00DA3F5C"/>
    <w:rsid w:val="00DA402F"/>
    <w:rsid w:val="00DA4122"/>
    <w:rsid w:val="00DA45F9"/>
    <w:rsid w:val="00DA461A"/>
    <w:rsid w:val="00DA4D4D"/>
    <w:rsid w:val="00DA50B0"/>
    <w:rsid w:val="00DA50F5"/>
    <w:rsid w:val="00DA5999"/>
    <w:rsid w:val="00DA5B75"/>
    <w:rsid w:val="00DA5EE2"/>
    <w:rsid w:val="00DA5F41"/>
    <w:rsid w:val="00DA6594"/>
    <w:rsid w:val="00DA67D2"/>
    <w:rsid w:val="00DA6811"/>
    <w:rsid w:val="00DA6B47"/>
    <w:rsid w:val="00DA6C15"/>
    <w:rsid w:val="00DA718D"/>
    <w:rsid w:val="00DA7218"/>
    <w:rsid w:val="00DA74C6"/>
    <w:rsid w:val="00DA7A90"/>
    <w:rsid w:val="00DA7C3C"/>
    <w:rsid w:val="00DA7D8B"/>
    <w:rsid w:val="00DB01AA"/>
    <w:rsid w:val="00DB0F7A"/>
    <w:rsid w:val="00DB1C07"/>
    <w:rsid w:val="00DB23A5"/>
    <w:rsid w:val="00DB27B8"/>
    <w:rsid w:val="00DB298B"/>
    <w:rsid w:val="00DB3482"/>
    <w:rsid w:val="00DB52B4"/>
    <w:rsid w:val="00DB5809"/>
    <w:rsid w:val="00DB5933"/>
    <w:rsid w:val="00DB67C1"/>
    <w:rsid w:val="00DB6896"/>
    <w:rsid w:val="00DB6E32"/>
    <w:rsid w:val="00DB7DBC"/>
    <w:rsid w:val="00DB7DD9"/>
    <w:rsid w:val="00DC0156"/>
    <w:rsid w:val="00DC01C7"/>
    <w:rsid w:val="00DC0785"/>
    <w:rsid w:val="00DC0935"/>
    <w:rsid w:val="00DC0FEC"/>
    <w:rsid w:val="00DC2863"/>
    <w:rsid w:val="00DC2D17"/>
    <w:rsid w:val="00DC2D32"/>
    <w:rsid w:val="00DC33BE"/>
    <w:rsid w:val="00DC37EB"/>
    <w:rsid w:val="00DC3AC2"/>
    <w:rsid w:val="00DC3DC9"/>
    <w:rsid w:val="00DC4644"/>
    <w:rsid w:val="00DC4B05"/>
    <w:rsid w:val="00DC4D09"/>
    <w:rsid w:val="00DC5A6E"/>
    <w:rsid w:val="00DC5FEB"/>
    <w:rsid w:val="00DC632C"/>
    <w:rsid w:val="00DC7D19"/>
    <w:rsid w:val="00DD02E6"/>
    <w:rsid w:val="00DD06F0"/>
    <w:rsid w:val="00DD0BBC"/>
    <w:rsid w:val="00DD0D20"/>
    <w:rsid w:val="00DD0E5F"/>
    <w:rsid w:val="00DD1A60"/>
    <w:rsid w:val="00DD1D12"/>
    <w:rsid w:val="00DD1DBA"/>
    <w:rsid w:val="00DD265F"/>
    <w:rsid w:val="00DD28CF"/>
    <w:rsid w:val="00DD2A9C"/>
    <w:rsid w:val="00DD3A7A"/>
    <w:rsid w:val="00DD50A6"/>
    <w:rsid w:val="00DD51A5"/>
    <w:rsid w:val="00DD58E0"/>
    <w:rsid w:val="00DD5D26"/>
    <w:rsid w:val="00DD6BB5"/>
    <w:rsid w:val="00DD6F46"/>
    <w:rsid w:val="00DD72E7"/>
    <w:rsid w:val="00DD7E18"/>
    <w:rsid w:val="00DE0041"/>
    <w:rsid w:val="00DE0095"/>
    <w:rsid w:val="00DE13C6"/>
    <w:rsid w:val="00DE18CD"/>
    <w:rsid w:val="00DE1920"/>
    <w:rsid w:val="00DE3018"/>
    <w:rsid w:val="00DE40D5"/>
    <w:rsid w:val="00DE4F6C"/>
    <w:rsid w:val="00DE58CD"/>
    <w:rsid w:val="00DE6530"/>
    <w:rsid w:val="00DE6E6A"/>
    <w:rsid w:val="00DE6EDD"/>
    <w:rsid w:val="00DF0D52"/>
    <w:rsid w:val="00DF17E2"/>
    <w:rsid w:val="00DF1CD4"/>
    <w:rsid w:val="00DF2559"/>
    <w:rsid w:val="00DF2DCD"/>
    <w:rsid w:val="00DF2E31"/>
    <w:rsid w:val="00DF3016"/>
    <w:rsid w:val="00DF3068"/>
    <w:rsid w:val="00DF31FA"/>
    <w:rsid w:val="00DF343D"/>
    <w:rsid w:val="00DF34FC"/>
    <w:rsid w:val="00DF44EB"/>
    <w:rsid w:val="00DF4891"/>
    <w:rsid w:val="00DF5522"/>
    <w:rsid w:val="00DF5DF4"/>
    <w:rsid w:val="00DF63EE"/>
    <w:rsid w:val="00DF68C7"/>
    <w:rsid w:val="00DF6AE7"/>
    <w:rsid w:val="00DF73DE"/>
    <w:rsid w:val="00DF77BF"/>
    <w:rsid w:val="00E0052F"/>
    <w:rsid w:val="00E00688"/>
    <w:rsid w:val="00E0186A"/>
    <w:rsid w:val="00E021D9"/>
    <w:rsid w:val="00E0256B"/>
    <w:rsid w:val="00E03133"/>
    <w:rsid w:val="00E032B3"/>
    <w:rsid w:val="00E038DA"/>
    <w:rsid w:val="00E03F2F"/>
    <w:rsid w:val="00E0415C"/>
    <w:rsid w:val="00E04438"/>
    <w:rsid w:val="00E04C69"/>
    <w:rsid w:val="00E06DF0"/>
    <w:rsid w:val="00E076C2"/>
    <w:rsid w:val="00E077C2"/>
    <w:rsid w:val="00E07C21"/>
    <w:rsid w:val="00E07C34"/>
    <w:rsid w:val="00E10501"/>
    <w:rsid w:val="00E10916"/>
    <w:rsid w:val="00E10B90"/>
    <w:rsid w:val="00E10BAB"/>
    <w:rsid w:val="00E11339"/>
    <w:rsid w:val="00E1191C"/>
    <w:rsid w:val="00E11C4D"/>
    <w:rsid w:val="00E124D2"/>
    <w:rsid w:val="00E12CF0"/>
    <w:rsid w:val="00E13061"/>
    <w:rsid w:val="00E13F7C"/>
    <w:rsid w:val="00E14183"/>
    <w:rsid w:val="00E14AAC"/>
    <w:rsid w:val="00E155E9"/>
    <w:rsid w:val="00E164BD"/>
    <w:rsid w:val="00E166FB"/>
    <w:rsid w:val="00E16C66"/>
    <w:rsid w:val="00E16FDB"/>
    <w:rsid w:val="00E21176"/>
    <w:rsid w:val="00E214A1"/>
    <w:rsid w:val="00E2294D"/>
    <w:rsid w:val="00E22CCE"/>
    <w:rsid w:val="00E22F76"/>
    <w:rsid w:val="00E2324E"/>
    <w:rsid w:val="00E2371E"/>
    <w:rsid w:val="00E2373E"/>
    <w:rsid w:val="00E238F2"/>
    <w:rsid w:val="00E23E20"/>
    <w:rsid w:val="00E24395"/>
    <w:rsid w:val="00E24C7C"/>
    <w:rsid w:val="00E24E35"/>
    <w:rsid w:val="00E25273"/>
    <w:rsid w:val="00E253DF"/>
    <w:rsid w:val="00E25BCD"/>
    <w:rsid w:val="00E264FB"/>
    <w:rsid w:val="00E26EE7"/>
    <w:rsid w:val="00E2741C"/>
    <w:rsid w:val="00E30219"/>
    <w:rsid w:val="00E30268"/>
    <w:rsid w:val="00E302F6"/>
    <w:rsid w:val="00E315FA"/>
    <w:rsid w:val="00E31AAC"/>
    <w:rsid w:val="00E334F9"/>
    <w:rsid w:val="00E33DED"/>
    <w:rsid w:val="00E349A3"/>
    <w:rsid w:val="00E3520B"/>
    <w:rsid w:val="00E35305"/>
    <w:rsid w:val="00E35454"/>
    <w:rsid w:val="00E360C8"/>
    <w:rsid w:val="00E36CD7"/>
    <w:rsid w:val="00E36D54"/>
    <w:rsid w:val="00E37044"/>
    <w:rsid w:val="00E40410"/>
    <w:rsid w:val="00E405E6"/>
    <w:rsid w:val="00E405EC"/>
    <w:rsid w:val="00E40680"/>
    <w:rsid w:val="00E40CB1"/>
    <w:rsid w:val="00E41473"/>
    <w:rsid w:val="00E416FC"/>
    <w:rsid w:val="00E41808"/>
    <w:rsid w:val="00E42179"/>
    <w:rsid w:val="00E43985"/>
    <w:rsid w:val="00E43BF3"/>
    <w:rsid w:val="00E4429F"/>
    <w:rsid w:val="00E45794"/>
    <w:rsid w:val="00E4770B"/>
    <w:rsid w:val="00E47B85"/>
    <w:rsid w:val="00E501B6"/>
    <w:rsid w:val="00E50ABE"/>
    <w:rsid w:val="00E50C5B"/>
    <w:rsid w:val="00E51076"/>
    <w:rsid w:val="00E510B0"/>
    <w:rsid w:val="00E515CB"/>
    <w:rsid w:val="00E51D67"/>
    <w:rsid w:val="00E520C8"/>
    <w:rsid w:val="00E52ADB"/>
    <w:rsid w:val="00E52ECE"/>
    <w:rsid w:val="00E53076"/>
    <w:rsid w:val="00E53999"/>
    <w:rsid w:val="00E53ABB"/>
    <w:rsid w:val="00E53B7E"/>
    <w:rsid w:val="00E54189"/>
    <w:rsid w:val="00E54DF7"/>
    <w:rsid w:val="00E5511E"/>
    <w:rsid w:val="00E55193"/>
    <w:rsid w:val="00E5559A"/>
    <w:rsid w:val="00E55E51"/>
    <w:rsid w:val="00E55FA2"/>
    <w:rsid w:val="00E561E8"/>
    <w:rsid w:val="00E56356"/>
    <w:rsid w:val="00E56ECE"/>
    <w:rsid w:val="00E57138"/>
    <w:rsid w:val="00E57C29"/>
    <w:rsid w:val="00E60286"/>
    <w:rsid w:val="00E604C0"/>
    <w:rsid w:val="00E61265"/>
    <w:rsid w:val="00E61962"/>
    <w:rsid w:val="00E62910"/>
    <w:rsid w:val="00E62ECB"/>
    <w:rsid w:val="00E63A4E"/>
    <w:rsid w:val="00E63FB7"/>
    <w:rsid w:val="00E6429E"/>
    <w:rsid w:val="00E64E44"/>
    <w:rsid w:val="00E656F8"/>
    <w:rsid w:val="00E6665B"/>
    <w:rsid w:val="00E67783"/>
    <w:rsid w:val="00E679FB"/>
    <w:rsid w:val="00E67EA1"/>
    <w:rsid w:val="00E67F10"/>
    <w:rsid w:val="00E70152"/>
    <w:rsid w:val="00E70DF2"/>
    <w:rsid w:val="00E719D6"/>
    <w:rsid w:val="00E7286D"/>
    <w:rsid w:val="00E73293"/>
    <w:rsid w:val="00E735CB"/>
    <w:rsid w:val="00E736B6"/>
    <w:rsid w:val="00E73F5E"/>
    <w:rsid w:val="00E741D1"/>
    <w:rsid w:val="00E74A08"/>
    <w:rsid w:val="00E74C82"/>
    <w:rsid w:val="00E75557"/>
    <w:rsid w:val="00E75FC4"/>
    <w:rsid w:val="00E76770"/>
    <w:rsid w:val="00E769EE"/>
    <w:rsid w:val="00E77465"/>
    <w:rsid w:val="00E77BBC"/>
    <w:rsid w:val="00E80E47"/>
    <w:rsid w:val="00E810A3"/>
    <w:rsid w:val="00E81578"/>
    <w:rsid w:val="00E81C10"/>
    <w:rsid w:val="00E82D74"/>
    <w:rsid w:val="00E82F32"/>
    <w:rsid w:val="00E8330E"/>
    <w:rsid w:val="00E837D9"/>
    <w:rsid w:val="00E844C2"/>
    <w:rsid w:val="00E85A9B"/>
    <w:rsid w:val="00E85E97"/>
    <w:rsid w:val="00E8681E"/>
    <w:rsid w:val="00E86926"/>
    <w:rsid w:val="00E871BB"/>
    <w:rsid w:val="00E878BB"/>
    <w:rsid w:val="00E87E6A"/>
    <w:rsid w:val="00E9161A"/>
    <w:rsid w:val="00E91846"/>
    <w:rsid w:val="00E91ED8"/>
    <w:rsid w:val="00E928D4"/>
    <w:rsid w:val="00E92B20"/>
    <w:rsid w:val="00E931D7"/>
    <w:rsid w:val="00E9338A"/>
    <w:rsid w:val="00E93A0B"/>
    <w:rsid w:val="00E93F78"/>
    <w:rsid w:val="00E93FA1"/>
    <w:rsid w:val="00E9467E"/>
    <w:rsid w:val="00E9476F"/>
    <w:rsid w:val="00E94A0E"/>
    <w:rsid w:val="00E95DEB"/>
    <w:rsid w:val="00E95DED"/>
    <w:rsid w:val="00E95F66"/>
    <w:rsid w:val="00E9602B"/>
    <w:rsid w:val="00E96105"/>
    <w:rsid w:val="00E96186"/>
    <w:rsid w:val="00E97080"/>
    <w:rsid w:val="00E9742D"/>
    <w:rsid w:val="00E97E32"/>
    <w:rsid w:val="00EA02D6"/>
    <w:rsid w:val="00EA0CCC"/>
    <w:rsid w:val="00EA1BF9"/>
    <w:rsid w:val="00EA1E7D"/>
    <w:rsid w:val="00EA1F1F"/>
    <w:rsid w:val="00EA20D7"/>
    <w:rsid w:val="00EA2518"/>
    <w:rsid w:val="00EA26FB"/>
    <w:rsid w:val="00EA2A40"/>
    <w:rsid w:val="00EA2A9D"/>
    <w:rsid w:val="00EA3144"/>
    <w:rsid w:val="00EA343F"/>
    <w:rsid w:val="00EA34A3"/>
    <w:rsid w:val="00EA3536"/>
    <w:rsid w:val="00EA39EB"/>
    <w:rsid w:val="00EA4B1C"/>
    <w:rsid w:val="00EA5B89"/>
    <w:rsid w:val="00EA60BB"/>
    <w:rsid w:val="00EA624F"/>
    <w:rsid w:val="00EA7508"/>
    <w:rsid w:val="00EA75A8"/>
    <w:rsid w:val="00EA75C7"/>
    <w:rsid w:val="00EA7630"/>
    <w:rsid w:val="00EA7B00"/>
    <w:rsid w:val="00EA7E18"/>
    <w:rsid w:val="00EB0382"/>
    <w:rsid w:val="00EB079B"/>
    <w:rsid w:val="00EB0E21"/>
    <w:rsid w:val="00EB0EF3"/>
    <w:rsid w:val="00EB1348"/>
    <w:rsid w:val="00EB1ED4"/>
    <w:rsid w:val="00EB23B2"/>
    <w:rsid w:val="00EB28A5"/>
    <w:rsid w:val="00EB37F2"/>
    <w:rsid w:val="00EB3AD6"/>
    <w:rsid w:val="00EB40B7"/>
    <w:rsid w:val="00EB473F"/>
    <w:rsid w:val="00EB4CCF"/>
    <w:rsid w:val="00EB68D9"/>
    <w:rsid w:val="00EB73AE"/>
    <w:rsid w:val="00EB7545"/>
    <w:rsid w:val="00EB75A2"/>
    <w:rsid w:val="00EB76EC"/>
    <w:rsid w:val="00EC01C0"/>
    <w:rsid w:val="00EC0644"/>
    <w:rsid w:val="00EC0A2D"/>
    <w:rsid w:val="00EC11B3"/>
    <w:rsid w:val="00EC1633"/>
    <w:rsid w:val="00EC1739"/>
    <w:rsid w:val="00EC18D2"/>
    <w:rsid w:val="00EC3231"/>
    <w:rsid w:val="00EC4625"/>
    <w:rsid w:val="00EC4706"/>
    <w:rsid w:val="00EC4901"/>
    <w:rsid w:val="00EC5438"/>
    <w:rsid w:val="00EC5E8A"/>
    <w:rsid w:val="00EC6769"/>
    <w:rsid w:val="00EC6975"/>
    <w:rsid w:val="00EC7139"/>
    <w:rsid w:val="00EC73D4"/>
    <w:rsid w:val="00EC7739"/>
    <w:rsid w:val="00EC77EF"/>
    <w:rsid w:val="00EC7BED"/>
    <w:rsid w:val="00EC7E97"/>
    <w:rsid w:val="00EC7ECE"/>
    <w:rsid w:val="00ED0D97"/>
    <w:rsid w:val="00ED0DA4"/>
    <w:rsid w:val="00ED1677"/>
    <w:rsid w:val="00ED2763"/>
    <w:rsid w:val="00ED3E69"/>
    <w:rsid w:val="00ED4509"/>
    <w:rsid w:val="00ED4519"/>
    <w:rsid w:val="00ED4821"/>
    <w:rsid w:val="00ED4A62"/>
    <w:rsid w:val="00ED4D2E"/>
    <w:rsid w:val="00ED56BE"/>
    <w:rsid w:val="00ED5909"/>
    <w:rsid w:val="00ED5995"/>
    <w:rsid w:val="00ED6461"/>
    <w:rsid w:val="00ED67FB"/>
    <w:rsid w:val="00ED6A2F"/>
    <w:rsid w:val="00ED74E9"/>
    <w:rsid w:val="00ED7866"/>
    <w:rsid w:val="00EE061B"/>
    <w:rsid w:val="00EE09A4"/>
    <w:rsid w:val="00EE0F5E"/>
    <w:rsid w:val="00EE1436"/>
    <w:rsid w:val="00EE1A85"/>
    <w:rsid w:val="00EE1AAE"/>
    <w:rsid w:val="00EE1E36"/>
    <w:rsid w:val="00EE228F"/>
    <w:rsid w:val="00EE2502"/>
    <w:rsid w:val="00EE26E6"/>
    <w:rsid w:val="00EE2DD2"/>
    <w:rsid w:val="00EE2EBC"/>
    <w:rsid w:val="00EE5423"/>
    <w:rsid w:val="00EE5973"/>
    <w:rsid w:val="00EE61CE"/>
    <w:rsid w:val="00EE6210"/>
    <w:rsid w:val="00EE6679"/>
    <w:rsid w:val="00EE68FF"/>
    <w:rsid w:val="00EE76B1"/>
    <w:rsid w:val="00EE7C05"/>
    <w:rsid w:val="00EE7E09"/>
    <w:rsid w:val="00EF064F"/>
    <w:rsid w:val="00EF0B2D"/>
    <w:rsid w:val="00EF1C00"/>
    <w:rsid w:val="00EF2083"/>
    <w:rsid w:val="00EF2AE2"/>
    <w:rsid w:val="00EF2BBE"/>
    <w:rsid w:val="00EF2C43"/>
    <w:rsid w:val="00EF34F9"/>
    <w:rsid w:val="00EF379D"/>
    <w:rsid w:val="00EF4D9D"/>
    <w:rsid w:val="00EF59C5"/>
    <w:rsid w:val="00EF5E6F"/>
    <w:rsid w:val="00EF62B8"/>
    <w:rsid w:val="00EF6416"/>
    <w:rsid w:val="00EF6B2B"/>
    <w:rsid w:val="00EF6D6E"/>
    <w:rsid w:val="00EF6E2D"/>
    <w:rsid w:val="00EF6E81"/>
    <w:rsid w:val="00EF7FEB"/>
    <w:rsid w:val="00F00EC6"/>
    <w:rsid w:val="00F00F98"/>
    <w:rsid w:val="00F01D9D"/>
    <w:rsid w:val="00F02279"/>
    <w:rsid w:val="00F027BF"/>
    <w:rsid w:val="00F02D04"/>
    <w:rsid w:val="00F036C6"/>
    <w:rsid w:val="00F03889"/>
    <w:rsid w:val="00F03A6D"/>
    <w:rsid w:val="00F0459C"/>
    <w:rsid w:val="00F054D5"/>
    <w:rsid w:val="00F05FA2"/>
    <w:rsid w:val="00F07144"/>
    <w:rsid w:val="00F07E04"/>
    <w:rsid w:val="00F07FA3"/>
    <w:rsid w:val="00F10600"/>
    <w:rsid w:val="00F10FD6"/>
    <w:rsid w:val="00F11051"/>
    <w:rsid w:val="00F113B0"/>
    <w:rsid w:val="00F11C2D"/>
    <w:rsid w:val="00F122CA"/>
    <w:rsid w:val="00F12B1A"/>
    <w:rsid w:val="00F132A8"/>
    <w:rsid w:val="00F133AD"/>
    <w:rsid w:val="00F1365D"/>
    <w:rsid w:val="00F13D12"/>
    <w:rsid w:val="00F14911"/>
    <w:rsid w:val="00F15497"/>
    <w:rsid w:val="00F15880"/>
    <w:rsid w:val="00F158E3"/>
    <w:rsid w:val="00F15A4F"/>
    <w:rsid w:val="00F1617B"/>
    <w:rsid w:val="00F162F1"/>
    <w:rsid w:val="00F163EC"/>
    <w:rsid w:val="00F16513"/>
    <w:rsid w:val="00F16B03"/>
    <w:rsid w:val="00F16D4F"/>
    <w:rsid w:val="00F172C3"/>
    <w:rsid w:val="00F2012C"/>
    <w:rsid w:val="00F209C2"/>
    <w:rsid w:val="00F20C59"/>
    <w:rsid w:val="00F212D8"/>
    <w:rsid w:val="00F2135E"/>
    <w:rsid w:val="00F216E7"/>
    <w:rsid w:val="00F2205F"/>
    <w:rsid w:val="00F2230A"/>
    <w:rsid w:val="00F22499"/>
    <w:rsid w:val="00F2337C"/>
    <w:rsid w:val="00F2379F"/>
    <w:rsid w:val="00F23891"/>
    <w:rsid w:val="00F23EEB"/>
    <w:rsid w:val="00F244AD"/>
    <w:rsid w:val="00F2463A"/>
    <w:rsid w:val="00F24D49"/>
    <w:rsid w:val="00F261CE"/>
    <w:rsid w:val="00F26545"/>
    <w:rsid w:val="00F26A32"/>
    <w:rsid w:val="00F26B36"/>
    <w:rsid w:val="00F26F27"/>
    <w:rsid w:val="00F31613"/>
    <w:rsid w:val="00F32D9D"/>
    <w:rsid w:val="00F32E70"/>
    <w:rsid w:val="00F33187"/>
    <w:rsid w:val="00F332F5"/>
    <w:rsid w:val="00F3352C"/>
    <w:rsid w:val="00F34ECA"/>
    <w:rsid w:val="00F34F46"/>
    <w:rsid w:val="00F36313"/>
    <w:rsid w:val="00F36924"/>
    <w:rsid w:val="00F36CA2"/>
    <w:rsid w:val="00F3741F"/>
    <w:rsid w:val="00F379DA"/>
    <w:rsid w:val="00F37DB3"/>
    <w:rsid w:val="00F401FE"/>
    <w:rsid w:val="00F412C0"/>
    <w:rsid w:val="00F41BD7"/>
    <w:rsid w:val="00F41BEB"/>
    <w:rsid w:val="00F425DD"/>
    <w:rsid w:val="00F42CFA"/>
    <w:rsid w:val="00F431CA"/>
    <w:rsid w:val="00F43788"/>
    <w:rsid w:val="00F43C51"/>
    <w:rsid w:val="00F44036"/>
    <w:rsid w:val="00F44169"/>
    <w:rsid w:val="00F44214"/>
    <w:rsid w:val="00F4448F"/>
    <w:rsid w:val="00F44929"/>
    <w:rsid w:val="00F44A3C"/>
    <w:rsid w:val="00F45F85"/>
    <w:rsid w:val="00F46492"/>
    <w:rsid w:val="00F47805"/>
    <w:rsid w:val="00F47BC0"/>
    <w:rsid w:val="00F509CD"/>
    <w:rsid w:val="00F532B5"/>
    <w:rsid w:val="00F53C5A"/>
    <w:rsid w:val="00F5441F"/>
    <w:rsid w:val="00F54CF9"/>
    <w:rsid w:val="00F5722B"/>
    <w:rsid w:val="00F57663"/>
    <w:rsid w:val="00F579E9"/>
    <w:rsid w:val="00F57E15"/>
    <w:rsid w:val="00F57FA4"/>
    <w:rsid w:val="00F60276"/>
    <w:rsid w:val="00F60526"/>
    <w:rsid w:val="00F607F7"/>
    <w:rsid w:val="00F61021"/>
    <w:rsid w:val="00F612DE"/>
    <w:rsid w:val="00F61C64"/>
    <w:rsid w:val="00F62B32"/>
    <w:rsid w:val="00F633D7"/>
    <w:rsid w:val="00F63DDC"/>
    <w:rsid w:val="00F6473A"/>
    <w:rsid w:val="00F64D83"/>
    <w:rsid w:val="00F64FBF"/>
    <w:rsid w:val="00F651D3"/>
    <w:rsid w:val="00F655C9"/>
    <w:rsid w:val="00F65703"/>
    <w:rsid w:val="00F659F4"/>
    <w:rsid w:val="00F65B51"/>
    <w:rsid w:val="00F65D4E"/>
    <w:rsid w:val="00F65D65"/>
    <w:rsid w:val="00F65F2D"/>
    <w:rsid w:val="00F66397"/>
    <w:rsid w:val="00F663CF"/>
    <w:rsid w:val="00F670FF"/>
    <w:rsid w:val="00F67F91"/>
    <w:rsid w:val="00F703A2"/>
    <w:rsid w:val="00F70F49"/>
    <w:rsid w:val="00F71168"/>
    <w:rsid w:val="00F7117E"/>
    <w:rsid w:val="00F712AA"/>
    <w:rsid w:val="00F71A43"/>
    <w:rsid w:val="00F723E6"/>
    <w:rsid w:val="00F73638"/>
    <w:rsid w:val="00F73EFC"/>
    <w:rsid w:val="00F74879"/>
    <w:rsid w:val="00F75140"/>
    <w:rsid w:val="00F75A1E"/>
    <w:rsid w:val="00F769D9"/>
    <w:rsid w:val="00F77027"/>
    <w:rsid w:val="00F774C3"/>
    <w:rsid w:val="00F77B7B"/>
    <w:rsid w:val="00F77BF2"/>
    <w:rsid w:val="00F77D0F"/>
    <w:rsid w:val="00F809A9"/>
    <w:rsid w:val="00F80EA5"/>
    <w:rsid w:val="00F8113E"/>
    <w:rsid w:val="00F81AB6"/>
    <w:rsid w:val="00F82372"/>
    <w:rsid w:val="00F82A86"/>
    <w:rsid w:val="00F83A4C"/>
    <w:rsid w:val="00F846E5"/>
    <w:rsid w:val="00F8644C"/>
    <w:rsid w:val="00F8657F"/>
    <w:rsid w:val="00F8696B"/>
    <w:rsid w:val="00F86CB7"/>
    <w:rsid w:val="00F86E5E"/>
    <w:rsid w:val="00F8728F"/>
    <w:rsid w:val="00F87681"/>
    <w:rsid w:val="00F8797D"/>
    <w:rsid w:val="00F879D4"/>
    <w:rsid w:val="00F907F2"/>
    <w:rsid w:val="00F909BF"/>
    <w:rsid w:val="00F90E26"/>
    <w:rsid w:val="00F911EF"/>
    <w:rsid w:val="00F91A78"/>
    <w:rsid w:val="00F92020"/>
    <w:rsid w:val="00F92C3E"/>
    <w:rsid w:val="00F9308F"/>
    <w:rsid w:val="00F93402"/>
    <w:rsid w:val="00F93C23"/>
    <w:rsid w:val="00F941DE"/>
    <w:rsid w:val="00F94485"/>
    <w:rsid w:val="00F944A8"/>
    <w:rsid w:val="00F9463B"/>
    <w:rsid w:val="00F958D8"/>
    <w:rsid w:val="00F95C4B"/>
    <w:rsid w:val="00F96C1C"/>
    <w:rsid w:val="00F96E93"/>
    <w:rsid w:val="00F97060"/>
    <w:rsid w:val="00FA005D"/>
    <w:rsid w:val="00FA1D1C"/>
    <w:rsid w:val="00FA1DC8"/>
    <w:rsid w:val="00FA2929"/>
    <w:rsid w:val="00FA2B16"/>
    <w:rsid w:val="00FA2EA2"/>
    <w:rsid w:val="00FA4356"/>
    <w:rsid w:val="00FA496D"/>
    <w:rsid w:val="00FA50EA"/>
    <w:rsid w:val="00FA570C"/>
    <w:rsid w:val="00FA6280"/>
    <w:rsid w:val="00FA62F0"/>
    <w:rsid w:val="00FA6385"/>
    <w:rsid w:val="00FA6911"/>
    <w:rsid w:val="00FA73E2"/>
    <w:rsid w:val="00FB0530"/>
    <w:rsid w:val="00FB18FB"/>
    <w:rsid w:val="00FB23C2"/>
    <w:rsid w:val="00FB245D"/>
    <w:rsid w:val="00FB274D"/>
    <w:rsid w:val="00FB2E68"/>
    <w:rsid w:val="00FB36F5"/>
    <w:rsid w:val="00FB3C49"/>
    <w:rsid w:val="00FB4433"/>
    <w:rsid w:val="00FB4E6F"/>
    <w:rsid w:val="00FB5E0A"/>
    <w:rsid w:val="00FB7EB8"/>
    <w:rsid w:val="00FC0230"/>
    <w:rsid w:val="00FC1413"/>
    <w:rsid w:val="00FC167A"/>
    <w:rsid w:val="00FC1B0B"/>
    <w:rsid w:val="00FC1B30"/>
    <w:rsid w:val="00FC257A"/>
    <w:rsid w:val="00FC3080"/>
    <w:rsid w:val="00FC32AE"/>
    <w:rsid w:val="00FC3740"/>
    <w:rsid w:val="00FC3866"/>
    <w:rsid w:val="00FC3DBD"/>
    <w:rsid w:val="00FC4BBD"/>
    <w:rsid w:val="00FC4C81"/>
    <w:rsid w:val="00FC5141"/>
    <w:rsid w:val="00FC57B6"/>
    <w:rsid w:val="00FC5AAA"/>
    <w:rsid w:val="00FC6333"/>
    <w:rsid w:val="00FC6973"/>
    <w:rsid w:val="00FC6B0D"/>
    <w:rsid w:val="00FC6BB3"/>
    <w:rsid w:val="00FC7B7D"/>
    <w:rsid w:val="00FD0E7D"/>
    <w:rsid w:val="00FD0FA1"/>
    <w:rsid w:val="00FD13D7"/>
    <w:rsid w:val="00FD1EE9"/>
    <w:rsid w:val="00FD21BA"/>
    <w:rsid w:val="00FD245E"/>
    <w:rsid w:val="00FD280A"/>
    <w:rsid w:val="00FD3BE3"/>
    <w:rsid w:val="00FD4110"/>
    <w:rsid w:val="00FD41EB"/>
    <w:rsid w:val="00FD46E2"/>
    <w:rsid w:val="00FD4B30"/>
    <w:rsid w:val="00FD4D83"/>
    <w:rsid w:val="00FD56D5"/>
    <w:rsid w:val="00FD641E"/>
    <w:rsid w:val="00FD67CC"/>
    <w:rsid w:val="00FD67E3"/>
    <w:rsid w:val="00FD6F77"/>
    <w:rsid w:val="00FD7438"/>
    <w:rsid w:val="00FD7D60"/>
    <w:rsid w:val="00FE0C32"/>
    <w:rsid w:val="00FE117C"/>
    <w:rsid w:val="00FE11B8"/>
    <w:rsid w:val="00FE1691"/>
    <w:rsid w:val="00FE1CDE"/>
    <w:rsid w:val="00FE1D1C"/>
    <w:rsid w:val="00FE2024"/>
    <w:rsid w:val="00FE3941"/>
    <w:rsid w:val="00FE3C61"/>
    <w:rsid w:val="00FE4385"/>
    <w:rsid w:val="00FE52C6"/>
    <w:rsid w:val="00FE64DF"/>
    <w:rsid w:val="00FE667B"/>
    <w:rsid w:val="00FE6738"/>
    <w:rsid w:val="00FE6F32"/>
    <w:rsid w:val="00FE7C23"/>
    <w:rsid w:val="00FF0898"/>
    <w:rsid w:val="00FF0B95"/>
    <w:rsid w:val="00FF16C5"/>
    <w:rsid w:val="00FF1834"/>
    <w:rsid w:val="00FF1863"/>
    <w:rsid w:val="00FF29ED"/>
    <w:rsid w:val="00FF2FE6"/>
    <w:rsid w:val="00FF3356"/>
    <w:rsid w:val="00FF3368"/>
    <w:rsid w:val="00FF362B"/>
    <w:rsid w:val="00FF4439"/>
    <w:rsid w:val="00FF4AB4"/>
    <w:rsid w:val="00FF4D28"/>
    <w:rsid w:val="00FF54DF"/>
    <w:rsid w:val="00FF6A9E"/>
    <w:rsid w:val="00FF6C23"/>
    <w:rsid w:val="00FF6F2C"/>
    <w:rsid w:val="00FF70A3"/>
    <w:rsid w:val="00FF769D"/>
    <w:rsid w:val="00FF7EA7"/>
    <w:rsid w:val="00FF7F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5A2392"/>
  <w15:chartTrackingRefBased/>
  <w15:docId w15:val="{FC824BEF-8F15-4FA1-B9B4-03456C272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73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33A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9"/>
    <w:qFormat/>
    <w:rsid w:val="004E3657"/>
    <w:pPr>
      <w:keepNext/>
      <w:spacing w:after="0" w:line="240" w:lineRule="auto"/>
      <w:ind w:left="851" w:firstLine="8"/>
      <w:outlineLvl w:val="2"/>
    </w:pPr>
    <w:rPr>
      <w:rFonts w:ascii="Times New Roman" w:eastAsia="Times New Roman" w:hAnsi="Times New Roman" w:cs="Times New Roman"/>
      <w:b/>
      <w:bCs/>
      <w:lang w:val="fr-FR" w:eastAsia="fr-FR"/>
    </w:rPr>
  </w:style>
  <w:style w:type="paragraph" w:styleId="Titre9">
    <w:name w:val="heading 9"/>
    <w:basedOn w:val="Normal"/>
    <w:next w:val="Normal"/>
    <w:link w:val="Titre9Car"/>
    <w:uiPriority w:val="9"/>
    <w:semiHidden/>
    <w:unhideWhenUsed/>
    <w:qFormat/>
    <w:rsid w:val="00875F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E510B0"/>
    <w:pPr>
      <w:spacing w:after="0" w:line="240" w:lineRule="auto"/>
      <w:ind w:left="4536" w:hanging="4536"/>
      <w:jc w:val="center"/>
    </w:pPr>
    <w:rPr>
      <w:rFonts w:ascii="Times New Roman" w:eastAsia="Times New Roman" w:hAnsi="Times New Roman" w:cs="Times New Roman"/>
      <w:b/>
      <w:bCs/>
      <w:sz w:val="24"/>
      <w:szCs w:val="24"/>
      <w:u w:val="single"/>
      <w:lang w:val="fr-FR" w:eastAsia="fr-FR"/>
    </w:rPr>
  </w:style>
  <w:style w:type="character" w:customStyle="1" w:styleId="TitreCar">
    <w:name w:val="Titre Car"/>
    <w:basedOn w:val="Policepardfaut"/>
    <w:link w:val="Titre"/>
    <w:rsid w:val="00E510B0"/>
    <w:rPr>
      <w:rFonts w:ascii="Times New Roman" w:eastAsia="Times New Roman" w:hAnsi="Times New Roman" w:cs="Times New Roman"/>
      <w:b/>
      <w:bCs/>
      <w:sz w:val="24"/>
      <w:szCs w:val="24"/>
      <w:u w:val="single"/>
      <w:lang w:val="fr-FR" w:eastAsia="fr-FR"/>
    </w:rPr>
  </w:style>
  <w:style w:type="paragraph" w:styleId="En-tte">
    <w:name w:val="header"/>
    <w:basedOn w:val="Normal"/>
    <w:link w:val="En-tteCar"/>
    <w:uiPriority w:val="99"/>
    <w:unhideWhenUsed/>
    <w:rsid w:val="00E510B0"/>
    <w:pPr>
      <w:tabs>
        <w:tab w:val="center" w:pos="4536"/>
        <w:tab w:val="right" w:pos="9072"/>
      </w:tabs>
      <w:spacing w:after="0" w:line="240" w:lineRule="auto"/>
    </w:pPr>
  </w:style>
  <w:style w:type="character" w:customStyle="1" w:styleId="En-tteCar">
    <w:name w:val="En-tête Car"/>
    <w:basedOn w:val="Policepardfaut"/>
    <w:link w:val="En-tte"/>
    <w:uiPriority w:val="99"/>
    <w:rsid w:val="00E510B0"/>
  </w:style>
  <w:style w:type="paragraph" w:styleId="Pieddepage">
    <w:name w:val="footer"/>
    <w:basedOn w:val="Normal"/>
    <w:link w:val="PieddepageCar"/>
    <w:uiPriority w:val="99"/>
    <w:unhideWhenUsed/>
    <w:rsid w:val="00E51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10B0"/>
  </w:style>
  <w:style w:type="character" w:styleId="Numrodepage">
    <w:name w:val="page number"/>
    <w:uiPriority w:val="99"/>
    <w:rsid w:val="00E510B0"/>
    <w:rPr>
      <w:rFonts w:cs="Times New Roman"/>
    </w:rPr>
  </w:style>
  <w:style w:type="character" w:styleId="Lienhypertexte">
    <w:name w:val="Hyperlink"/>
    <w:uiPriority w:val="99"/>
    <w:rsid w:val="00694BC2"/>
    <w:rPr>
      <w:rFonts w:cs="Times New Roman"/>
      <w:color w:val="0000FF"/>
      <w:u w:val="single"/>
    </w:rPr>
  </w:style>
  <w:style w:type="paragraph" w:styleId="Corpsdetexte2">
    <w:name w:val="Body Text 2"/>
    <w:basedOn w:val="Normal"/>
    <w:link w:val="Corpsdetexte2Car"/>
    <w:rsid w:val="00694BC2"/>
    <w:pPr>
      <w:spacing w:after="0"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694BC2"/>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unhideWhenUsed/>
    <w:rsid w:val="006C0162"/>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6C0162"/>
    <w:rPr>
      <w:sz w:val="16"/>
      <w:szCs w:val="16"/>
    </w:rPr>
  </w:style>
  <w:style w:type="table" w:styleId="Grilledutableau">
    <w:name w:val="Table Grid"/>
    <w:basedOn w:val="TableauNormal"/>
    <w:uiPriority w:val="59"/>
    <w:rsid w:val="003B612D"/>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9"/>
    <w:rsid w:val="004E3657"/>
    <w:rPr>
      <w:rFonts w:ascii="Times New Roman" w:eastAsia="Times New Roman" w:hAnsi="Times New Roman" w:cs="Times New Roman"/>
      <w:b/>
      <w:bCs/>
      <w:lang w:val="fr-FR" w:eastAsia="fr-FR"/>
    </w:rPr>
  </w:style>
  <w:style w:type="paragraph" w:styleId="Paragraphedeliste">
    <w:name w:val="List Paragraph"/>
    <w:basedOn w:val="Normal"/>
    <w:uiPriority w:val="34"/>
    <w:qFormat/>
    <w:rsid w:val="00D00CB5"/>
    <w:pPr>
      <w:spacing w:after="0" w:line="276" w:lineRule="auto"/>
      <w:ind w:left="720"/>
      <w:contextualSpacing/>
      <w:jc w:val="both"/>
    </w:pPr>
    <w:rPr>
      <w:rFonts w:ascii="Times New Roman" w:eastAsia="Calibri" w:hAnsi="Times New Roman" w:cs="Times New Roman"/>
      <w:sz w:val="24"/>
    </w:rPr>
  </w:style>
  <w:style w:type="character" w:styleId="Lienhypertextesuivivisit">
    <w:name w:val="FollowedHyperlink"/>
    <w:basedOn w:val="Policepardfaut"/>
    <w:uiPriority w:val="99"/>
    <w:semiHidden/>
    <w:unhideWhenUsed/>
    <w:rsid w:val="00E30219"/>
    <w:rPr>
      <w:color w:val="954F72" w:themeColor="followedHyperlink"/>
      <w:u w:val="single"/>
    </w:rPr>
  </w:style>
  <w:style w:type="paragraph" w:styleId="Textedebulles">
    <w:name w:val="Balloon Text"/>
    <w:basedOn w:val="Normal"/>
    <w:link w:val="TextedebullesCar"/>
    <w:uiPriority w:val="99"/>
    <w:semiHidden/>
    <w:unhideWhenUsed/>
    <w:rsid w:val="00A137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374A"/>
    <w:rPr>
      <w:rFonts w:ascii="Segoe UI" w:hAnsi="Segoe UI" w:cs="Segoe UI"/>
      <w:sz w:val="18"/>
      <w:szCs w:val="18"/>
    </w:rPr>
  </w:style>
  <w:style w:type="character" w:customStyle="1" w:styleId="Titre1Car">
    <w:name w:val="Titre 1 Car"/>
    <w:basedOn w:val="Policepardfaut"/>
    <w:link w:val="Titre1"/>
    <w:uiPriority w:val="9"/>
    <w:rsid w:val="00733A2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733A2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tro">
    <w:name w:val="intro"/>
    <w:basedOn w:val="Normal"/>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arquedecommentaire">
    <w:name w:val="annotation reference"/>
    <w:basedOn w:val="Policepardfaut"/>
    <w:uiPriority w:val="99"/>
    <w:semiHidden/>
    <w:unhideWhenUsed/>
    <w:rsid w:val="00FD1EE9"/>
    <w:rPr>
      <w:sz w:val="16"/>
      <w:szCs w:val="16"/>
    </w:rPr>
  </w:style>
  <w:style w:type="paragraph" w:styleId="Commentaire">
    <w:name w:val="annotation text"/>
    <w:basedOn w:val="Normal"/>
    <w:link w:val="CommentaireCar"/>
    <w:uiPriority w:val="99"/>
    <w:semiHidden/>
    <w:unhideWhenUsed/>
    <w:rsid w:val="00FD1EE9"/>
    <w:pPr>
      <w:spacing w:line="240" w:lineRule="auto"/>
    </w:pPr>
    <w:rPr>
      <w:sz w:val="20"/>
      <w:szCs w:val="20"/>
    </w:rPr>
  </w:style>
  <w:style w:type="character" w:customStyle="1" w:styleId="CommentaireCar">
    <w:name w:val="Commentaire Car"/>
    <w:basedOn w:val="Policepardfaut"/>
    <w:link w:val="Commentaire"/>
    <w:uiPriority w:val="99"/>
    <w:semiHidden/>
    <w:rsid w:val="00FD1EE9"/>
    <w:rPr>
      <w:sz w:val="20"/>
      <w:szCs w:val="20"/>
    </w:rPr>
  </w:style>
  <w:style w:type="paragraph" w:styleId="Objetducommentaire">
    <w:name w:val="annotation subject"/>
    <w:basedOn w:val="Commentaire"/>
    <w:next w:val="Commentaire"/>
    <w:link w:val="ObjetducommentaireCar"/>
    <w:uiPriority w:val="99"/>
    <w:semiHidden/>
    <w:unhideWhenUsed/>
    <w:rsid w:val="00FD1EE9"/>
    <w:rPr>
      <w:b/>
      <w:bCs/>
    </w:rPr>
  </w:style>
  <w:style w:type="character" w:customStyle="1" w:styleId="ObjetducommentaireCar">
    <w:name w:val="Objet du commentaire Car"/>
    <w:basedOn w:val="CommentaireCar"/>
    <w:link w:val="Objetducommentaire"/>
    <w:uiPriority w:val="99"/>
    <w:semiHidden/>
    <w:rsid w:val="00FD1EE9"/>
    <w:rPr>
      <w:b/>
      <w:bCs/>
      <w:sz w:val="20"/>
      <w:szCs w:val="20"/>
    </w:rPr>
  </w:style>
  <w:style w:type="table" w:customStyle="1" w:styleId="Grilledutableau1">
    <w:name w:val="Grille du tableau1"/>
    <w:basedOn w:val="TableauNormal"/>
    <w:next w:val="Grilledutableau"/>
    <w:uiPriority w:val="39"/>
    <w:rsid w:val="0057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uiPriority w:val="99"/>
    <w:semiHidden/>
    <w:rsid w:val="00875F77"/>
    <w:rPr>
      <w:rFonts w:asciiTheme="majorHAnsi" w:eastAsiaTheme="majorEastAsia" w:hAnsiTheme="majorHAnsi" w:cstheme="majorBidi"/>
      <w:i/>
      <w:iCs/>
      <w:color w:val="272727" w:themeColor="text1" w:themeTint="D8"/>
      <w:sz w:val="21"/>
      <w:szCs w:val="21"/>
    </w:rPr>
  </w:style>
  <w:style w:type="table" w:customStyle="1" w:styleId="Grilledutableau2">
    <w:name w:val="Grille du tableau2"/>
    <w:basedOn w:val="TableauNormal"/>
    <w:next w:val="Grilledutableau"/>
    <w:uiPriority w:val="59"/>
    <w:rsid w:val="000536BA"/>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7114E9"/>
    <w:pPr>
      <w:spacing w:after="120"/>
    </w:pPr>
  </w:style>
  <w:style w:type="character" w:customStyle="1" w:styleId="CorpsdetexteCar">
    <w:name w:val="Corps de texte Car"/>
    <w:basedOn w:val="Policepardfaut"/>
    <w:link w:val="Corpsdetexte"/>
    <w:uiPriority w:val="99"/>
    <w:semiHidden/>
    <w:rsid w:val="007114E9"/>
  </w:style>
  <w:style w:type="paragraph" w:customStyle="1" w:styleId="Normalliste">
    <w:name w:val="Normal liste"/>
    <w:basedOn w:val="Normal"/>
    <w:next w:val="Normal"/>
    <w:rsid w:val="004119A1"/>
    <w:pPr>
      <w:numPr>
        <w:numId w:val="1"/>
      </w:numPr>
      <w:tabs>
        <w:tab w:val="left" w:pos="-225"/>
        <w:tab w:val="left" w:pos="567"/>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pPr>
    <w:rPr>
      <w:rFonts w:ascii="Arial" w:eastAsia="Times New Roman" w:hAnsi="Arial" w:cs="Times New Roman"/>
      <w:sz w:val="24"/>
      <w:szCs w:val="24"/>
      <w:lang w:eastAsia="ar-SA"/>
    </w:rPr>
  </w:style>
  <w:style w:type="paragraph" w:customStyle="1" w:styleId="Normalliste2">
    <w:name w:val="Normal liste 2"/>
    <w:basedOn w:val="Normal"/>
    <w:rsid w:val="004119A1"/>
    <w:pPr>
      <w:numPr>
        <w:numId w:val="2"/>
      </w:numPr>
      <w:suppressAutoHyphens/>
      <w:spacing w:after="0" w:line="240" w:lineRule="auto"/>
    </w:pPr>
    <w:rPr>
      <w:rFonts w:ascii="Arial" w:eastAsia="Times New Roman" w:hAnsi="Arial" w:cs="Times New Roman"/>
      <w:sz w:val="24"/>
      <w:szCs w:val="24"/>
      <w:lang w:eastAsia="ar-SA"/>
    </w:rPr>
  </w:style>
  <w:style w:type="character" w:styleId="lev">
    <w:name w:val="Strong"/>
    <w:basedOn w:val="Policepardfaut"/>
    <w:uiPriority w:val="22"/>
    <w:qFormat/>
    <w:rsid w:val="00E41808"/>
    <w:rPr>
      <w:b/>
      <w:bCs/>
    </w:rPr>
  </w:style>
  <w:style w:type="paragraph" w:styleId="Lgende">
    <w:name w:val="caption"/>
    <w:basedOn w:val="Normal"/>
    <w:next w:val="Normal"/>
    <w:uiPriority w:val="35"/>
    <w:unhideWhenUsed/>
    <w:qFormat/>
    <w:rsid w:val="00FA2B16"/>
    <w:pPr>
      <w:spacing w:after="200" w:line="240" w:lineRule="auto"/>
    </w:pPr>
    <w:rPr>
      <w:rFonts w:ascii="Calibri" w:eastAsia="Times New Roman" w:hAnsi="Calibri" w:cs="Times New Roman"/>
      <w:b/>
      <w:bCs/>
      <w:color w:val="5B9BD5" w:themeColor="accent1"/>
      <w:sz w:val="18"/>
      <w:szCs w:val="18"/>
      <w:lang w:val="nl-BE"/>
    </w:rPr>
  </w:style>
  <w:style w:type="character" w:styleId="Textedelespacerserv">
    <w:name w:val="Placeholder Text"/>
    <w:basedOn w:val="Policepardfaut"/>
    <w:uiPriority w:val="99"/>
    <w:semiHidden/>
    <w:rsid w:val="00941326"/>
    <w:rPr>
      <w:color w:val="808080"/>
    </w:rPr>
  </w:style>
  <w:style w:type="paragraph" w:customStyle="1" w:styleId="Default">
    <w:name w:val="Default"/>
    <w:rsid w:val="00554941"/>
    <w:pPr>
      <w:autoSpaceDE w:val="0"/>
      <w:autoSpaceDN w:val="0"/>
      <w:adjustRightInd w:val="0"/>
      <w:spacing w:after="0" w:line="240" w:lineRule="auto"/>
    </w:pPr>
    <w:rPr>
      <w:rFonts w:ascii="Calibri" w:hAnsi="Calibri" w:cs="Calibri"/>
      <w:color w:val="000000"/>
      <w:sz w:val="24"/>
      <w:szCs w:val="24"/>
    </w:rPr>
  </w:style>
  <w:style w:type="paragraph" w:styleId="Rvision">
    <w:name w:val="Revision"/>
    <w:hidden/>
    <w:uiPriority w:val="99"/>
    <w:semiHidden/>
    <w:rsid w:val="00EB40B7"/>
    <w:pPr>
      <w:spacing w:after="0" w:line="240" w:lineRule="auto"/>
    </w:pPr>
  </w:style>
  <w:style w:type="character" w:customStyle="1" w:styleId="normal1">
    <w:name w:val="normal1"/>
    <w:basedOn w:val="Policepardfaut"/>
    <w:rsid w:val="005956E0"/>
    <w:rPr>
      <w:rFonts w:ascii="Verdana" w:hAnsi="Verdana" w:hint="default"/>
      <w:color w:val="000000"/>
      <w:sz w:val="17"/>
      <w:szCs w:val="17"/>
    </w:rPr>
  </w:style>
  <w:style w:type="paragraph" w:styleId="Textebrut">
    <w:name w:val="Plain Text"/>
    <w:basedOn w:val="Normal"/>
    <w:link w:val="TextebrutCar"/>
    <w:rsid w:val="005A30D7"/>
    <w:pPr>
      <w:spacing w:after="0" w:line="240" w:lineRule="auto"/>
    </w:pPr>
    <w:rPr>
      <w:rFonts w:ascii="Courier New" w:eastAsia="Times New Roman" w:hAnsi="Courier New" w:cs="Courier New"/>
      <w:sz w:val="20"/>
      <w:szCs w:val="20"/>
      <w:lang w:val="nl-NL" w:eastAsia="nl-NL"/>
    </w:rPr>
  </w:style>
  <w:style w:type="character" w:customStyle="1" w:styleId="TextebrutCar">
    <w:name w:val="Texte brut Car"/>
    <w:basedOn w:val="Policepardfaut"/>
    <w:link w:val="Textebrut"/>
    <w:rsid w:val="005A30D7"/>
    <w:rPr>
      <w:rFonts w:ascii="Courier New" w:eastAsia="Times New Roman" w:hAnsi="Courier New" w:cs="Courier New"/>
      <w:sz w:val="20"/>
      <w:szCs w:val="20"/>
      <w:lang w:val="nl-NL" w:eastAsia="nl-NL"/>
    </w:rPr>
  </w:style>
  <w:style w:type="character" w:styleId="Mention">
    <w:name w:val="Mention"/>
    <w:basedOn w:val="Policepardfaut"/>
    <w:uiPriority w:val="99"/>
    <w:semiHidden/>
    <w:unhideWhenUsed/>
    <w:rsid w:val="009A227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6269">
      <w:bodyDiv w:val="1"/>
      <w:marLeft w:val="0"/>
      <w:marRight w:val="0"/>
      <w:marTop w:val="0"/>
      <w:marBottom w:val="0"/>
      <w:divBdr>
        <w:top w:val="none" w:sz="0" w:space="0" w:color="auto"/>
        <w:left w:val="none" w:sz="0" w:space="0" w:color="auto"/>
        <w:bottom w:val="none" w:sz="0" w:space="0" w:color="auto"/>
        <w:right w:val="none" w:sz="0" w:space="0" w:color="auto"/>
      </w:divBdr>
    </w:div>
    <w:div w:id="377971418">
      <w:bodyDiv w:val="1"/>
      <w:marLeft w:val="0"/>
      <w:marRight w:val="0"/>
      <w:marTop w:val="0"/>
      <w:marBottom w:val="0"/>
      <w:divBdr>
        <w:top w:val="none" w:sz="0" w:space="0" w:color="auto"/>
        <w:left w:val="none" w:sz="0" w:space="0" w:color="auto"/>
        <w:bottom w:val="none" w:sz="0" w:space="0" w:color="auto"/>
        <w:right w:val="none" w:sz="0" w:space="0" w:color="auto"/>
      </w:divBdr>
    </w:div>
    <w:div w:id="640572553">
      <w:bodyDiv w:val="1"/>
      <w:marLeft w:val="0"/>
      <w:marRight w:val="0"/>
      <w:marTop w:val="0"/>
      <w:marBottom w:val="0"/>
      <w:divBdr>
        <w:top w:val="none" w:sz="0" w:space="0" w:color="auto"/>
        <w:left w:val="none" w:sz="0" w:space="0" w:color="auto"/>
        <w:bottom w:val="none" w:sz="0" w:space="0" w:color="auto"/>
        <w:right w:val="none" w:sz="0" w:space="0" w:color="auto"/>
      </w:divBdr>
    </w:div>
    <w:div w:id="717365429">
      <w:bodyDiv w:val="1"/>
      <w:marLeft w:val="0"/>
      <w:marRight w:val="0"/>
      <w:marTop w:val="0"/>
      <w:marBottom w:val="0"/>
      <w:divBdr>
        <w:top w:val="none" w:sz="0" w:space="0" w:color="auto"/>
        <w:left w:val="none" w:sz="0" w:space="0" w:color="auto"/>
        <w:bottom w:val="none" w:sz="0" w:space="0" w:color="auto"/>
        <w:right w:val="none" w:sz="0" w:space="0" w:color="auto"/>
      </w:divBdr>
    </w:div>
    <w:div w:id="834300602">
      <w:bodyDiv w:val="1"/>
      <w:marLeft w:val="0"/>
      <w:marRight w:val="0"/>
      <w:marTop w:val="0"/>
      <w:marBottom w:val="0"/>
      <w:divBdr>
        <w:top w:val="none" w:sz="0" w:space="0" w:color="auto"/>
        <w:left w:val="none" w:sz="0" w:space="0" w:color="auto"/>
        <w:bottom w:val="none" w:sz="0" w:space="0" w:color="auto"/>
        <w:right w:val="none" w:sz="0" w:space="0" w:color="auto"/>
      </w:divBdr>
    </w:div>
    <w:div w:id="886185364">
      <w:bodyDiv w:val="1"/>
      <w:marLeft w:val="0"/>
      <w:marRight w:val="0"/>
      <w:marTop w:val="0"/>
      <w:marBottom w:val="0"/>
      <w:divBdr>
        <w:top w:val="none" w:sz="0" w:space="0" w:color="auto"/>
        <w:left w:val="none" w:sz="0" w:space="0" w:color="auto"/>
        <w:bottom w:val="none" w:sz="0" w:space="0" w:color="auto"/>
        <w:right w:val="none" w:sz="0" w:space="0" w:color="auto"/>
      </w:divBdr>
      <w:divsChild>
        <w:div w:id="1627547143">
          <w:marLeft w:val="0"/>
          <w:marRight w:val="0"/>
          <w:marTop w:val="0"/>
          <w:marBottom w:val="0"/>
          <w:divBdr>
            <w:top w:val="none" w:sz="0" w:space="0" w:color="auto"/>
            <w:left w:val="none" w:sz="0" w:space="0" w:color="auto"/>
            <w:bottom w:val="none" w:sz="0" w:space="0" w:color="auto"/>
            <w:right w:val="none" w:sz="0" w:space="0" w:color="auto"/>
          </w:divBdr>
          <w:divsChild>
            <w:div w:id="1296184199">
              <w:marLeft w:val="0"/>
              <w:marRight w:val="0"/>
              <w:marTop w:val="0"/>
              <w:marBottom w:val="0"/>
              <w:divBdr>
                <w:top w:val="none" w:sz="0" w:space="0" w:color="auto"/>
                <w:left w:val="none" w:sz="0" w:space="0" w:color="auto"/>
                <w:bottom w:val="none" w:sz="0" w:space="0" w:color="auto"/>
                <w:right w:val="none" w:sz="0" w:space="0" w:color="auto"/>
              </w:divBdr>
              <w:divsChild>
                <w:div w:id="2014644847">
                  <w:marLeft w:val="0"/>
                  <w:marRight w:val="0"/>
                  <w:marTop w:val="0"/>
                  <w:marBottom w:val="0"/>
                  <w:divBdr>
                    <w:top w:val="none" w:sz="0" w:space="0" w:color="auto"/>
                    <w:left w:val="none" w:sz="0" w:space="0" w:color="auto"/>
                    <w:bottom w:val="none" w:sz="0" w:space="0" w:color="auto"/>
                    <w:right w:val="none" w:sz="0" w:space="0" w:color="auto"/>
                  </w:divBdr>
                  <w:divsChild>
                    <w:div w:id="1553925717">
                      <w:marLeft w:val="0"/>
                      <w:marRight w:val="0"/>
                      <w:marTop w:val="0"/>
                      <w:marBottom w:val="225"/>
                      <w:divBdr>
                        <w:top w:val="none" w:sz="0" w:space="0" w:color="auto"/>
                        <w:left w:val="none" w:sz="0" w:space="0" w:color="auto"/>
                        <w:bottom w:val="none" w:sz="0" w:space="0" w:color="auto"/>
                        <w:right w:val="none" w:sz="0" w:space="0" w:color="auto"/>
                      </w:divBdr>
                      <w:divsChild>
                        <w:div w:id="1124075222">
                          <w:marLeft w:val="0"/>
                          <w:marRight w:val="0"/>
                          <w:marTop w:val="0"/>
                          <w:marBottom w:val="0"/>
                          <w:divBdr>
                            <w:top w:val="none" w:sz="0" w:space="0" w:color="auto"/>
                            <w:left w:val="none" w:sz="0" w:space="0" w:color="auto"/>
                            <w:bottom w:val="none" w:sz="0" w:space="0" w:color="auto"/>
                            <w:right w:val="none" w:sz="0" w:space="0" w:color="auto"/>
                          </w:divBdr>
                          <w:divsChild>
                            <w:div w:id="1160654493">
                              <w:marLeft w:val="0"/>
                              <w:marRight w:val="0"/>
                              <w:marTop w:val="0"/>
                              <w:marBottom w:val="0"/>
                              <w:divBdr>
                                <w:top w:val="none" w:sz="0" w:space="0" w:color="auto"/>
                                <w:left w:val="none" w:sz="0" w:space="0" w:color="auto"/>
                                <w:bottom w:val="none" w:sz="0" w:space="0" w:color="auto"/>
                                <w:right w:val="none" w:sz="0" w:space="0" w:color="auto"/>
                              </w:divBdr>
                              <w:divsChild>
                                <w:div w:id="2086758743">
                                  <w:marLeft w:val="0"/>
                                  <w:marRight w:val="0"/>
                                  <w:marTop w:val="0"/>
                                  <w:marBottom w:val="0"/>
                                  <w:divBdr>
                                    <w:top w:val="none" w:sz="0" w:space="0" w:color="auto"/>
                                    <w:left w:val="none" w:sz="0" w:space="0" w:color="auto"/>
                                    <w:bottom w:val="none" w:sz="0" w:space="0" w:color="auto"/>
                                    <w:right w:val="none" w:sz="0" w:space="0" w:color="auto"/>
                                  </w:divBdr>
                                </w:div>
                              </w:divsChild>
                            </w:div>
                            <w:div w:id="1645357579">
                              <w:marLeft w:val="0"/>
                              <w:marRight w:val="0"/>
                              <w:marTop w:val="0"/>
                              <w:marBottom w:val="0"/>
                              <w:divBdr>
                                <w:top w:val="none" w:sz="0" w:space="0" w:color="auto"/>
                                <w:left w:val="none" w:sz="0" w:space="0" w:color="auto"/>
                                <w:bottom w:val="none" w:sz="0" w:space="0" w:color="auto"/>
                                <w:right w:val="none" w:sz="0" w:space="0" w:color="auto"/>
                              </w:divBdr>
                            </w:div>
                            <w:div w:id="1859269642">
                              <w:marLeft w:val="0"/>
                              <w:marRight w:val="0"/>
                              <w:marTop w:val="0"/>
                              <w:marBottom w:val="0"/>
                              <w:divBdr>
                                <w:top w:val="none" w:sz="0" w:space="0" w:color="auto"/>
                                <w:left w:val="none" w:sz="0" w:space="0" w:color="auto"/>
                                <w:bottom w:val="none" w:sz="0" w:space="0" w:color="auto"/>
                                <w:right w:val="none" w:sz="0" w:space="0" w:color="auto"/>
                              </w:divBdr>
                            </w:div>
                            <w:div w:id="20241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922010">
      <w:bodyDiv w:val="1"/>
      <w:marLeft w:val="0"/>
      <w:marRight w:val="0"/>
      <w:marTop w:val="0"/>
      <w:marBottom w:val="0"/>
      <w:divBdr>
        <w:top w:val="none" w:sz="0" w:space="0" w:color="auto"/>
        <w:left w:val="none" w:sz="0" w:space="0" w:color="auto"/>
        <w:bottom w:val="none" w:sz="0" w:space="0" w:color="auto"/>
        <w:right w:val="none" w:sz="0" w:space="0" w:color="auto"/>
      </w:divBdr>
    </w:div>
    <w:div w:id="1263607072">
      <w:bodyDiv w:val="1"/>
      <w:marLeft w:val="0"/>
      <w:marRight w:val="0"/>
      <w:marTop w:val="0"/>
      <w:marBottom w:val="0"/>
      <w:divBdr>
        <w:top w:val="none" w:sz="0" w:space="0" w:color="auto"/>
        <w:left w:val="none" w:sz="0" w:space="0" w:color="auto"/>
        <w:bottom w:val="none" w:sz="0" w:space="0" w:color="auto"/>
        <w:right w:val="none" w:sz="0" w:space="0" w:color="auto"/>
      </w:divBdr>
    </w:div>
    <w:div w:id="1498962191">
      <w:bodyDiv w:val="1"/>
      <w:marLeft w:val="0"/>
      <w:marRight w:val="0"/>
      <w:marTop w:val="0"/>
      <w:marBottom w:val="0"/>
      <w:divBdr>
        <w:top w:val="none" w:sz="0" w:space="0" w:color="auto"/>
        <w:left w:val="none" w:sz="0" w:space="0" w:color="auto"/>
        <w:bottom w:val="none" w:sz="0" w:space="0" w:color="auto"/>
        <w:right w:val="none" w:sz="0" w:space="0" w:color="auto"/>
      </w:divBdr>
    </w:div>
    <w:div w:id="1626959647">
      <w:bodyDiv w:val="1"/>
      <w:marLeft w:val="0"/>
      <w:marRight w:val="0"/>
      <w:marTop w:val="0"/>
      <w:marBottom w:val="0"/>
      <w:divBdr>
        <w:top w:val="none" w:sz="0" w:space="0" w:color="auto"/>
        <w:left w:val="none" w:sz="0" w:space="0" w:color="auto"/>
        <w:bottom w:val="none" w:sz="0" w:space="0" w:color="auto"/>
        <w:right w:val="none" w:sz="0" w:space="0" w:color="auto"/>
      </w:divBdr>
      <w:divsChild>
        <w:div w:id="1639143074">
          <w:marLeft w:val="0"/>
          <w:marRight w:val="0"/>
          <w:marTop w:val="0"/>
          <w:marBottom w:val="0"/>
          <w:divBdr>
            <w:top w:val="none" w:sz="0" w:space="0" w:color="auto"/>
            <w:left w:val="none" w:sz="0" w:space="0" w:color="auto"/>
            <w:bottom w:val="none" w:sz="0" w:space="0" w:color="auto"/>
            <w:right w:val="none" w:sz="0" w:space="0" w:color="auto"/>
          </w:divBdr>
          <w:divsChild>
            <w:div w:id="6230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07690">
      <w:bodyDiv w:val="1"/>
      <w:marLeft w:val="0"/>
      <w:marRight w:val="0"/>
      <w:marTop w:val="0"/>
      <w:marBottom w:val="0"/>
      <w:divBdr>
        <w:top w:val="none" w:sz="0" w:space="0" w:color="auto"/>
        <w:left w:val="none" w:sz="0" w:space="0" w:color="auto"/>
        <w:bottom w:val="none" w:sz="0" w:space="0" w:color="auto"/>
        <w:right w:val="none" w:sz="0" w:space="0" w:color="auto"/>
      </w:divBdr>
    </w:div>
    <w:div w:id="1886676521">
      <w:bodyDiv w:val="1"/>
      <w:marLeft w:val="0"/>
      <w:marRight w:val="0"/>
      <w:marTop w:val="0"/>
      <w:marBottom w:val="0"/>
      <w:divBdr>
        <w:top w:val="none" w:sz="0" w:space="0" w:color="auto"/>
        <w:left w:val="none" w:sz="0" w:space="0" w:color="auto"/>
        <w:bottom w:val="none" w:sz="0" w:space="0" w:color="auto"/>
        <w:right w:val="none" w:sz="0" w:space="0" w:color="auto"/>
      </w:divBdr>
    </w:div>
    <w:div w:id="1924801864">
      <w:bodyDiv w:val="1"/>
      <w:marLeft w:val="0"/>
      <w:marRight w:val="0"/>
      <w:marTop w:val="0"/>
      <w:marBottom w:val="0"/>
      <w:divBdr>
        <w:top w:val="none" w:sz="0" w:space="0" w:color="auto"/>
        <w:left w:val="none" w:sz="0" w:space="0" w:color="auto"/>
        <w:bottom w:val="none" w:sz="0" w:space="0" w:color="auto"/>
        <w:right w:val="none" w:sz="0" w:space="0" w:color="auto"/>
      </w:divBdr>
    </w:div>
    <w:div w:id="1928684741">
      <w:bodyDiv w:val="1"/>
      <w:marLeft w:val="0"/>
      <w:marRight w:val="0"/>
      <w:marTop w:val="0"/>
      <w:marBottom w:val="0"/>
      <w:divBdr>
        <w:top w:val="none" w:sz="0" w:space="0" w:color="auto"/>
        <w:left w:val="none" w:sz="0" w:space="0" w:color="auto"/>
        <w:bottom w:val="none" w:sz="0" w:space="0" w:color="auto"/>
        <w:right w:val="none" w:sz="0" w:space="0" w:color="auto"/>
      </w:divBdr>
    </w:div>
    <w:div w:id="2020815831">
      <w:bodyDiv w:val="1"/>
      <w:marLeft w:val="0"/>
      <w:marRight w:val="0"/>
      <w:marTop w:val="0"/>
      <w:marBottom w:val="0"/>
      <w:divBdr>
        <w:top w:val="none" w:sz="0" w:space="0" w:color="auto"/>
        <w:left w:val="none" w:sz="0" w:space="0" w:color="auto"/>
        <w:bottom w:val="none" w:sz="0" w:space="0" w:color="auto"/>
        <w:right w:val="none" w:sz="0" w:space="0" w:color="auto"/>
      </w:divBdr>
    </w:div>
    <w:div w:id="2021465598">
      <w:bodyDiv w:val="1"/>
      <w:marLeft w:val="0"/>
      <w:marRight w:val="0"/>
      <w:marTop w:val="0"/>
      <w:marBottom w:val="0"/>
      <w:divBdr>
        <w:top w:val="none" w:sz="0" w:space="0" w:color="auto"/>
        <w:left w:val="none" w:sz="0" w:space="0" w:color="auto"/>
        <w:bottom w:val="none" w:sz="0" w:space="0" w:color="auto"/>
        <w:right w:val="none" w:sz="0" w:space="0" w:color="auto"/>
      </w:divBdr>
    </w:div>
    <w:div w:id="2125999407">
      <w:bodyDiv w:val="1"/>
      <w:marLeft w:val="0"/>
      <w:marRight w:val="0"/>
      <w:marTop w:val="0"/>
      <w:marBottom w:val="0"/>
      <w:divBdr>
        <w:top w:val="none" w:sz="0" w:space="0" w:color="auto"/>
        <w:left w:val="none" w:sz="0" w:space="0" w:color="auto"/>
        <w:bottom w:val="none" w:sz="0" w:space="0" w:color="auto"/>
        <w:right w:val="none" w:sz="0" w:space="0" w:color="auto"/>
      </w:divBdr>
    </w:div>
    <w:div w:id="2138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ommak.be" TargetMode="External"/><Relationship Id="rId18" Type="http://schemas.openxmlformats.org/officeDocument/2006/relationships/footer" Target="footer1.xml"/><Relationship Id="rId26" Type="http://schemas.openxmlformats.org/officeDocument/2006/relationships/hyperlink" Target="mailto:daniel.ryckmans@fiwap.be"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mailto:pierre.lebrun@fiwap.b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pl@fiwap.be"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f@fiwap.be"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EACF7-9692-46CD-8E6A-B7AA9A62B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6</Pages>
  <Words>3593</Words>
  <Characters>12936</Characters>
  <Application>Microsoft Office Word</Application>
  <DocSecurity>0</DocSecurity>
  <Lines>205</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FLORINS</dc:creator>
  <cp:keywords/>
  <dc:description/>
  <cp:lastModifiedBy>Pierre LEBRUN</cp:lastModifiedBy>
  <cp:revision>24</cp:revision>
  <cp:lastPrinted>2017-09-26T13:05:00Z</cp:lastPrinted>
  <dcterms:created xsi:type="dcterms:W3CDTF">2017-09-21T06:32:00Z</dcterms:created>
  <dcterms:modified xsi:type="dcterms:W3CDTF">2017-09-26T13:11:00Z</dcterms:modified>
</cp:coreProperties>
</file>