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4FB3C" w14:textId="77777777" w:rsidR="00031126" w:rsidRPr="00B43A44" w:rsidRDefault="008237C9" w:rsidP="00D31BA9">
      <w:pPr>
        <w:pStyle w:val="Titel"/>
        <w:rPr>
          <w:rFonts w:cs="Calibri"/>
        </w:rPr>
      </w:pPr>
      <w:r w:rsidRPr="00B43A44">
        <w:rPr>
          <w:rFonts w:cs="Calibri"/>
        </w:rPr>
        <w:t>Persmededeling</w:t>
      </w:r>
    </w:p>
    <w:p w14:paraId="5BC8D5B6" w14:textId="14691790" w:rsidR="0020492A" w:rsidRPr="00B43A44" w:rsidRDefault="0020492A" w:rsidP="00D31BA9">
      <w:pPr>
        <w:pStyle w:val="Departement"/>
        <w:rPr>
          <w:rFonts w:cs="Calibri"/>
          <w:caps w:val="0"/>
        </w:rPr>
      </w:pPr>
      <w:r w:rsidRPr="00B43A44">
        <w:rPr>
          <w:rFonts w:cs="Calibri"/>
        </w:rPr>
        <w:fldChar w:fldCharType="begin"/>
      </w:r>
      <w:r w:rsidRPr="00B43A44">
        <w:rPr>
          <w:rFonts w:cs="Calibri"/>
        </w:rPr>
        <w:instrText xml:space="preserve"> TIME \@ "d MMMM yyyy" </w:instrText>
      </w:r>
      <w:r w:rsidRPr="00B43A44">
        <w:rPr>
          <w:rFonts w:cs="Calibri"/>
        </w:rPr>
        <w:fldChar w:fldCharType="separate"/>
      </w:r>
      <w:r w:rsidR="00B43A44" w:rsidRPr="00B43A44">
        <w:rPr>
          <w:rFonts w:cs="Calibri"/>
          <w:noProof/>
        </w:rPr>
        <w:t>14 januari 2022</w:t>
      </w:r>
      <w:r w:rsidRPr="00B43A44">
        <w:rPr>
          <w:rFonts w:cs="Calibri"/>
        </w:rPr>
        <w:fldChar w:fldCharType="end"/>
      </w:r>
    </w:p>
    <w:p w14:paraId="0014FB3E" w14:textId="77777777" w:rsidR="008237C9" w:rsidRPr="00B43A44" w:rsidRDefault="00B82E2A" w:rsidP="00D31BA9">
      <w:pPr>
        <w:pStyle w:val="Departement"/>
        <w:rPr>
          <w:rFonts w:cs="Calibri"/>
        </w:rPr>
      </w:pPr>
      <w:r w:rsidRPr="00B43A44">
        <w:rPr>
          <w:rFonts w:cs="Calibri"/>
        </w:rPr>
        <w:t>DEPARTEMENT LANDBOUW EN VISSERIJ</w:t>
      </w:r>
    </w:p>
    <w:p w14:paraId="3DD63C0D" w14:textId="000B80A6" w:rsidR="00216972" w:rsidRPr="00B43A44" w:rsidRDefault="00BD28B0" w:rsidP="00216972">
      <w:pPr>
        <w:pStyle w:val="TitelLV"/>
        <w:rPr>
          <w:rFonts w:cs="Calibri"/>
          <w:sz w:val="32"/>
          <w:szCs w:val="32"/>
          <w:u w:val="none"/>
        </w:rPr>
      </w:pPr>
      <w:r w:rsidRPr="00B43A44">
        <w:rPr>
          <w:rFonts w:cs="Calibri"/>
          <w:sz w:val="32"/>
          <w:szCs w:val="32"/>
          <w:u w:val="none"/>
        </w:rPr>
        <w:t>Acht n</w:t>
      </w:r>
      <w:r w:rsidR="00216972" w:rsidRPr="00B43A44">
        <w:rPr>
          <w:rFonts w:cs="Calibri"/>
          <w:sz w:val="32"/>
          <w:szCs w:val="32"/>
          <w:u w:val="none"/>
        </w:rPr>
        <w:t xml:space="preserve">ieuwe rassen van suikerbiet op de nationale rassenlijst </w:t>
      </w:r>
    </w:p>
    <w:p w14:paraId="5ECAA2C0" w14:textId="77777777" w:rsidR="00216972" w:rsidRPr="00B43A44" w:rsidRDefault="00216972" w:rsidP="00B43A44">
      <w:pPr>
        <w:pStyle w:val="SamenvattingLV"/>
        <w:spacing w:after="120"/>
        <w:rPr>
          <w:rFonts w:cs="Calibri"/>
          <w:lang w:val="nl-BE"/>
        </w:rPr>
      </w:pPr>
      <w:r w:rsidRPr="00B43A44">
        <w:rPr>
          <w:rFonts w:cs="Calibri"/>
          <w:lang w:val="nl-BE"/>
        </w:rPr>
        <w:t>Op basis van de resultaten van de proeven aangelegd in 2020 en 2021 werden de volgende 8 suikerbietenrassen toegelaten op de nationale rassenlijst voor landbouwgewassen in de categorieën:</w:t>
      </w:r>
    </w:p>
    <w:p w14:paraId="1ED28C66" w14:textId="77777777" w:rsidR="00216972" w:rsidRPr="00B43A44" w:rsidRDefault="00216972" w:rsidP="00B43A44">
      <w:pPr>
        <w:pStyle w:val="SamenvattingLV"/>
        <w:spacing w:after="120"/>
        <w:rPr>
          <w:rFonts w:cs="Calibri"/>
          <w:lang w:val="nl-BE"/>
        </w:rPr>
      </w:pPr>
      <w:r w:rsidRPr="00B43A44">
        <w:rPr>
          <w:rFonts w:cs="Calibri"/>
          <w:lang w:val="nl-BE"/>
        </w:rPr>
        <w:t xml:space="preserve">- </w:t>
      </w:r>
      <w:proofErr w:type="spellStart"/>
      <w:r w:rsidRPr="00B43A44">
        <w:rPr>
          <w:rFonts w:cs="Calibri"/>
          <w:lang w:val="nl-BE"/>
        </w:rPr>
        <w:t>rhizomanietolerante</w:t>
      </w:r>
      <w:proofErr w:type="spellEnd"/>
      <w:r w:rsidRPr="00B43A44">
        <w:rPr>
          <w:rFonts w:cs="Calibri"/>
          <w:lang w:val="nl-BE"/>
        </w:rPr>
        <w:t xml:space="preserve"> rassen: BTS 2090, </w:t>
      </w:r>
      <w:proofErr w:type="spellStart"/>
      <w:r w:rsidRPr="00B43A44">
        <w:rPr>
          <w:rFonts w:cs="Calibri"/>
          <w:lang w:val="nl-BE"/>
        </w:rPr>
        <w:t>Lauredana</w:t>
      </w:r>
      <w:proofErr w:type="spellEnd"/>
      <w:r w:rsidRPr="00B43A44">
        <w:rPr>
          <w:rFonts w:cs="Calibri"/>
          <w:lang w:val="nl-BE"/>
        </w:rPr>
        <w:t xml:space="preserve"> KWS;</w:t>
      </w:r>
    </w:p>
    <w:p w14:paraId="0E60E712" w14:textId="77777777" w:rsidR="00216972" w:rsidRPr="00B43A44" w:rsidRDefault="00216972" w:rsidP="00B43A44">
      <w:pPr>
        <w:pStyle w:val="SamenvattingLV"/>
        <w:spacing w:after="120"/>
        <w:ind w:left="142" w:hanging="142"/>
        <w:rPr>
          <w:rFonts w:cs="Calibri"/>
          <w:lang w:val="nl-BE"/>
        </w:rPr>
      </w:pPr>
      <w:r w:rsidRPr="00B43A44">
        <w:rPr>
          <w:rFonts w:cs="Calibri"/>
          <w:lang w:val="nl-BE"/>
        </w:rPr>
        <w:t xml:space="preserve">- </w:t>
      </w:r>
      <w:proofErr w:type="spellStart"/>
      <w:r w:rsidRPr="00B43A44">
        <w:rPr>
          <w:rFonts w:cs="Calibri"/>
          <w:lang w:val="nl-BE"/>
        </w:rPr>
        <w:t>rhizomanietolerante</w:t>
      </w:r>
      <w:proofErr w:type="spellEnd"/>
      <w:r w:rsidRPr="00B43A44">
        <w:rPr>
          <w:rFonts w:cs="Calibri"/>
          <w:lang w:val="nl-BE"/>
        </w:rPr>
        <w:t xml:space="preserve"> rassen met tolerantie tegen het bietencystenematode: </w:t>
      </w:r>
      <w:proofErr w:type="spellStart"/>
      <w:r w:rsidRPr="00B43A44">
        <w:rPr>
          <w:rFonts w:cs="Calibri"/>
          <w:lang w:val="nl-BE"/>
        </w:rPr>
        <w:t>Asturidia</w:t>
      </w:r>
      <w:proofErr w:type="spellEnd"/>
      <w:r w:rsidRPr="00B43A44">
        <w:rPr>
          <w:rFonts w:cs="Calibri"/>
          <w:lang w:val="nl-BE"/>
        </w:rPr>
        <w:t xml:space="preserve"> KWS, Booster, Brel, </w:t>
      </w:r>
      <w:proofErr w:type="spellStart"/>
      <w:r w:rsidRPr="00B43A44">
        <w:rPr>
          <w:rFonts w:cs="Calibri"/>
          <w:lang w:val="nl-BE"/>
        </w:rPr>
        <w:t>Captur</w:t>
      </w:r>
      <w:proofErr w:type="spellEnd"/>
      <w:r w:rsidRPr="00B43A44">
        <w:rPr>
          <w:rFonts w:cs="Calibri"/>
          <w:lang w:val="nl-BE"/>
        </w:rPr>
        <w:t>;</w:t>
      </w:r>
    </w:p>
    <w:p w14:paraId="368D51FD" w14:textId="77777777" w:rsidR="00216972" w:rsidRPr="00B43A44" w:rsidRDefault="00216972" w:rsidP="00B43A44">
      <w:pPr>
        <w:pStyle w:val="SamenvattingLV"/>
        <w:spacing w:after="120"/>
        <w:rPr>
          <w:rFonts w:cs="Calibri"/>
          <w:lang w:val="nl-BE"/>
        </w:rPr>
      </w:pPr>
      <w:r w:rsidRPr="00B43A44">
        <w:rPr>
          <w:rFonts w:cs="Calibri"/>
          <w:lang w:val="nl-BE"/>
        </w:rPr>
        <w:t xml:space="preserve">- </w:t>
      </w:r>
      <w:proofErr w:type="spellStart"/>
      <w:r w:rsidRPr="00B43A44">
        <w:rPr>
          <w:rFonts w:cs="Calibri"/>
          <w:lang w:val="nl-BE"/>
        </w:rPr>
        <w:t>rhizomanietolerante</w:t>
      </w:r>
      <w:proofErr w:type="spellEnd"/>
      <w:r w:rsidRPr="00B43A44">
        <w:rPr>
          <w:rFonts w:cs="Calibri"/>
          <w:lang w:val="nl-BE"/>
        </w:rPr>
        <w:t xml:space="preserve"> rassen met tolerantie tegen </w:t>
      </w:r>
      <w:proofErr w:type="spellStart"/>
      <w:r w:rsidRPr="00B43A44">
        <w:rPr>
          <w:rFonts w:cs="Calibri"/>
          <w:i/>
          <w:lang w:val="nl-BE"/>
        </w:rPr>
        <w:t>Rhizoctonia</w:t>
      </w:r>
      <w:proofErr w:type="spellEnd"/>
      <w:r w:rsidRPr="00B43A44">
        <w:rPr>
          <w:rFonts w:cs="Calibri"/>
          <w:i/>
          <w:lang w:val="nl-BE"/>
        </w:rPr>
        <w:t xml:space="preserve"> </w:t>
      </w:r>
      <w:proofErr w:type="spellStart"/>
      <w:r w:rsidRPr="00B43A44">
        <w:rPr>
          <w:rFonts w:cs="Calibri"/>
          <w:i/>
          <w:lang w:val="nl-BE"/>
        </w:rPr>
        <w:t>solani</w:t>
      </w:r>
      <w:proofErr w:type="spellEnd"/>
      <w:r w:rsidRPr="00B43A44">
        <w:rPr>
          <w:rFonts w:cs="Calibri"/>
          <w:lang w:val="nl-BE"/>
        </w:rPr>
        <w:t xml:space="preserve">: Gerard, </w:t>
      </w:r>
      <w:proofErr w:type="spellStart"/>
      <w:r w:rsidRPr="00B43A44">
        <w:rPr>
          <w:rFonts w:cs="Calibri"/>
          <w:lang w:val="nl-BE"/>
        </w:rPr>
        <w:t>Reforma</w:t>
      </w:r>
      <w:proofErr w:type="spellEnd"/>
      <w:r w:rsidRPr="00B43A44">
        <w:rPr>
          <w:rFonts w:cs="Calibri"/>
          <w:szCs w:val="22"/>
          <w:lang w:val="nl-BE" w:eastAsia="fr-BE"/>
        </w:rPr>
        <w:t xml:space="preserve"> KWS.</w:t>
      </w:r>
    </w:p>
    <w:p w14:paraId="6E02C5FC" w14:textId="77777777" w:rsidR="00B43A44" w:rsidRDefault="00B43A44" w:rsidP="00216972">
      <w:pPr>
        <w:rPr>
          <w:rFonts w:cs="Calibri"/>
        </w:rPr>
      </w:pPr>
    </w:p>
    <w:p w14:paraId="668F3671" w14:textId="7B04461D" w:rsidR="00216972" w:rsidRPr="00B43A44" w:rsidRDefault="00216972" w:rsidP="00216972">
      <w:pPr>
        <w:rPr>
          <w:rFonts w:cs="Calibri"/>
        </w:rPr>
      </w:pPr>
      <w:bookmarkStart w:id="0" w:name="_GoBack"/>
      <w:bookmarkEnd w:id="0"/>
      <w:r w:rsidRPr="00B43A44">
        <w:rPr>
          <w:rFonts w:cs="Calibri"/>
        </w:rPr>
        <w:t xml:space="preserve">De CGW proeven werden aangelegd in de Haspengouwse leemstreek te </w:t>
      </w:r>
      <w:proofErr w:type="spellStart"/>
      <w:r w:rsidRPr="00B43A44">
        <w:rPr>
          <w:rFonts w:cs="Calibri"/>
        </w:rPr>
        <w:t>Avernas</w:t>
      </w:r>
      <w:proofErr w:type="spellEnd"/>
      <w:r w:rsidRPr="00B43A44">
        <w:rPr>
          <w:rFonts w:cs="Calibri"/>
        </w:rPr>
        <w:t>-</w:t>
      </w:r>
      <w:proofErr w:type="spellStart"/>
      <w:r w:rsidRPr="00B43A44">
        <w:rPr>
          <w:rFonts w:cs="Calibri"/>
        </w:rPr>
        <w:t>le</w:t>
      </w:r>
      <w:proofErr w:type="spellEnd"/>
      <w:r w:rsidRPr="00B43A44">
        <w:rPr>
          <w:rFonts w:cs="Calibri"/>
        </w:rPr>
        <w:t xml:space="preserve">-Bauduin, Héron, </w:t>
      </w:r>
      <w:proofErr w:type="spellStart"/>
      <w:r w:rsidRPr="00B43A44">
        <w:rPr>
          <w:rFonts w:cs="Calibri"/>
        </w:rPr>
        <w:t>Sauvenière</w:t>
      </w:r>
      <w:proofErr w:type="spellEnd"/>
      <w:r w:rsidRPr="00B43A44">
        <w:rPr>
          <w:rFonts w:cs="Calibri"/>
        </w:rPr>
        <w:t xml:space="preserve"> en </w:t>
      </w:r>
      <w:proofErr w:type="spellStart"/>
      <w:r w:rsidRPr="00B43A44">
        <w:rPr>
          <w:rFonts w:cs="Calibri"/>
        </w:rPr>
        <w:t>Wagnelée</w:t>
      </w:r>
      <w:proofErr w:type="spellEnd"/>
      <w:r w:rsidRPr="00B43A44">
        <w:rPr>
          <w:rFonts w:cs="Calibri"/>
        </w:rPr>
        <w:t xml:space="preserve">; in Henegouwen in Pont-à-Celles, </w:t>
      </w:r>
      <w:proofErr w:type="spellStart"/>
      <w:r w:rsidRPr="00B43A44">
        <w:rPr>
          <w:rFonts w:cs="Calibri"/>
        </w:rPr>
        <w:t>Vellereille</w:t>
      </w:r>
      <w:proofErr w:type="spellEnd"/>
      <w:r w:rsidRPr="00B43A44">
        <w:rPr>
          <w:rFonts w:cs="Calibri"/>
        </w:rPr>
        <w:t>-les-</w:t>
      </w:r>
      <w:proofErr w:type="spellStart"/>
      <w:r w:rsidRPr="00B43A44">
        <w:rPr>
          <w:rFonts w:cs="Calibri"/>
        </w:rPr>
        <w:t>Brayeux</w:t>
      </w:r>
      <w:proofErr w:type="spellEnd"/>
      <w:r w:rsidRPr="00B43A44">
        <w:rPr>
          <w:rFonts w:cs="Calibri"/>
        </w:rPr>
        <w:t xml:space="preserve">, Chièvres en </w:t>
      </w:r>
      <w:proofErr w:type="spellStart"/>
      <w:r w:rsidRPr="00B43A44">
        <w:rPr>
          <w:rFonts w:cs="Calibri"/>
        </w:rPr>
        <w:t>Briffoeil</w:t>
      </w:r>
      <w:proofErr w:type="spellEnd"/>
      <w:r w:rsidRPr="00B43A44">
        <w:rPr>
          <w:rFonts w:cs="Calibri"/>
        </w:rPr>
        <w:t xml:space="preserve">; in de zandleemstreek in Sint-Maria-Lierde. De studie van nematodetolerante rassen werd bijkomend uitgevoerd in Gingelom (2), Lauw, </w:t>
      </w:r>
      <w:proofErr w:type="spellStart"/>
      <w:r w:rsidRPr="00B43A44">
        <w:rPr>
          <w:rFonts w:cs="Calibri"/>
        </w:rPr>
        <w:t>Acosse</w:t>
      </w:r>
      <w:proofErr w:type="spellEnd"/>
      <w:r w:rsidRPr="00B43A44">
        <w:rPr>
          <w:rFonts w:cs="Calibri"/>
        </w:rPr>
        <w:t xml:space="preserve">, </w:t>
      </w:r>
      <w:proofErr w:type="spellStart"/>
      <w:r w:rsidRPr="00B43A44">
        <w:rPr>
          <w:rFonts w:cs="Calibri"/>
        </w:rPr>
        <w:t>Bleret</w:t>
      </w:r>
      <w:proofErr w:type="spellEnd"/>
      <w:r w:rsidRPr="00B43A44">
        <w:rPr>
          <w:rFonts w:cs="Calibri"/>
        </w:rPr>
        <w:t xml:space="preserve"> en </w:t>
      </w:r>
      <w:proofErr w:type="spellStart"/>
      <w:r w:rsidRPr="00B43A44">
        <w:rPr>
          <w:rFonts w:cs="Calibri"/>
        </w:rPr>
        <w:t>Bossuit</w:t>
      </w:r>
      <w:proofErr w:type="spellEnd"/>
      <w:r w:rsidRPr="00B43A44">
        <w:rPr>
          <w:rFonts w:cs="Calibri"/>
        </w:rPr>
        <w:t>.</w:t>
      </w:r>
    </w:p>
    <w:p w14:paraId="1F287D98" w14:textId="77777777" w:rsidR="00216972" w:rsidRPr="00B43A44" w:rsidRDefault="00216972" w:rsidP="00216972">
      <w:pPr>
        <w:rPr>
          <w:rFonts w:cs="Calibri"/>
        </w:rPr>
      </w:pPr>
      <w:r w:rsidRPr="00B43A44">
        <w:rPr>
          <w:rFonts w:cs="Calibri"/>
        </w:rPr>
        <w:t xml:space="preserve">De resultaten worden voorgesteld in de hierna volgende tabellen. </w:t>
      </w:r>
    </w:p>
    <w:p w14:paraId="4C2D3EDA" w14:textId="77777777" w:rsidR="003B102E" w:rsidRPr="00B43A44" w:rsidRDefault="00216972" w:rsidP="00216972">
      <w:pPr>
        <w:rPr>
          <w:rFonts w:cs="Calibri"/>
        </w:rPr>
      </w:pPr>
      <w:r w:rsidRPr="00B43A44">
        <w:rPr>
          <w:rFonts w:cs="Calibri"/>
        </w:rPr>
        <w:t xml:space="preserve">De gemiddelde opbrengsten werden bekomen in kleine perceeltjes met beredeneerde toedieningen van meststoffen en van gewasbeschermingsmiddelen volgens de Belgische aanbevelingen. </w:t>
      </w:r>
    </w:p>
    <w:p w14:paraId="6F670350" w14:textId="14E9A9F3" w:rsidR="00216972" w:rsidRPr="00B43A44" w:rsidRDefault="00216972" w:rsidP="00216972">
      <w:pPr>
        <w:rPr>
          <w:rFonts w:cs="Calibri"/>
        </w:rPr>
      </w:pPr>
      <w:r w:rsidRPr="00B43A44">
        <w:rPr>
          <w:rFonts w:cs="Calibri"/>
        </w:rPr>
        <w:t>Wanneer de schaal van 1 tot 9 gebruikt</w:t>
      </w:r>
      <w:r w:rsidR="003B102E" w:rsidRPr="00B43A44">
        <w:rPr>
          <w:rFonts w:cs="Calibri"/>
        </w:rPr>
        <w:t xml:space="preserve"> wordt</w:t>
      </w:r>
      <w:r w:rsidRPr="00B43A44">
        <w:rPr>
          <w:rFonts w:cs="Calibri"/>
        </w:rPr>
        <w:t>, geeft het hoogste cijfer de meest gunstige quotering</w:t>
      </w:r>
      <w:r w:rsidR="003B102E" w:rsidRPr="00B43A44">
        <w:rPr>
          <w:rFonts w:cs="Calibri"/>
        </w:rPr>
        <w:t>.</w:t>
      </w:r>
    </w:p>
    <w:p w14:paraId="1DF192FF" w14:textId="77777777" w:rsidR="001814BC" w:rsidRPr="00B43A44" w:rsidRDefault="001814BC" w:rsidP="001814BC">
      <w:pPr>
        <w:rPr>
          <w:rFonts w:cs="Calibri"/>
        </w:rPr>
      </w:pPr>
      <w:r w:rsidRPr="00B43A44">
        <w:rPr>
          <w:rFonts w:cs="Calibri"/>
        </w:rPr>
        <w:t>Een korte beschrijving van de rassen volgt op het einde van dit artikel.</w:t>
      </w:r>
    </w:p>
    <w:p w14:paraId="75F56C3F" w14:textId="77777777" w:rsidR="001814BC" w:rsidRPr="00B43A44" w:rsidRDefault="001814BC" w:rsidP="001814BC">
      <w:pPr>
        <w:spacing w:after="200" w:line="276" w:lineRule="auto"/>
        <w:rPr>
          <w:rFonts w:cs="Calibri"/>
          <w:b/>
        </w:rPr>
        <w:sectPr w:rsidR="001814BC" w:rsidRPr="00B43A44" w:rsidSect="001814BC"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5420" w:type="dxa"/>
        <w:tblInd w:w="-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596"/>
        <w:gridCol w:w="598"/>
        <w:gridCol w:w="599"/>
        <w:gridCol w:w="597"/>
        <w:gridCol w:w="772"/>
        <w:gridCol w:w="772"/>
        <w:gridCol w:w="758"/>
        <w:gridCol w:w="756"/>
        <w:gridCol w:w="759"/>
        <w:gridCol w:w="757"/>
        <w:gridCol w:w="754"/>
        <w:gridCol w:w="752"/>
        <w:gridCol w:w="754"/>
        <w:gridCol w:w="754"/>
        <w:gridCol w:w="754"/>
        <w:gridCol w:w="836"/>
        <w:gridCol w:w="752"/>
        <w:gridCol w:w="721"/>
        <w:gridCol w:w="819"/>
      </w:tblGrid>
      <w:tr w:rsidR="00216972" w:rsidRPr="00B43A44" w14:paraId="7997D68F" w14:textId="77777777" w:rsidTr="007F12D4">
        <w:trPr>
          <w:trHeight w:val="5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D70DE3F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lastRenderedPageBreak/>
              <w:t>Ras (1)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E0B10A5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type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98A6A3A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ziekte</w:t>
            </w:r>
            <w:proofErr w:type="spellEnd"/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E19F649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Cerco-spora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09FF60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Roest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BFBFBF"/>
            </w:tcBorders>
            <w:shd w:val="clear" w:color="000000" w:fill="D9D9D9"/>
            <w:vAlign w:val="center"/>
          </w:tcPr>
          <w:p w14:paraId="3B96C9D6" w14:textId="492587D2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Bladge-zondheid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2C9E6EB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Grondbe-dekking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FFEB9C" w14:textId="77777777" w:rsidR="001765AD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-</w:t>
            </w:r>
          </w:p>
          <w:p w14:paraId="36AC867C" w14:textId="3FD868F8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st</w:t>
            </w:r>
            <w:r w:rsidR="001765AD"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and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3B016F8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Planten</w:t>
            </w:r>
            <w:proofErr w:type="spellEnd"/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56DEC5A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Schieters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51124BE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Wortels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netto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DBB6404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Grond-tarra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8F8C2DF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A58C18C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A05FE37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Na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F63C19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aN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B6C8D28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Extraheer-baarheid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E701DF5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E3A2587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BEB0F7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financieel</w:t>
            </w:r>
            <w:proofErr w:type="spellEnd"/>
          </w:p>
        </w:tc>
      </w:tr>
      <w:tr w:rsidR="00216972" w:rsidRPr="00B43A44" w14:paraId="1A86382F" w14:textId="77777777" w:rsidTr="007F12D4">
        <w:trPr>
          <w:trHeight w:val="39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10F1C31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BB96189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(2)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1DFA787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C2AA8F5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BA07A59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46827CC7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6F9ACF8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36D754C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93997DD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n/ha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183B60D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4EBF67A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B5B736C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E67CC8D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1F20A8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8348202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16C4A4F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26BB2C3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8B59232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8B65A35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AF9F7D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Euro/ha</w:t>
            </w:r>
          </w:p>
        </w:tc>
      </w:tr>
      <w:tr w:rsidR="00216972" w:rsidRPr="00B43A44" w14:paraId="3CF0B804" w14:textId="77777777" w:rsidTr="007F12D4">
        <w:trPr>
          <w:trHeight w:val="22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261846" w14:textId="77777777" w:rsidR="00216972" w:rsidRPr="00B43A44" w:rsidRDefault="00216972" w:rsidP="00216972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  <w:r w:rsidRPr="00B43A44">
              <w:rPr>
                <w:rFonts w:cs="Calibri"/>
                <w:sz w:val="16"/>
                <w:szCs w:val="16"/>
              </w:rPr>
              <w:t>100=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127E0DEC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08E8DE12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689C0904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4512CC4C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</w:tcPr>
          <w:p w14:paraId="7D346462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5DFC0F91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29EE1335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2D63907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  <w:lang w:val="fr-BE" w:eastAsia="fr-BE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99489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5FA96E7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01FF60D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105349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3D31CB0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6259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3A469F9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18.3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4266333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21.0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65C85F8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2.3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5305E35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6.7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23EF288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92.3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28F32F3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19201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14673F3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17724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068C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4"/>
              </w:rPr>
            </w:pPr>
            <w:r w:rsidRPr="00B43A44">
              <w:rPr>
                <w:rFonts w:cs="Calibri"/>
                <w:i/>
                <w:iCs/>
                <w:sz w:val="16"/>
                <w:szCs w:val="14"/>
              </w:rPr>
              <w:t>3037</w:t>
            </w:r>
          </w:p>
        </w:tc>
      </w:tr>
      <w:tr w:rsidR="00216972" w:rsidRPr="00B43A44" w14:paraId="2C23FD00" w14:textId="77777777" w:rsidTr="001C21EB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D058DA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Amarok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(S)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ED968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B3E80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D9E0A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8BA39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6105BB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68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9B05E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3E058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67A02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103.6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277DF4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BD318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21211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86.6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FF598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1A78A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95.3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931B4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95.0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8B05C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105.0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6994F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8469F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E24FA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47A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96.4</w:t>
            </w:r>
          </w:p>
        </w:tc>
      </w:tr>
      <w:tr w:rsidR="00216972" w:rsidRPr="00B43A44" w14:paraId="78F06B04" w14:textId="77777777" w:rsidTr="001C21EB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BADB918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Annelaura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(S)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A2D49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C27CE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3E477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79</w:t>
            </w:r>
          </w:p>
        </w:tc>
        <w:tc>
          <w:tcPr>
            <w:tcW w:w="59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47834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983404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460B0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221BE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96543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29011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1BC40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3BC69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90.6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3F43D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81B2C0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107.5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760CD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106.0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D6B82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64285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6C0F2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8D656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0787A1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98.6</w:t>
            </w:r>
          </w:p>
        </w:tc>
      </w:tr>
      <w:tr w:rsidR="00216972" w:rsidRPr="00B43A44" w14:paraId="7AD4C9B5" w14:textId="77777777" w:rsidTr="001C21EB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A466E2B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BTS 3305 N (S)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FD28E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1647F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D3646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70</w:t>
            </w:r>
          </w:p>
        </w:tc>
        <w:tc>
          <w:tcPr>
            <w:tcW w:w="59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BEF06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A19490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74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127DF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761A1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D4674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8C11F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0.71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995F5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103.2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EC1C3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A037B5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29FA12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92.1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F557B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86.2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33C4F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90.3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178F9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EBAB8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621466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5975CE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100.6</w:t>
            </w:r>
          </w:p>
        </w:tc>
      </w:tr>
      <w:tr w:rsidR="00216972" w:rsidRPr="00B43A44" w14:paraId="282F3A27" w14:textId="77777777" w:rsidTr="001C21EB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4B2E3F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BTS 3480 N (S)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3A0CB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1069C8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B09F9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73</w:t>
            </w:r>
          </w:p>
        </w:tc>
        <w:tc>
          <w:tcPr>
            <w:tcW w:w="59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3E66F6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A4D2B5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85AAA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F001D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843C4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08293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22AF4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ABED5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106.6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BE2B8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98C7F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3C141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88.3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DC7E2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109.9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E1051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8D62E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17209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117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97.6</w:t>
            </w:r>
          </w:p>
        </w:tc>
      </w:tr>
      <w:tr w:rsidR="00216972" w:rsidRPr="00B43A44" w14:paraId="393C733B" w14:textId="77777777" w:rsidTr="001C21EB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6D6A7AF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BTS 4860 N (S)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EBC34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AF91C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7832F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4920D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E7E184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76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76F1E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2BF48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50BA4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08255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0.69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8C6C3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215BD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107.6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CE294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12ED5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95.7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527632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88.9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133BB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94.0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E5A01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3B3AF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5200C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6F5A80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98.7</w:t>
            </w:r>
          </w:p>
        </w:tc>
      </w:tr>
      <w:tr w:rsidR="00216972" w:rsidRPr="00B43A44" w14:paraId="0FBAD18C" w14:textId="77777777" w:rsidTr="001C21EB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F1D71FA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Evamaria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(S)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AA71F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E2EB0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5EF3F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C0FED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3FDC1A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FB9A1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5.8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53E79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E9116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4E86F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9DBCE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64C2B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105.5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8E7D0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5F8F9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95.7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14A57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110.9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1BB71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84CD64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C586F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D6658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602AD2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101.2</w:t>
            </w:r>
          </w:p>
        </w:tc>
      </w:tr>
      <w:tr w:rsidR="00216972" w:rsidRPr="00B43A44" w14:paraId="36CCC077" w14:textId="77777777" w:rsidTr="001C21EB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D05A9CD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Gondola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(S)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4FCAF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29D64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0EEB6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6A182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92C5C9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82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E7F17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5.6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26D39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91447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FD656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28BD4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F2D70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2F761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D22EB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560A1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68.7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CD699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107.2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57EAD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D8399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26B57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50B8A7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102.4</w:t>
            </w:r>
          </w:p>
        </w:tc>
      </w:tr>
      <w:tr w:rsidR="00216972" w:rsidRPr="00B43A44" w14:paraId="47996C6D" w14:textId="77777777" w:rsidTr="001C21EB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007403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Tessilia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(S)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6F8EA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6C158C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78246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19A0B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0368A5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65A52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5.7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7DFE4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8.0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9077E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53D24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8B6919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FCE0C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47A9E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4DCF9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20E6E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133.1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474E6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98F7C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66661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6716D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D61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102.4</w:t>
            </w:r>
          </w:p>
        </w:tc>
      </w:tr>
      <w:tr w:rsidR="00216972" w:rsidRPr="00B43A44" w14:paraId="1EC4B14A" w14:textId="77777777" w:rsidTr="001C21EB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E1684A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Xaviera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(S)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6ABEC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26386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4EAC4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33BFC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551715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76D3A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A18F0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5F984B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664EA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0.95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FE4508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F15E0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108.0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B0DB0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CE927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114.7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D709D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122.8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A293E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93.8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10708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BA286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AC380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4B1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102.0</w:t>
            </w:r>
          </w:p>
        </w:tc>
      </w:tr>
      <w:tr w:rsidR="00216972" w:rsidRPr="00B43A44" w14:paraId="534DB604" w14:textId="77777777" w:rsidTr="007F12D4">
        <w:trPr>
          <w:trHeight w:hRule="exact"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AD2333B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FR" w:eastAsia="fr-FR"/>
              </w:rPr>
            </w:pPr>
            <w:r w:rsidRPr="00B43A44">
              <w:rPr>
                <w:rFonts w:cs="Calibri"/>
                <w:sz w:val="16"/>
                <w:szCs w:val="16"/>
              </w:rPr>
              <w:t>GEMID. STANDAARD RHIZOMANIE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D0445F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7FDAF9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83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A45DBA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5080DB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81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410368A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AD348A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6.2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696208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7.4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86AC54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31F977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0.82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E02026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E21F06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711270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8129EE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D6673E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E7883E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0686CB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11E71E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803ABB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DE6EC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</w:tr>
      <w:tr w:rsidR="00216972" w:rsidRPr="00B43A44" w14:paraId="2517C0C7" w14:textId="77777777" w:rsidTr="001C21EB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674CA7D8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Asturidia</w:t>
            </w:r>
            <w:proofErr w:type="spellEnd"/>
            <w:r w:rsidRPr="00B43A44"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Kws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CFF4F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F680D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B9F71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496AF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9AAE9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28137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80BDA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F8E40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A5075A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0.99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BF29D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105.8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B5F02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103.3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CB058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49FBB2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103.6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DC6A7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118.6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EE1FA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111.0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40B57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7D61E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103.9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20C69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103.4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434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103.4</w:t>
            </w:r>
          </w:p>
        </w:tc>
      </w:tr>
      <w:tr w:rsidR="00216972" w:rsidRPr="00B43A44" w14:paraId="5CC6A3CE" w14:textId="77777777" w:rsidTr="001C21EB">
        <w:trPr>
          <w:trHeight w:val="255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1B4B5ECC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Booster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807D0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49ED0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17242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D384C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9832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F489C1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984DE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F0ADC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95.0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4824A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0.59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B307B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101.9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3ADB4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84.3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FBA11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5ED45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105.1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047B7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80.0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01AC7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98.6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4162F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7D5CA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100.1</w:t>
            </w:r>
          </w:p>
        </w:tc>
        <w:tc>
          <w:tcPr>
            <w:tcW w:w="7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57D60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555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100.0</w:t>
            </w:r>
          </w:p>
        </w:tc>
      </w:tr>
      <w:tr w:rsidR="00216972" w:rsidRPr="00B43A44" w14:paraId="75DA362C" w14:textId="77777777" w:rsidTr="001C21EB">
        <w:trPr>
          <w:trHeight w:val="255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4B86F991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Brel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21007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1B0E4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FF6CB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FBA2A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9B63D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51148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8D7A7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19F11D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98.2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7CB22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0.69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CC94A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101.4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70CEB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86.5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B75E2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97.7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A4F5C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95.1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75E92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84.4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7E3B6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121.0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BAE8F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99.8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891FA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99.1</w:t>
            </w:r>
          </w:p>
        </w:tc>
        <w:tc>
          <w:tcPr>
            <w:tcW w:w="7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91341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98.9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6D6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98.8</w:t>
            </w:r>
          </w:p>
        </w:tc>
      </w:tr>
      <w:tr w:rsidR="00216972" w:rsidRPr="00B43A44" w14:paraId="7AEBEF4F" w14:textId="77777777" w:rsidTr="001C21EB">
        <w:trPr>
          <w:trHeight w:val="255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4F5D3EE1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BTS 2090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42122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C063C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BF8BF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68C2E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0987F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B1A7C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7D8A9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3A261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96.8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D3D70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0.76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EE35C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95.7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9249F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83.6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2C82C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102.7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A2551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95.8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A7987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73.9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91EFA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94.8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A3468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100.4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D6CFF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98.3</w:t>
            </w:r>
          </w:p>
        </w:tc>
        <w:tc>
          <w:tcPr>
            <w:tcW w:w="7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F40AE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A53C65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99.1</w:t>
            </w:r>
          </w:p>
        </w:tc>
      </w:tr>
      <w:tr w:rsidR="00216972" w:rsidRPr="00B43A44" w14:paraId="03BA3C52" w14:textId="77777777" w:rsidTr="001C21EB">
        <w:trPr>
          <w:trHeight w:val="255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48489A77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Captur</w:t>
            </w:r>
            <w:proofErr w:type="spellEnd"/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5AAF4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0428A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97E53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41F77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BFE48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ADF2E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4C005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B6494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98.2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25CE5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0.81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696CD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82604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86.0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B3951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98.9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6CBB9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102.0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65C7A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71.6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A9412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92.5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35A68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100.1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423A5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99.5</w:t>
            </w:r>
          </w:p>
        </w:tc>
        <w:tc>
          <w:tcPr>
            <w:tcW w:w="7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C52FB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DC5437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</w:tr>
      <w:tr w:rsidR="00216972" w:rsidRPr="00B43A44" w14:paraId="5C0734B0" w14:textId="77777777" w:rsidTr="001C21EB">
        <w:trPr>
          <w:trHeight w:val="255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1AA8D495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Gerard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9F013D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363CC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C5988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7A03E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F5AFD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67473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23AB5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7243A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91.6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9A96D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2.09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98A36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C140D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90.5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E2631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7FF0B3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107.7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5D4CD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85.4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5A148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121.6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D21D8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99.3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C40E3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93.6</w:t>
            </w:r>
          </w:p>
        </w:tc>
        <w:tc>
          <w:tcPr>
            <w:tcW w:w="7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61970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93.0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3ED273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93.1</w:t>
            </w:r>
          </w:p>
        </w:tc>
      </w:tr>
      <w:tr w:rsidR="00216972" w:rsidRPr="00B43A44" w14:paraId="3C1B6A20" w14:textId="77777777" w:rsidTr="001C21EB">
        <w:trPr>
          <w:trHeight w:val="255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1B7D2280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Lauredana</w:t>
            </w:r>
            <w:proofErr w:type="spellEnd"/>
            <w:r w:rsidRPr="00B43A44"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Kws</w:t>
            </w:r>
            <w:proofErr w:type="spellEnd"/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A144D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D9E83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AF054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69AF6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7B215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9BAEA6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6.0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BF95E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E5F3D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C858F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0.43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090D9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5B0CE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89.9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0A086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103.1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F12A2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92.4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EA6EF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63.4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AEA81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87.5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72FEA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100.7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9F278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99.4</w:t>
            </w:r>
          </w:p>
        </w:tc>
        <w:tc>
          <w:tcPr>
            <w:tcW w:w="7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BC330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100.1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5FD290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100.2</w:t>
            </w:r>
          </w:p>
        </w:tc>
      </w:tr>
      <w:tr w:rsidR="00216972" w:rsidRPr="00B43A44" w14:paraId="71BDE95D" w14:textId="77777777" w:rsidTr="001C21EB">
        <w:trPr>
          <w:trHeight w:val="255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02C32824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Reforma</w:t>
            </w:r>
            <w:proofErr w:type="spellEnd"/>
            <w:r w:rsidRPr="00B43A44"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Kws</w:t>
            </w:r>
            <w:proofErr w:type="spellEnd"/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E7B0B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741D5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95E1C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02727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0EE38C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0482A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153D8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E5228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96.1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6981E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1.21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A89ED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E2222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4504A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D0C71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71EB2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93.8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5753C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112.2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35782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4FEE0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97.2</w:t>
            </w:r>
          </w:p>
        </w:tc>
        <w:tc>
          <w:tcPr>
            <w:tcW w:w="721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6B454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96.9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952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96.5</w:t>
            </w:r>
          </w:p>
        </w:tc>
      </w:tr>
      <w:tr w:rsidR="00216972" w:rsidRPr="00B43A44" w14:paraId="2320B102" w14:textId="77777777" w:rsidTr="007F12D4">
        <w:trPr>
          <w:trHeight w:val="2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1DAE84F5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Kbv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4B2F5B5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CFABC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FE2B0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8C6038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F83787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B230B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02FBF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895B1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78874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E992C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AB148D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9.6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444AE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F96D7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E8111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E584E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5.5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28D6C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C38A7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A40E0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47F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1.6</w:t>
            </w:r>
          </w:p>
        </w:tc>
      </w:tr>
    </w:tbl>
    <w:p w14:paraId="38336601" w14:textId="7575555B" w:rsidR="00216972" w:rsidRPr="00B43A44" w:rsidRDefault="00216972" w:rsidP="007F12D4">
      <w:pPr>
        <w:spacing w:after="0"/>
        <w:ind w:left="-567"/>
        <w:rPr>
          <w:rFonts w:cs="Calibri"/>
          <w:sz w:val="16"/>
          <w:szCs w:val="18"/>
        </w:rPr>
      </w:pPr>
      <w:r w:rsidRPr="00B43A44">
        <w:rPr>
          <w:rFonts w:cs="Calibri"/>
          <w:sz w:val="16"/>
          <w:szCs w:val="18"/>
        </w:rPr>
        <w:t xml:space="preserve">(1) S = </w:t>
      </w:r>
      <w:proofErr w:type="spellStart"/>
      <w:r w:rsidRPr="00B43A44">
        <w:rPr>
          <w:rFonts w:cs="Calibri"/>
          <w:sz w:val="16"/>
          <w:szCs w:val="18"/>
        </w:rPr>
        <w:t>standaardras</w:t>
      </w:r>
      <w:proofErr w:type="spellEnd"/>
      <w:r w:rsidRPr="00B43A44">
        <w:rPr>
          <w:rFonts w:cs="Calibri"/>
          <w:sz w:val="16"/>
          <w:szCs w:val="18"/>
        </w:rPr>
        <w:tab/>
        <w:t xml:space="preserve"> (2) RT: </w:t>
      </w:r>
      <w:proofErr w:type="spellStart"/>
      <w:r w:rsidRPr="00B43A44">
        <w:rPr>
          <w:rFonts w:cs="Calibri"/>
          <w:sz w:val="16"/>
          <w:szCs w:val="18"/>
        </w:rPr>
        <w:t>rhizomanietolerant</w:t>
      </w:r>
      <w:proofErr w:type="spellEnd"/>
      <w:r w:rsidRPr="00B43A44">
        <w:rPr>
          <w:rFonts w:cs="Calibri"/>
          <w:sz w:val="16"/>
          <w:szCs w:val="18"/>
        </w:rPr>
        <w:t xml:space="preserve">; NT: nematode tolerant; RR: </w:t>
      </w:r>
      <w:proofErr w:type="spellStart"/>
      <w:r w:rsidRPr="00B43A44">
        <w:rPr>
          <w:rFonts w:cs="Calibri"/>
          <w:sz w:val="16"/>
          <w:szCs w:val="18"/>
        </w:rPr>
        <w:t>rhizoctoniatolerant</w:t>
      </w:r>
      <w:proofErr w:type="spellEnd"/>
      <w:r w:rsidRPr="00B43A44">
        <w:rPr>
          <w:rFonts w:cs="Calibri"/>
          <w:sz w:val="16"/>
          <w:szCs w:val="18"/>
        </w:rPr>
        <w:tab/>
        <w:t>(3) Een hoog cijfer komt overeen met een gunstige quotering</w:t>
      </w:r>
      <w:r w:rsidRPr="00B43A44">
        <w:rPr>
          <w:rFonts w:cs="Calibri"/>
          <w:sz w:val="16"/>
          <w:szCs w:val="18"/>
        </w:rPr>
        <w:tab/>
      </w:r>
    </w:p>
    <w:p w14:paraId="26DD0AC2" w14:textId="77777777" w:rsidR="00216972" w:rsidRPr="00B43A44" w:rsidRDefault="00216972" w:rsidP="007F12D4">
      <w:pPr>
        <w:spacing w:after="0"/>
        <w:ind w:left="-567"/>
        <w:rPr>
          <w:rFonts w:cs="Calibri"/>
          <w:sz w:val="16"/>
          <w:szCs w:val="18"/>
        </w:rPr>
      </w:pPr>
    </w:p>
    <w:p w14:paraId="08F27884" w14:textId="315869D0" w:rsidR="00216972" w:rsidRPr="00B43A44" w:rsidRDefault="00216972" w:rsidP="003B102E">
      <w:pPr>
        <w:spacing w:before="120" w:after="0"/>
        <w:ind w:left="-567"/>
        <w:rPr>
          <w:rFonts w:cs="Calibri"/>
        </w:rPr>
      </w:pPr>
      <w:r w:rsidRPr="00B43A44">
        <w:rPr>
          <w:rFonts w:cs="Calibri"/>
        </w:rPr>
        <w:t xml:space="preserve">Tabel 1: Resultaten van de nieuwe suikerbietenrassen, die </w:t>
      </w:r>
      <w:r w:rsidR="003B102E" w:rsidRPr="00B43A44">
        <w:rPr>
          <w:rFonts w:cs="Calibri"/>
        </w:rPr>
        <w:t>in de rassenlijst</w:t>
      </w:r>
      <w:r w:rsidRPr="00B43A44">
        <w:rPr>
          <w:rFonts w:cs="Calibri"/>
        </w:rPr>
        <w:t xml:space="preserve"> zijn opgenomen na deelgenomen te hebben aan de officiële proeven van 2020 en 2021 (gemiddelden van 9 klassieke proeven)</w:t>
      </w:r>
      <w:r w:rsidRPr="00B43A44">
        <w:rPr>
          <w:rFonts w:cs="Calibri"/>
        </w:rPr>
        <w:br w:type="page"/>
      </w:r>
    </w:p>
    <w:tbl>
      <w:tblPr>
        <w:tblW w:w="15477" w:type="dxa"/>
        <w:tblInd w:w="-15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555"/>
        <w:gridCol w:w="559"/>
        <w:gridCol w:w="567"/>
        <w:gridCol w:w="555"/>
        <w:gridCol w:w="769"/>
        <w:gridCol w:w="772"/>
        <w:gridCol w:w="741"/>
        <w:gridCol w:w="671"/>
        <w:gridCol w:w="745"/>
        <w:gridCol w:w="714"/>
        <w:gridCol w:w="699"/>
        <w:gridCol w:w="639"/>
        <w:gridCol w:w="654"/>
        <w:gridCol w:w="654"/>
        <w:gridCol w:w="654"/>
        <w:gridCol w:w="836"/>
        <w:gridCol w:w="604"/>
        <w:gridCol w:w="709"/>
        <w:gridCol w:w="808"/>
        <w:gridCol w:w="918"/>
      </w:tblGrid>
      <w:tr w:rsidR="00216972" w:rsidRPr="00B43A44" w14:paraId="5CC9666F" w14:textId="77777777" w:rsidTr="007F12D4">
        <w:trPr>
          <w:trHeight w:val="675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7815AAB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bookmarkStart w:id="1" w:name="RANGE!A32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lastRenderedPageBreak/>
              <w:t>Ras (1)</w:t>
            </w:r>
            <w:bookmarkEnd w:id="1"/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8804BBB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type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E61748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ziekte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217F08A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Cerco-spora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B738745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Roest</w:t>
            </w:r>
            <w:proofErr w:type="spellEnd"/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BFBFBF"/>
            </w:tcBorders>
            <w:shd w:val="clear" w:color="000000" w:fill="D9D9D9"/>
            <w:vAlign w:val="center"/>
          </w:tcPr>
          <w:p w14:paraId="5A193130" w14:textId="27E01DD1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Bladge-zondheid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380F773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Grondbe-dekking</w:t>
            </w:r>
            <w:proofErr w:type="spellEnd"/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5A1B7AA" w14:textId="5BE498D1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-st</w:t>
            </w:r>
            <w:r w:rsidR="001765AD"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and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80FDA23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Planten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3304156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Schieters</w:t>
            </w:r>
            <w:proofErr w:type="spellEnd"/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D476B29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Wortels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netto</w:t>
            </w:r>
            <w:proofErr w:type="spellEnd"/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7E70BD1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Grond-tarra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5BD1796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23E93FC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5BFF0C2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Na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F83FD85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aN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A1B641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Extraheer-baarheid</w:t>
            </w:r>
            <w:proofErr w:type="spellEnd"/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7D99468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11F4DD8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8FA3F3E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financieel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591D65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Rhizoctonia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resistentie</w:t>
            </w:r>
            <w:proofErr w:type="spellEnd"/>
          </w:p>
        </w:tc>
      </w:tr>
      <w:tr w:rsidR="00216972" w:rsidRPr="00B43A44" w14:paraId="1FF386BD" w14:textId="77777777" w:rsidTr="007F12D4">
        <w:trPr>
          <w:trHeight w:val="465"/>
        </w:trPr>
        <w:tc>
          <w:tcPr>
            <w:tcW w:w="16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56B99C0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BF62407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(2)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D1131C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BD6E8AB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EA8DD9C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1F4A7C52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79016AE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DC2D03A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5BB11B1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n/ha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4A29E3A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D9CD258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43E2115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E87F56C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0DF256B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BAB7D5F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CF576F6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FE17FDA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8F2A8C8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041F1A7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E043D9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Euro/ha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97ADCE" w14:textId="77777777" w:rsidR="00216972" w:rsidRPr="00B43A44" w:rsidRDefault="00216972" w:rsidP="00216972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AUDPC </w:t>
            </w:r>
            <w:r w:rsidRPr="00B43A44">
              <w:rPr>
                <w:rFonts w:eastAsia="Times New Roman" w:cs="Calibri"/>
                <w:b/>
                <w:bCs/>
                <w:sz w:val="14"/>
                <w:szCs w:val="14"/>
                <w:lang w:val="fr-FR" w:eastAsia="fr-FR"/>
              </w:rPr>
              <w:t>(4)</w:t>
            </w:r>
          </w:p>
        </w:tc>
      </w:tr>
      <w:tr w:rsidR="00216972" w:rsidRPr="00B43A44" w14:paraId="307C4987" w14:textId="77777777" w:rsidTr="007F12D4">
        <w:trPr>
          <w:trHeight w:val="227"/>
        </w:trPr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  <w:hideMark/>
          </w:tcPr>
          <w:p w14:paraId="5C84BE66" w14:textId="77777777" w:rsidR="00216972" w:rsidRPr="00B43A44" w:rsidRDefault="00216972" w:rsidP="00216972">
            <w:pPr>
              <w:spacing w:after="0"/>
              <w:rPr>
                <w:rFonts w:eastAsia="Times New Roman" w:cs="Calibri"/>
                <w:sz w:val="16"/>
                <w:szCs w:val="16"/>
                <w:lang w:val="fr-FR" w:eastAsia="fr-FR"/>
              </w:rPr>
            </w:pPr>
            <w:r w:rsidRPr="00B43A44">
              <w:rPr>
                <w:rFonts w:cs="Calibri"/>
                <w:sz w:val="16"/>
                <w:szCs w:val="16"/>
              </w:rPr>
              <w:t>100=</w:t>
            </w:r>
          </w:p>
        </w:tc>
        <w:tc>
          <w:tcPr>
            <w:tcW w:w="55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6B8942A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0BCF7E6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3230043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771E759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66910F5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6607854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4991DA5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72807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99489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B64F6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11396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105349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AD3D83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6259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19BD5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18.3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81C83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21.0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EB9BE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2.3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C8112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6.7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460BA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92.3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392E6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19201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B501A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17724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0C2E6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3037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89C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</w:tr>
      <w:tr w:rsidR="00A17142" w:rsidRPr="00B43A44" w14:paraId="3379B8BB" w14:textId="77777777" w:rsidTr="007F12D4">
        <w:trPr>
          <w:trHeight w:val="397"/>
        </w:trPr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000000" w:fill="D9D9D9"/>
            <w:hideMark/>
          </w:tcPr>
          <w:p w14:paraId="2B1D8188" w14:textId="77777777" w:rsidR="00A17142" w:rsidRPr="00B43A44" w:rsidRDefault="00A17142" w:rsidP="00A17142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FR" w:eastAsia="fr-FR"/>
              </w:rPr>
            </w:pPr>
            <w:r w:rsidRPr="00B43A44">
              <w:rPr>
                <w:rFonts w:cs="Calibri"/>
                <w:sz w:val="16"/>
                <w:szCs w:val="16"/>
              </w:rPr>
              <w:t>GEMID. STANDAARD RHIZOMANIE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hideMark/>
          </w:tcPr>
          <w:p w14:paraId="25FF0ECE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4E7CADB" w14:textId="0E123918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B5DFB1E" w14:textId="60C8C290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F777349" w14:textId="05FC6F42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81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148E72A4" w14:textId="2DF7806B" w:rsidR="00A17142" w:rsidRPr="00B43A44" w:rsidRDefault="00A17142" w:rsidP="00A1714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7D0BD1E" w14:textId="0DDABF3E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6.2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DF402EF" w14:textId="176CC412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7.4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6A6A6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5217F43" w14:textId="26EBD13B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11C1185" w14:textId="3C8E3055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0.82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D8EF9C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96D1AC6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9A8F55F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1DA1660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6994B0D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1E0F3F6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FBEDB9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4DBA560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964458A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6CCAE06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3D15CA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1713</w:t>
            </w:r>
          </w:p>
        </w:tc>
      </w:tr>
      <w:tr w:rsidR="00216972" w:rsidRPr="00B43A44" w14:paraId="60F428B1" w14:textId="77777777" w:rsidTr="001C21EB">
        <w:trPr>
          <w:trHeight w:val="255"/>
        </w:trPr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B0A94F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Annemonika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(ref)</w:t>
            </w:r>
          </w:p>
        </w:tc>
        <w:tc>
          <w:tcPr>
            <w:tcW w:w="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5C319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E6307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DD0B5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08A32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54670E5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75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9EFCC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53FC7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8.0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0A28F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88.2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D2789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2.56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6982D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CE26B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93.4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B0DB0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CF887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108.1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B4014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115.6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A28AF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B8FA3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64244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D179F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41947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95.8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2E0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1199</w:t>
            </w:r>
          </w:p>
        </w:tc>
      </w:tr>
      <w:tr w:rsidR="00216972" w:rsidRPr="00B43A44" w14:paraId="205138AD" w14:textId="77777777" w:rsidTr="001C21EB">
        <w:trPr>
          <w:trHeight w:val="255"/>
        </w:trPr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C9F4F5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BTS 4190 RHC (ref)</w:t>
            </w:r>
          </w:p>
        </w:tc>
        <w:tc>
          <w:tcPr>
            <w:tcW w:w="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BC708A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A3207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2076F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812C4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48BDF3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62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FEB81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AE8266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1679D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4DE67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1.53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B8EE1C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91.9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798AB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106.4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8CBFB2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6FE5F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D6B8F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85.7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F8262B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134.6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1142B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3A6B6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94.2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38573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93.7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75D2C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94.4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36A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595</w:t>
            </w:r>
          </w:p>
        </w:tc>
      </w:tr>
      <w:tr w:rsidR="00216972" w:rsidRPr="00B43A44" w14:paraId="5056C8EF" w14:textId="77777777" w:rsidTr="001C21EB">
        <w:trPr>
          <w:trHeight w:val="255"/>
        </w:trPr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F80B81" w14:textId="77777777" w:rsidR="00216972" w:rsidRPr="00B43A44" w:rsidRDefault="00216972" w:rsidP="00216972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Isabella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(ref)</w:t>
            </w:r>
          </w:p>
        </w:tc>
        <w:tc>
          <w:tcPr>
            <w:tcW w:w="555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4DE38B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32B10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BF212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66CDE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vAlign w:val="center"/>
          </w:tcPr>
          <w:p w14:paraId="0CF6B5F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AFBFC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5.8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5C7F6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8.0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91152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103.8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E50E2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5C9C4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E311F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108.1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36602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14271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115.0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F2D670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105.6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D6E3F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106.2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F3715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4EDEF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94.4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CC2F2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93.8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38BB7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93.6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79B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1285</w:t>
            </w:r>
          </w:p>
        </w:tc>
      </w:tr>
      <w:tr w:rsidR="00216972" w:rsidRPr="00B43A44" w14:paraId="780E52D9" w14:textId="77777777" w:rsidTr="007F12D4">
        <w:trPr>
          <w:trHeight w:val="397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D9D9D9"/>
            <w:hideMark/>
          </w:tcPr>
          <w:p w14:paraId="2C675609" w14:textId="77777777" w:rsidR="00216972" w:rsidRPr="00B43A44" w:rsidRDefault="00216972" w:rsidP="00216972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FR" w:eastAsia="fr-FR"/>
              </w:rPr>
            </w:pPr>
            <w:r w:rsidRPr="00B43A44">
              <w:rPr>
                <w:rFonts w:cs="Calibri"/>
                <w:sz w:val="16"/>
                <w:szCs w:val="16"/>
              </w:rPr>
              <w:t>GEMIDDELDE REFERENTIE RR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hideMark/>
          </w:tcPr>
          <w:p w14:paraId="135C6F9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C32936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B4EC20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7770D1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6D3E172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72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20C01C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6.2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1ADD10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7.6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43955F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96.5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6A47DD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1.36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F7D4E8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96.0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53AFA5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102.6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2A3DA1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99.1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2F36F0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107.8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FF6B64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102.3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6BAD89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113.4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914182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99.5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2EFA7A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95.0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F0055F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94.5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AEEAE8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94.6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AA947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1038</w:t>
            </w:r>
          </w:p>
        </w:tc>
      </w:tr>
      <w:tr w:rsidR="00216972" w:rsidRPr="00B43A44" w14:paraId="6F938A1C" w14:textId="77777777" w:rsidTr="001C21EB">
        <w:trPr>
          <w:trHeight w:val="255"/>
        </w:trPr>
        <w:tc>
          <w:tcPr>
            <w:tcW w:w="165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F4EED8"/>
            <w:vAlign w:val="center"/>
          </w:tcPr>
          <w:p w14:paraId="588D42D2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Gerard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49530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02D3C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82BDB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B552E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63A229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4DB6F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7055A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93C01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91.6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3DF27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2.09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8AFE6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4F242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90.5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72A47AD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0CA672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107.7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5A1AC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85.4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C273C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121.6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E05C3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99.3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3E189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93.6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427A0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93.0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502D3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93.1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7E38C8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938</w:t>
            </w:r>
          </w:p>
        </w:tc>
      </w:tr>
      <w:tr w:rsidR="00216972" w:rsidRPr="00B43A44" w14:paraId="1B9F6D1F" w14:textId="77777777" w:rsidTr="001C21EB">
        <w:trPr>
          <w:trHeight w:val="255"/>
        </w:trPr>
        <w:tc>
          <w:tcPr>
            <w:tcW w:w="165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F4EED8"/>
            <w:vAlign w:val="center"/>
            <w:hideMark/>
          </w:tcPr>
          <w:p w14:paraId="0A26374E" w14:textId="77777777" w:rsidR="00216972" w:rsidRPr="00B43A44" w:rsidRDefault="00216972" w:rsidP="00216972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Reforma</w:t>
            </w:r>
            <w:proofErr w:type="spellEnd"/>
            <w:r w:rsidRPr="00B43A44"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Kws</w:t>
            </w:r>
            <w:proofErr w:type="spellEnd"/>
          </w:p>
        </w:tc>
        <w:tc>
          <w:tcPr>
            <w:tcW w:w="555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246ACC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5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220E8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94BCD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55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1D75D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76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</w:tcPr>
          <w:p w14:paraId="4A3ED57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90ACBE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6.3</w:t>
            </w:r>
          </w:p>
        </w:tc>
        <w:tc>
          <w:tcPr>
            <w:tcW w:w="74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3FE5CB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67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5F5E6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96.1</w:t>
            </w:r>
          </w:p>
        </w:tc>
        <w:tc>
          <w:tcPr>
            <w:tcW w:w="74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B4B3E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1.21</w:t>
            </w:r>
          </w:p>
        </w:tc>
        <w:tc>
          <w:tcPr>
            <w:tcW w:w="71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67CBF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99.8</w:t>
            </w:r>
          </w:p>
        </w:tc>
        <w:tc>
          <w:tcPr>
            <w:tcW w:w="69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088B2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  <w:tc>
          <w:tcPr>
            <w:tcW w:w="63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D07CB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  <w:tc>
          <w:tcPr>
            <w:tcW w:w="65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4D65E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65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4A23B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93.8</w:t>
            </w:r>
          </w:p>
        </w:tc>
        <w:tc>
          <w:tcPr>
            <w:tcW w:w="65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48AEB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112.2</w:t>
            </w:r>
          </w:p>
        </w:tc>
        <w:tc>
          <w:tcPr>
            <w:tcW w:w="83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63AC2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60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CF14F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97.2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63998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96.9</w:t>
            </w:r>
          </w:p>
        </w:tc>
        <w:tc>
          <w:tcPr>
            <w:tcW w:w="80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049AA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96.5</w:t>
            </w:r>
          </w:p>
        </w:tc>
        <w:tc>
          <w:tcPr>
            <w:tcW w:w="918" w:type="dxa"/>
            <w:tcBorders>
              <w:top w:val="single" w:sz="4" w:space="0" w:color="BFBFBF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68E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681</w:t>
            </w:r>
          </w:p>
        </w:tc>
      </w:tr>
      <w:tr w:rsidR="00216972" w:rsidRPr="00B43A44" w14:paraId="59F6FC07" w14:textId="77777777" w:rsidTr="007F12D4">
        <w:trPr>
          <w:trHeight w:val="227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4E29FF00" w14:textId="77777777" w:rsidR="00216972" w:rsidRPr="00B43A44" w:rsidRDefault="00216972" w:rsidP="00216972">
            <w:pPr>
              <w:spacing w:after="0"/>
              <w:rPr>
                <w:rFonts w:eastAsia="Times New Roman" w:cs="Calibri"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Kbv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3C287A7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EE19E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65102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2A9D63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vAlign w:val="center"/>
          </w:tcPr>
          <w:p w14:paraId="61E4AF4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2578E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9D348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F3FDDF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2.6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5F390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1B2298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0B20C0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9.6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F41F39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5E8D66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2.2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6344A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7.3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4E19F5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5.5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2468A91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0.2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3ED037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FC6AB4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A52F04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961BA" w14:textId="77777777" w:rsidR="00216972" w:rsidRPr="00B43A44" w:rsidRDefault="00216972" w:rsidP="00216972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</w:tr>
    </w:tbl>
    <w:p w14:paraId="732F821D" w14:textId="5CECF214" w:rsidR="00216972" w:rsidRPr="00B43A44" w:rsidRDefault="00216972" w:rsidP="007F12D4">
      <w:pPr>
        <w:spacing w:after="0"/>
        <w:ind w:left="-567"/>
        <w:rPr>
          <w:rFonts w:cs="Calibri"/>
          <w:sz w:val="16"/>
          <w:szCs w:val="18"/>
        </w:rPr>
      </w:pPr>
      <w:r w:rsidRPr="00B43A44">
        <w:rPr>
          <w:rFonts w:cs="Calibri"/>
          <w:sz w:val="16"/>
          <w:szCs w:val="18"/>
        </w:rPr>
        <w:t>(1) ref RR = referentietas RR</w:t>
      </w:r>
      <w:r w:rsidRPr="00B43A44">
        <w:rPr>
          <w:rFonts w:cs="Calibri"/>
          <w:sz w:val="16"/>
          <w:szCs w:val="18"/>
        </w:rPr>
        <w:tab/>
        <w:t xml:space="preserve"> (2) RT: </w:t>
      </w:r>
      <w:proofErr w:type="spellStart"/>
      <w:r w:rsidRPr="00B43A44">
        <w:rPr>
          <w:rFonts w:cs="Calibri"/>
          <w:sz w:val="16"/>
          <w:szCs w:val="18"/>
        </w:rPr>
        <w:t>rhizomanietolerant</w:t>
      </w:r>
      <w:proofErr w:type="spellEnd"/>
      <w:r w:rsidRPr="00B43A44">
        <w:rPr>
          <w:rFonts w:cs="Calibri"/>
          <w:sz w:val="16"/>
          <w:szCs w:val="18"/>
        </w:rPr>
        <w:t xml:space="preserve">; NT: nematode tolerant; RR: </w:t>
      </w:r>
      <w:proofErr w:type="spellStart"/>
      <w:r w:rsidRPr="00B43A44">
        <w:rPr>
          <w:rFonts w:cs="Calibri"/>
          <w:sz w:val="16"/>
          <w:szCs w:val="18"/>
        </w:rPr>
        <w:t>rhizoctoniatolerant</w:t>
      </w:r>
      <w:proofErr w:type="spellEnd"/>
      <w:r w:rsidRPr="00B43A44">
        <w:rPr>
          <w:rFonts w:cs="Calibri"/>
          <w:sz w:val="16"/>
          <w:szCs w:val="18"/>
        </w:rPr>
        <w:tab/>
        <w:t>(3) Een hoog cijfer komt overeen met een gunstige quotering</w:t>
      </w:r>
    </w:p>
    <w:p w14:paraId="009F901F" w14:textId="77777777" w:rsidR="00216972" w:rsidRPr="00B43A44" w:rsidRDefault="00216972" w:rsidP="007F12D4">
      <w:pPr>
        <w:spacing w:after="0"/>
        <w:ind w:left="-567"/>
        <w:rPr>
          <w:rFonts w:cs="Calibri"/>
          <w:sz w:val="16"/>
          <w:szCs w:val="18"/>
        </w:rPr>
      </w:pPr>
      <w:r w:rsidRPr="00B43A44">
        <w:rPr>
          <w:rFonts w:cs="Calibri"/>
          <w:sz w:val="16"/>
          <w:szCs w:val="18"/>
        </w:rPr>
        <w:t>(4) AUDPC : hoe kleiner het cijfer, hoe hoger de resistentie</w:t>
      </w:r>
    </w:p>
    <w:p w14:paraId="046892DD" w14:textId="77777777" w:rsidR="00216972" w:rsidRPr="00B43A44" w:rsidRDefault="00216972" w:rsidP="007F12D4">
      <w:pPr>
        <w:spacing w:after="0"/>
        <w:ind w:left="-567"/>
        <w:rPr>
          <w:rFonts w:cs="Calibri"/>
          <w:sz w:val="16"/>
          <w:szCs w:val="18"/>
        </w:rPr>
      </w:pPr>
      <w:r w:rsidRPr="00B43A44">
        <w:rPr>
          <w:rFonts w:cs="Calibri"/>
          <w:sz w:val="16"/>
          <w:szCs w:val="18"/>
        </w:rPr>
        <w:tab/>
      </w:r>
    </w:p>
    <w:p w14:paraId="3AD6D219" w14:textId="090FC25C" w:rsidR="00216972" w:rsidRPr="00B43A44" w:rsidRDefault="00216972" w:rsidP="00216972">
      <w:pPr>
        <w:spacing w:before="120" w:after="0"/>
        <w:ind w:left="-567"/>
        <w:rPr>
          <w:rFonts w:cs="Calibri"/>
        </w:rPr>
      </w:pPr>
      <w:r w:rsidRPr="00B43A44">
        <w:rPr>
          <w:rFonts w:cs="Calibri"/>
          <w:szCs w:val="22"/>
        </w:rPr>
        <w:t xml:space="preserve">Tabel 2: Resultaten van de nieuwe </w:t>
      </w:r>
      <w:proofErr w:type="spellStart"/>
      <w:r w:rsidRPr="00B43A44">
        <w:rPr>
          <w:rFonts w:cs="Calibri"/>
          <w:szCs w:val="22"/>
        </w:rPr>
        <w:t>rhizoctoniatolerante</w:t>
      </w:r>
      <w:proofErr w:type="spellEnd"/>
      <w:r w:rsidRPr="00B43A44">
        <w:rPr>
          <w:rFonts w:cs="Calibri"/>
          <w:szCs w:val="22"/>
        </w:rPr>
        <w:t xml:space="preserve"> suikerbietenrassen, die </w:t>
      </w:r>
      <w:r w:rsidR="003B102E" w:rsidRPr="00B43A44">
        <w:rPr>
          <w:rFonts w:cs="Calibri"/>
          <w:szCs w:val="22"/>
        </w:rPr>
        <w:t xml:space="preserve">in de rassenlijst </w:t>
      </w:r>
      <w:r w:rsidRPr="00B43A44">
        <w:rPr>
          <w:rFonts w:cs="Calibri"/>
          <w:szCs w:val="22"/>
        </w:rPr>
        <w:t xml:space="preserve">zijn opgenomen na deelgenomen te hebben aan de officiële proeven van </w:t>
      </w:r>
      <w:r w:rsidRPr="00B43A44">
        <w:rPr>
          <w:rFonts w:cs="Calibri"/>
        </w:rPr>
        <w:t>2020 en 2021 (gemiddelden van 9 klassieke proeven)</w:t>
      </w:r>
      <w:r w:rsidRPr="00B43A44">
        <w:rPr>
          <w:rFonts w:cs="Calibri"/>
        </w:rPr>
        <w:br w:type="page"/>
      </w:r>
    </w:p>
    <w:tbl>
      <w:tblPr>
        <w:tblW w:w="15275" w:type="dxa"/>
        <w:tblInd w:w="-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1"/>
        <w:gridCol w:w="585"/>
        <w:gridCol w:w="591"/>
        <w:gridCol w:w="595"/>
        <w:gridCol w:w="588"/>
        <w:gridCol w:w="753"/>
        <w:gridCol w:w="772"/>
        <w:gridCol w:w="753"/>
        <w:gridCol w:w="745"/>
        <w:gridCol w:w="745"/>
        <w:gridCol w:w="748"/>
        <w:gridCol w:w="738"/>
        <w:gridCol w:w="730"/>
        <w:gridCol w:w="736"/>
        <w:gridCol w:w="736"/>
        <w:gridCol w:w="736"/>
        <w:gridCol w:w="836"/>
        <w:gridCol w:w="730"/>
        <w:gridCol w:w="742"/>
        <w:gridCol w:w="815"/>
      </w:tblGrid>
      <w:tr w:rsidR="00216972" w:rsidRPr="00B43A44" w14:paraId="10CA6535" w14:textId="77777777" w:rsidTr="007F12D4">
        <w:trPr>
          <w:trHeight w:val="675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2FD5F8B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lastRenderedPageBreak/>
              <w:t>Ras (1)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D472EB6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type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ED7E672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ziekte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BB04D3A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Cerco-spora</w:t>
            </w:r>
            <w:proofErr w:type="spellEnd"/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58F6B30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Roest</w:t>
            </w:r>
            <w:proofErr w:type="spellEnd"/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BFBFBF"/>
            </w:tcBorders>
            <w:shd w:val="clear" w:color="000000" w:fill="D9D9D9"/>
            <w:vAlign w:val="center"/>
          </w:tcPr>
          <w:p w14:paraId="6A0FBDFE" w14:textId="3C9FF5C6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Bladge-zondheid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8F8A3E5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Grondbe-dekking</w:t>
            </w:r>
            <w:proofErr w:type="spellEnd"/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5B4743C" w14:textId="5FA4892A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</w:t>
            </w:r>
            <w:proofErr w:type="spellEnd"/>
            <w:r w:rsidR="001765AD"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-stand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6DC1F4E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Planten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5A9B067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Schieters</w:t>
            </w:r>
            <w:proofErr w:type="spellEnd"/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9E13AAE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Wortels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netto</w:t>
            </w:r>
            <w:proofErr w:type="spellEnd"/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0950832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Grond-tarra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068179E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45EDDBD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66D9797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Na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55D667A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aN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B314271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Extraheer-baarheid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BCEC703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B58F64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4AA5DF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financieel</w:t>
            </w:r>
            <w:proofErr w:type="spellEnd"/>
          </w:p>
        </w:tc>
      </w:tr>
      <w:tr w:rsidR="00216972" w:rsidRPr="00B43A44" w14:paraId="77ADDC92" w14:textId="77777777" w:rsidTr="007F12D4">
        <w:trPr>
          <w:trHeight w:val="465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F996C35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BD911CE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(2)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18D02E5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9B4FD29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60CBF0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5F7C78F2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538D60C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078670C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616054A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n/ha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5D597C3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E2BF04D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AE995C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33E1AA9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091C719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38FCDBE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ED4CCB0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4BD4D88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D545331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7085126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1DEA2E" w14:textId="77777777" w:rsidR="00216972" w:rsidRPr="00B43A44" w:rsidRDefault="00216972" w:rsidP="007F12D4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B43A44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Euro/ha</w:t>
            </w:r>
          </w:p>
        </w:tc>
      </w:tr>
      <w:tr w:rsidR="00216972" w:rsidRPr="00B43A44" w14:paraId="3AC0FA17" w14:textId="77777777" w:rsidTr="007F12D4">
        <w:trPr>
          <w:trHeight w:hRule="exact" w:val="288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  <w:hideMark/>
          </w:tcPr>
          <w:p w14:paraId="63F3C286" w14:textId="77777777" w:rsidR="00216972" w:rsidRPr="00B43A44" w:rsidRDefault="00216972" w:rsidP="007F12D4">
            <w:pPr>
              <w:spacing w:after="0"/>
              <w:rPr>
                <w:rFonts w:eastAsia="Times New Roman" w:cs="Calibri"/>
                <w:i/>
                <w:sz w:val="16"/>
                <w:szCs w:val="16"/>
                <w:lang w:val="fr-FR" w:eastAsia="fr-FR"/>
              </w:rPr>
            </w:pPr>
            <w:r w:rsidRPr="00B43A44">
              <w:rPr>
                <w:rFonts w:cs="Calibri"/>
                <w:sz w:val="16"/>
                <w:szCs w:val="16"/>
              </w:rPr>
              <w:t>100=</w:t>
            </w:r>
          </w:p>
        </w:tc>
        <w:tc>
          <w:tcPr>
            <w:tcW w:w="58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197A87B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0CB4523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7CC1E0D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34DA828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3DCF1FC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4E031D3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hideMark/>
          </w:tcPr>
          <w:p w14:paraId="68848D7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34CB5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101984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6923F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959B6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101716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770AF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4792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EBA18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18.2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A1B4E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18.9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FA5E67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2.7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8780C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7.3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65384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92.4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2DB72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18434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D8B44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17028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EDF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2925</w:t>
            </w:r>
          </w:p>
        </w:tc>
      </w:tr>
      <w:tr w:rsidR="00A17142" w:rsidRPr="00B43A44" w14:paraId="5DEE2BD1" w14:textId="77777777" w:rsidTr="007F12D4">
        <w:trPr>
          <w:trHeight w:val="397"/>
        </w:trPr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000000" w:fill="D9D9D9"/>
            <w:hideMark/>
          </w:tcPr>
          <w:p w14:paraId="18472AA3" w14:textId="77777777" w:rsidR="00A17142" w:rsidRPr="00B43A44" w:rsidRDefault="00A17142" w:rsidP="00A17142">
            <w:pPr>
              <w:spacing w:after="0"/>
              <w:rPr>
                <w:rFonts w:eastAsia="Times New Roman" w:cs="Calibri"/>
                <w:i/>
                <w:sz w:val="16"/>
                <w:szCs w:val="16"/>
                <w:lang w:val="fr-FR" w:eastAsia="fr-FR"/>
              </w:rPr>
            </w:pPr>
            <w:r w:rsidRPr="00B43A44">
              <w:rPr>
                <w:rFonts w:cs="Calibri"/>
                <w:sz w:val="16"/>
                <w:szCs w:val="16"/>
              </w:rPr>
              <w:t>GEMID. STANDAARD RHIZOMANIE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D3B605D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9ECD5FB" w14:textId="5F114F9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83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DD9E450" w14:textId="1B6F308A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B189AA4" w14:textId="5FC82CE8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81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29F16DA8" w14:textId="5E0262B9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E08850C" w14:textId="339F7FF1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6.2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7E4EDFC" w14:textId="461AF33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7.4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48AA11B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99.1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5536A5E" w14:textId="0276F038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0.82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C245EA8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96.6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A5029F2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94.2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0661DBA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88F493A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102.2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BF91C0D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106.9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EB5DA72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98.4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189F1F8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99.9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414BDE4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96.8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AC5A4FA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96.7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56D9CB" w14:textId="77777777" w:rsidR="00A17142" w:rsidRPr="00B43A44" w:rsidRDefault="00A17142" w:rsidP="00A17142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96.8</w:t>
            </w:r>
          </w:p>
        </w:tc>
      </w:tr>
      <w:tr w:rsidR="00216972" w:rsidRPr="00B43A44" w14:paraId="576BFACF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13E06C" w14:textId="77777777" w:rsidR="00216972" w:rsidRPr="00B43A44" w:rsidRDefault="00216972" w:rsidP="007F12D4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BTS 3305 N (ref)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954D8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8CAFF2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ABDC0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224D65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40246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C2020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2D4824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7.8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96154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96.4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1BA8BC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0.71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90FC0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207A5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03575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3A93B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42085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86.4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47775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B9BD6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A4549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4CF60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0D1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100.3</w:t>
            </w:r>
          </w:p>
        </w:tc>
      </w:tr>
      <w:tr w:rsidR="00216972" w:rsidRPr="00B43A44" w14:paraId="1A6DA7B8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81B8E7" w14:textId="77777777" w:rsidR="00216972" w:rsidRPr="00B43A44" w:rsidRDefault="00216972" w:rsidP="007F12D4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BTS 3480 N (ref)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F9F70B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B45E4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89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90661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73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A9339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2DBB7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7CBAB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6.7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514B29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13FAB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98.7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86DAC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0.85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B8323D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03918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102.3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F2C36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102.0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3E4A3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108.9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B0E72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94.2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9FD91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112.6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57599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14A57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99.5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1B7A4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99.0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BF4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99.8</w:t>
            </w:r>
          </w:p>
        </w:tc>
      </w:tr>
      <w:tr w:rsidR="00216972" w:rsidRPr="00B43A44" w14:paraId="4146F77A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C80C67" w14:textId="77777777" w:rsidR="00216972" w:rsidRPr="00B43A44" w:rsidRDefault="00216972" w:rsidP="007F12D4">
            <w:pPr>
              <w:spacing w:after="0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BTS 4860 N (ref)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90C9B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9717C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71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77B37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77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2BA57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78443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76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DD38E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DC269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C07B2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41E91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0.69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97878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101.6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37D34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103.1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FB07D2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98.6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BEAD9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100.3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15706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89.0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874D9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92.3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B81F5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9696F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2A0CB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100.3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9D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99.8</w:t>
            </w:r>
          </w:p>
        </w:tc>
      </w:tr>
      <w:tr w:rsidR="00216972" w:rsidRPr="00B43A44" w14:paraId="0B2935E5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A90C9E7" w14:textId="77777777" w:rsidR="00216972" w:rsidRPr="00B43A44" w:rsidRDefault="00216972" w:rsidP="007F12D4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Eglantier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(ref)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9E80C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C0292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57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F8114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74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BC266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57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1A84E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66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68737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7.1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A21AFB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5F988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101.3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6BA66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0.00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DC513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97.0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250FA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104.2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D6AE5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EA573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101.6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214B4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132.6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528CE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116.1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F57D0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99.4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C92A1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94.6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616E7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94.0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6D742C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93.8</w:t>
            </w:r>
          </w:p>
        </w:tc>
      </w:tr>
      <w:tr w:rsidR="00216972" w:rsidRPr="00B43A44" w14:paraId="0824A53C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0539C1" w14:textId="77777777" w:rsidR="00216972" w:rsidRPr="00B43A44" w:rsidRDefault="00216972" w:rsidP="007F12D4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Evamaria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(ref)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85775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40BA8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92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405FB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77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A438A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88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1D7A3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E56D6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5.8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A242A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7.5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E4231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99.2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23E19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1.22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91E6F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98.2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57A49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93.3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53356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102.8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33F7B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100.9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B2549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119.5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64C28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101.2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88B24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72C2ED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101.0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0D371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100.9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707FA9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101.7</w:t>
            </w:r>
          </w:p>
        </w:tc>
      </w:tr>
      <w:tr w:rsidR="00216972" w:rsidRPr="00B43A44" w14:paraId="4C136C8D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E39B62" w14:textId="77777777" w:rsidR="00216972" w:rsidRPr="00B43A44" w:rsidRDefault="00216972" w:rsidP="007F12D4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Gwendolina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(ref)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CCB50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4895E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67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AB4FC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70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205A1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62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2DD5B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67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6BA1E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2EA9A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7.3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63049B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102.6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897CC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0.88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683B3D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98.3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96C34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103.8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CF416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99.3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10D03D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89.3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59B0B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76.6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DD335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89.4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06BEA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CC31A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97.7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98D32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98.3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9DEC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97.5</w:t>
            </w:r>
          </w:p>
        </w:tc>
      </w:tr>
      <w:tr w:rsidR="00216972" w:rsidRPr="00B43A44" w14:paraId="5604B214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384048" w14:textId="77777777" w:rsidR="00216972" w:rsidRPr="00B43A44" w:rsidRDefault="00216972" w:rsidP="007F12D4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Lisanna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(ref)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06C29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6378F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A2557D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A82D2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88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D8D44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82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C55BBC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12B74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7.5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90D4EB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101.9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90D5D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0.11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684BA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102.0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2C435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105.7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20B82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46601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100.9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E0AEE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65.4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A3242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92.8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AE70D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100.3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2ABF7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101.9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FF30C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102.1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8A1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101.8</w:t>
            </w:r>
          </w:p>
        </w:tc>
      </w:tr>
      <w:tr w:rsidR="00216972" w:rsidRPr="00B43A44" w14:paraId="1D03E468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3090AC" w14:textId="77777777" w:rsidR="00216972" w:rsidRPr="00B43A44" w:rsidRDefault="00216972" w:rsidP="007F12D4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Tessilia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B43A44">
              <w:rPr>
                <w:rFonts w:cs="Calibri"/>
                <w:sz w:val="16"/>
                <w:szCs w:val="16"/>
              </w:rPr>
              <w:t xml:space="preserve"> (ref)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2ABD1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A44A4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86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C297D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76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477A8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86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B34771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C8A1D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5.7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F586B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3D79D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102.4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76F2E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1.84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51A00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103.3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74D5A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90.2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36435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101.4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C20CE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C7547C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136.3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4FFCB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9F5E9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99.9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FC735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104.7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E28C9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104.6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E2C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105.2</w:t>
            </w:r>
          </w:p>
        </w:tc>
      </w:tr>
      <w:tr w:rsidR="00216972" w:rsidRPr="00B43A44" w14:paraId="125DA553" w14:textId="77777777" w:rsidTr="007F12D4">
        <w:trPr>
          <w:trHeight w:val="397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D9D9D9"/>
            <w:hideMark/>
          </w:tcPr>
          <w:p w14:paraId="395E23C7" w14:textId="77777777" w:rsidR="00216972" w:rsidRPr="00B43A44" w:rsidRDefault="00216972" w:rsidP="007F12D4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FR" w:eastAsia="fr-FR"/>
              </w:rPr>
            </w:pPr>
            <w:r w:rsidRPr="00B43A44">
              <w:rPr>
                <w:rFonts w:cs="Calibri"/>
                <w:sz w:val="16"/>
                <w:szCs w:val="16"/>
              </w:rPr>
              <w:t>GEMIDDELDE REFERENTIE NT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B8F536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47F3C2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78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0349F8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75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DD8F0C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77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56991FD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B673B0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6.6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250065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7.3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30FCAB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FE08E2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0.79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4BAF09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2ACE37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DA01E4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2B785C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5931AC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776F9B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A56CEF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F4E289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477899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E7095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B43A44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</w:tr>
      <w:tr w:rsidR="00216972" w:rsidRPr="00B43A44" w14:paraId="2B402E99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2D9C1168" w14:textId="77777777" w:rsidR="00216972" w:rsidRPr="00B43A44" w:rsidRDefault="00216972" w:rsidP="007F12D4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Asturidia</w:t>
            </w:r>
            <w:proofErr w:type="spellEnd"/>
            <w:r w:rsidRPr="00B43A44"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Kws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549BB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E6D2F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38F20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A9C04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420D1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FC955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FF9821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FFBC1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94.6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E07AA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0.99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CD410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107.0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43F7B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102.8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83095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0A161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108.3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FE2EC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126.0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55212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110.7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E6542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37145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106.0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15167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105.4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B58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105.8</w:t>
            </w:r>
          </w:p>
        </w:tc>
      </w:tr>
      <w:tr w:rsidR="00216972" w:rsidRPr="00B43A44" w14:paraId="4122E31A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584877A7" w14:textId="77777777" w:rsidR="00216972" w:rsidRPr="00B43A44" w:rsidRDefault="00216972" w:rsidP="007F12D4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Booster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2313D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BDE91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A3EF1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18607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9423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AD3BE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DFC82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0FA6E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96.2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8331C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0.59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1A7AB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102.0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E3626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79.6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42D6A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98.1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32426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113.7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29381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86.7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5899D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100.1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120F9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ECE8E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AF9F9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18B1EA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</w:tr>
      <w:tr w:rsidR="00216972" w:rsidRPr="00B43A44" w14:paraId="19E46C05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726F2366" w14:textId="77777777" w:rsidR="00216972" w:rsidRPr="00B43A44" w:rsidRDefault="00216972" w:rsidP="007F12D4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Brel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AE00C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60D4E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D41FA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CFD21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BB969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8C2D3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AE759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E1CBB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99.4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52001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0.69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DADBC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100.4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2D740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81.8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C9D0A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97.5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B560D1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101.3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408883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90.2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C1F81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118.6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5820F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F47E1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97.9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9514B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97.5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4486F5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</w:tr>
      <w:tr w:rsidR="00216972" w:rsidRPr="00B43A44" w14:paraId="5B2E366D" w14:textId="77777777" w:rsidTr="001C21EB">
        <w:trPr>
          <w:trHeight w:val="255"/>
        </w:trPr>
        <w:tc>
          <w:tcPr>
            <w:tcW w:w="160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6B10C8C4" w14:textId="77777777" w:rsidR="00216972" w:rsidRPr="00B43A44" w:rsidRDefault="00216972" w:rsidP="007F12D4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B43A44">
              <w:rPr>
                <w:rFonts w:cs="Calibri"/>
                <w:b/>
                <w:bCs/>
                <w:sz w:val="16"/>
                <w:szCs w:val="16"/>
              </w:rPr>
              <w:t>Captur</w:t>
            </w:r>
            <w:proofErr w:type="spellEnd"/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F2F5F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D230B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A484D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5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88551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3617C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3BB3E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72164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CE549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99.2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9150FF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0.81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DD1C94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7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9E40B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83.1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259C5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99.5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AEBE37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109.5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81291C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73.5</w:t>
            </w:r>
          </w:p>
        </w:tc>
        <w:tc>
          <w:tcPr>
            <w:tcW w:w="7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1306D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93.8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8F94C20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EA5D6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99.1</w:t>
            </w:r>
          </w:p>
        </w:tc>
        <w:tc>
          <w:tcPr>
            <w:tcW w:w="7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0E73A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99.0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578179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B43A44">
              <w:rPr>
                <w:rFonts w:cs="Calibri"/>
                <w:b/>
                <w:bCs/>
                <w:sz w:val="16"/>
                <w:szCs w:val="16"/>
              </w:rPr>
              <w:t>99.2</w:t>
            </w:r>
          </w:p>
        </w:tc>
      </w:tr>
      <w:tr w:rsidR="00216972" w:rsidRPr="00B43A44" w14:paraId="6F83FD76" w14:textId="77777777" w:rsidTr="007F12D4">
        <w:trPr>
          <w:trHeight w:val="227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EAD861" w14:textId="77777777" w:rsidR="00216972" w:rsidRPr="00B43A44" w:rsidRDefault="00216972" w:rsidP="007F12D4">
            <w:pPr>
              <w:spacing w:after="0"/>
              <w:rPr>
                <w:rFonts w:eastAsia="Times New Roman" w:cs="Calibri"/>
                <w:sz w:val="16"/>
                <w:szCs w:val="16"/>
                <w:lang w:val="fr-FR" w:eastAsia="fr-FR"/>
              </w:rPr>
            </w:pPr>
            <w:proofErr w:type="spellStart"/>
            <w:r w:rsidRPr="00B43A44">
              <w:rPr>
                <w:rFonts w:cs="Calibri"/>
                <w:sz w:val="16"/>
                <w:szCs w:val="16"/>
              </w:rPr>
              <w:t>kbv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A7BC07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93EDDA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187C6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C68EB01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00C8E0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B1AEB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89365E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F78658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2.8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E9C1C7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BBA0A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0FB4DB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9.6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9A359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078BD9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8CC61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9.7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9769E5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5.5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C6495D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0.2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F9401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1C7AE2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29B6" w14:textId="77777777" w:rsidR="00216972" w:rsidRPr="00B43A44" w:rsidRDefault="00216972" w:rsidP="007F12D4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43A44">
              <w:rPr>
                <w:rFonts w:cs="Calibri"/>
                <w:sz w:val="16"/>
                <w:szCs w:val="16"/>
              </w:rPr>
              <w:t>2.5</w:t>
            </w:r>
          </w:p>
        </w:tc>
      </w:tr>
    </w:tbl>
    <w:p w14:paraId="359F899C" w14:textId="462F011A" w:rsidR="00216972" w:rsidRPr="00B43A44" w:rsidRDefault="00216972" w:rsidP="00216972">
      <w:pPr>
        <w:spacing w:after="0"/>
        <w:ind w:left="-567"/>
        <w:rPr>
          <w:rFonts w:cs="Calibri"/>
          <w:sz w:val="16"/>
          <w:szCs w:val="18"/>
        </w:rPr>
      </w:pPr>
      <w:r w:rsidRPr="00B43A44">
        <w:rPr>
          <w:rFonts w:cs="Calibri"/>
          <w:sz w:val="16"/>
          <w:szCs w:val="18"/>
        </w:rPr>
        <w:t xml:space="preserve">(1) ref NT : </w:t>
      </w:r>
      <w:proofErr w:type="spellStart"/>
      <w:r w:rsidRPr="00B43A44">
        <w:rPr>
          <w:rFonts w:cs="Calibri"/>
          <w:sz w:val="16"/>
          <w:szCs w:val="18"/>
        </w:rPr>
        <w:t>refentieras</w:t>
      </w:r>
      <w:proofErr w:type="spellEnd"/>
      <w:r w:rsidRPr="00B43A44">
        <w:rPr>
          <w:rFonts w:cs="Calibri"/>
          <w:sz w:val="16"/>
          <w:szCs w:val="18"/>
        </w:rPr>
        <w:t xml:space="preserve"> NT</w:t>
      </w:r>
      <w:r w:rsidRPr="00B43A44">
        <w:rPr>
          <w:rFonts w:cs="Calibri"/>
          <w:sz w:val="16"/>
          <w:szCs w:val="18"/>
        </w:rPr>
        <w:tab/>
        <w:t xml:space="preserve"> (2) RT: </w:t>
      </w:r>
      <w:proofErr w:type="spellStart"/>
      <w:r w:rsidRPr="00B43A44">
        <w:rPr>
          <w:rFonts w:cs="Calibri"/>
          <w:sz w:val="16"/>
          <w:szCs w:val="18"/>
        </w:rPr>
        <w:t>rhizomanietolerant</w:t>
      </w:r>
      <w:proofErr w:type="spellEnd"/>
      <w:r w:rsidRPr="00B43A44">
        <w:rPr>
          <w:rFonts w:cs="Calibri"/>
          <w:sz w:val="16"/>
          <w:szCs w:val="18"/>
        </w:rPr>
        <w:t xml:space="preserve">; NT : nematode tolerant; RR : </w:t>
      </w:r>
      <w:proofErr w:type="spellStart"/>
      <w:r w:rsidRPr="00B43A44">
        <w:rPr>
          <w:rFonts w:cs="Calibri"/>
          <w:sz w:val="16"/>
          <w:szCs w:val="18"/>
        </w:rPr>
        <w:t>rhizoctoniatolerant</w:t>
      </w:r>
      <w:proofErr w:type="spellEnd"/>
      <w:r w:rsidRPr="00B43A44">
        <w:rPr>
          <w:rFonts w:cs="Calibri"/>
          <w:sz w:val="16"/>
          <w:szCs w:val="18"/>
        </w:rPr>
        <w:tab/>
        <w:t>(3) Een hoog cijfer komt overeen met een gunstige quotering</w:t>
      </w:r>
      <w:r w:rsidRPr="00B43A44">
        <w:rPr>
          <w:rFonts w:cs="Calibri"/>
          <w:sz w:val="16"/>
          <w:szCs w:val="18"/>
        </w:rPr>
        <w:tab/>
      </w:r>
    </w:p>
    <w:p w14:paraId="446EF552" w14:textId="77777777" w:rsidR="00216972" w:rsidRPr="00B43A44" w:rsidRDefault="00216972" w:rsidP="00216972">
      <w:pPr>
        <w:spacing w:after="0"/>
        <w:ind w:left="-567"/>
        <w:rPr>
          <w:rFonts w:cs="Calibri"/>
          <w:sz w:val="16"/>
          <w:szCs w:val="18"/>
        </w:rPr>
      </w:pPr>
    </w:p>
    <w:p w14:paraId="27328974" w14:textId="7796CBEF" w:rsidR="001814BC" w:rsidRPr="00B43A44" w:rsidRDefault="00216972" w:rsidP="00216972">
      <w:pPr>
        <w:spacing w:before="120"/>
        <w:ind w:left="-992"/>
        <w:rPr>
          <w:rFonts w:cs="Calibri"/>
          <w:szCs w:val="22"/>
        </w:rPr>
      </w:pPr>
      <w:r w:rsidRPr="00B43A44">
        <w:rPr>
          <w:rFonts w:cs="Calibri"/>
          <w:szCs w:val="22"/>
        </w:rPr>
        <w:t xml:space="preserve">Tabel 3: Resultaten van de nieuwe nematodetolerante suikerbietenrassen, die </w:t>
      </w:r>
      <w:r w:rsidR="003B102E" w:rsidRPr="00B43A44">
        <w:rPr>
          <w:rFonts w:cs="Calibri"/>
          <w:szCs w:val="22"/>
        </w:rPr>
        <w:t xml:space="preserve">in de rassenlijst </w:t>
      </w:r>
      <w:r w:rsidRPr="00B43A44">
        <w:rPr>
          <w:rFonts w:cs="Calibri"/>
          <w:szCs w:val="22"/>
        </w:rPr>
        <w:t>zijn opgenomen na deelgenomen te hebben aan de officiële proeven van 2020 en 2021 (gemiddelden van 8 besmette proeven).</w:t>
      </w:r>
    </w:p>
    <w:p w14:paraId="58CFF0DE" w14:textId="77777777" w:rsidR="001814BC" w:rsidRPr="00B43A44" w:rsidRDefault="001814BC" w:rsidP="001814BC">
      <w:pPr>
        <w:rPr>
          <w:rFonts w:cs="Calibri"/>
        </w:rPr>
        <w:sectPr w:rsidR="001814BC" w:rsidRPr="00B43A44" w:rsidSect="001814BC">
          <w:pgSz w:w="16838" w:h="11906" w:orient="landscape"/>
          <w:pgMar w:top="2269" w:right="3045" w:bottom="851" w:left="2410" w:header="709" w:footer="569" w:gutter="0"/>
          <w:cols w:space="708"/>
          <w:titlePg/>
          <w:docGrid w:linePitch="360"/>
        </w:sectPr>
      </w:pPr>
    </w:p>
    <w:p w14:paraId="15E0E07E" w14:textId="77777777" w:rsidR="00216972" w:rsidRPr="00B43A44" w:rsidRDefault="00216972" w:rsidP="00216972">
      <w:pPr>
        <w:pStyle w:val="TitelLV"/>
        <w:spacing w:after="120"/>
        <w:rPr>
          <w:rFonts w:cs="Calibri"/>
        </w:rPr>
      </w:pPr>
      <w:r w:rsidRPr="00B43A44">
        <w:rPr>
          <w:rFonts w:cs="Calibri"/>
        </w:rPr>
        <w:lastRenderedPageBreak/>
        <w:t>KORTE BESCHRIJVING VAN DE NIEUW AANGEMELDE RASSEN:</w:t>
      </w:r>
    </w:p>
    <w:p w14:paraId="6F110EA6" w14:textId="77777777" w:rsidR="00216972" w:rsidRPr="00B43A44" w:rsidRDefault="00216972" w:rsidP="00216972">
      <w:pPr>
        <w:spacing w:before="120" w:after="120"/>
        <w:rPr>
          <w:rFonts w:cs="Calibri"/>
          <w:b/>
        </w:rPr>
      </w:pPr>
      <w:proofErr w:type="spellStart"/>
      <w:r w:rsidRPr="00B43A44">
        <w:rPr>
          <w:rFonts w:cs="Calibri"/>
          <w:b/>
        </w:rPr>
        <w:t>Asruridia</w:t>
      </w:r>
      <w:proofErr w:type="spellEnd"/>
      <w:r w:rsidRPr="00B43A44">
        <w:rPr>
          <w:rFonts w:cs="Calibri"/>
          <w:b/>
        </w:rPr>
        <w:t xml:space="preserve"> KWS</w:t>
      </w:r>
    </w:p>
    <w:p w14:paraId="7C6BDE14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Dossiernummer: RW 30253</w:t>
      </w:r>
    </w:p>
    <w:p w14:paraId="51339522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Kweker: KWS SAAT SE &amp; </w:t>
      </w:r>
      <w:proofErr w:type="spellStart"/>
      <w:r w:rsidRPr="00B43A44">
        <w:rPr>
          <w:rFonts w:cs="Calibri"/>
        </w:rPr>
        <w:t>Co.</w:t>
      </w:r>
      <w:proofErr w:type="spellEnd"/>
      <w:r w:rsidRPr="00B43A44">
        <w:rPr>
          <w:rFonts w:cs="Calibri"/>
        </w:rPr>
        <w:t xml:space="preserve"> </w:t>
      </w:r>
      <w:proofErr w:type="spellStart"/>
      <w:r w:rsidRPr="00B43A44">
        <w:rPr>
          <w:rFonts w:cs="Calibri"/>
        </w:rPr>
        <w:t>KGaA</w:t>
      </w:r>
      <w:proofErr w:type="spellEnd"/>
      <w:r w:rsidRPr="00B43A44">
        <w:rPr>
          <w:rFonts w:cs="Calibri"/>
        </w:rPr>
        <w:t xml:space="preserve"> - </w:t>
      </w:r>
      <w:proofErr w:type="spellStart"/>
      <w:r w:rsidRPr="00B43A44">
        <w:rPr>
          <w:rFonts w:cs="Calibri"/>
        </w:rPr>
        <w:t>Einbeck</w:t>
      </w:r>
      <w:proofErr w:type="spellEnd"/>
      <w:r w:rsidRPr="00B43A44">
        <w:rPr>
          <w:rFonts w:cs="Calibri"/>
        </w:rPr>
        <w:t xml:space="preserve"> (DE)</w:t>
      </w:r>
    </w:p>
    <w:p w14:paraId="42ED1A89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Aanvrager: KWS SAAT SE &amp; </w:t>
      </w:r>
      <w:proofErr w:type="spellStart"/>
      <w:r w:rsidRPr="00B43A44">
        <w:rPr>
          <w:rFonts w:cs="Calibri"/>
        </w:rPr>
        <w:t>Co.</w:t>
      </w:r>
      <w:proofErr w:type="spellEnd"/>
      <w:r w:rsidRPr="00B43A44">
        <w:rPr>
          <w:rFonts w:cs="Calibri"/>
        </w:rPr>
        <w:t xml:space="preserve"> </w:t>
      </w:r>
      <w:proofErr w:type="spellStart"/>
      <w:r w:rsidRPr="00B43A44">
        <w:rPr>
          <w:rFonts w:cs="Calibri"/>
        </w:rPr>
        <w:t>KGaA</w:t>
      </w:r>
      <w:proofErr w:type="spellEnd"/>
      <w:r w:rsidRPr="00B43A44">
        <w:rPr>
          <w:rFonts w:cs="Calibri"/>
        </w:rPr>
        <w:t xml:space="preserve"> - </w:t>
      </w:r>
      <w:proofErr w:type="spellStart"/>
      <w:r w:rsidRPr="00B43A44">
        <w:rPr>
          <w:rFonts w:cs="Calibri"/>
        </w:rPr>
        <w:t>Einbeck</w:t>
      </w:r>
      <w:proofErr w:type="spellEnd"/>
      <w:r w:rsidRPr="00B43A44">
        <w:rPr>
          <w:rFonts w:cs="Calibri"/>
        </w:rPr>
        <w:t xml:space="preserve"> (DE)</w:t>
      </w:r>
    </w:p>
    <w:p w14:paraId="1D1FC3CD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Aanvraaggemachtigde: KWS BENELUX B.V. SUGAR BEET - Kain (BE)</w:t>
      </w:r>
    </w:p>
    <w:p w14:paraId="66A754A1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Kwekersreferentie: 9K971</w:t>
      </w:r>
    </w:p>
    <w:p w14:paraId="3C66976E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Met succes gevolgde proevencycli: klassiek, nematoden</w:t>
      </w:r>
    </w:p>
    <w:p w14:paraId="46CC22DD" w14:textId="6F1A8456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Speciale kenmerken: </w:t>
      </w:r>
      <w:proofErr w:type="spellStart"/>
      <w:r w:rsidRPr="00B43A44">
        <w:rPr>
          <w:rFonts w:cs="Calibri"/>
        </w:rPr>
        <w:t>rhizomanietolerant</w:t>
      </w:r>
      <w:proofErr w:type="spellEnd"/>
      <w:r w:rsidRPr="00B43A44">
        <w:rPr>
          <w:rFonts w:cs="Calibri"/>
        </w:rPr>
        <w:t>, nematodetolerant</w:t>
      </w:r>
      <w:r w:rsidR="007132C4" w:rsidRPr="00B43A44">
        <w:rPr>
          <w:rFonts w:cs="Calibri"/>
        </w:rPr>
        <w:t>, goede bladgezondheid</w:t>
      </w:r>
    </w:p>
    <w:p w14:paraId="3479667B" w14:textId="77777777" w:rsidR="001765AD" w:rsidRPr="00B43A44" w:rsidRDefault="001765AD" w:rsidP="00216972">
      <w:pPr>
        <w:spacing w:after="0"/>
        <w:rPr>
          <w:rFonts w:cs="Calibri"/>
        </w:rPr>
      </w:pPr>
    </w:p>
    <w:p w14:paraId="20625234" w14:textId="77777777" w:rsidR="00216972" w:rsidRPr="00B43A44" w:rsidRDefault="00216972" w:rsidP="00216972">
      <w:pPr>
        <w:spacing w:before="120" w:after="120"/>
        <w:rPr>
          <w:rFonts w:cs="Calibri"/>
          <w:b/>
        </w:rPr>
      </w:pPr>
      <w:r w:rsidRPr="00B43A44">
        <w:rPr>
          <w:rFonts w:cs="Calibri"/>
          <w:b/>
        </w:rPr>
        <w:t>Booster</w:t>
      </w:r>
    </w:p>
    <w:p w14:paraId="76F8472A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Dossiernummer: VG/A/001/ 01044</w:t>
      </w:r>
    </w:p>
    <w:p w14:paraId="2DCF11E4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Kweker: SESVANDERHAVE N.V./S.A. - Tienen (BE)</w:t>
      </w:r>
    </w:p>
    <w:p w14:paraId="7BEE2693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Aanvrager: SESVANDERHAVE N.V./S.A. - Tienen (BE)</w:t>
      </w:r>
    </w:p>
    <w:p w14:paraId="7A4AD1EE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Aanvraaggemachtigde: -</w:t>
      </w:r>
    </w:p>
    <w:p w14:paraId="23649378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Kwekersreferentie: SV 2452</w:t>
      </w:r>
    </w:p>
    <w:p w14:paraId="647A2DBF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Met succes gevolgde proevencycli: klassiek, nematoden</w:t>
      </w:r>
    </w:p>
    <w:p w14:paraId="3E39D958" w14:textId="6753C276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Speciale kenmerken: </w:t>
      </w:r>
      <w:proofErr w:type="spellStart"/>
      <w:r w:rsidRPr="00B43A44">
        <w:rPr>
          <w:rFonts w:cs="Calibri"/>
        </w:rPr>
        <w:t>rhizomanietolerant</w:t>
      </w:r>
      <w:proofErr w:type="spellEnd"/>
      <w:r w:rsidRPr="00B43A44">
        <w:rPr>
          <w:rFonts w:cs="Calibri"/>
        </w:rPr>
        <w:t xml:space="preserve">, nematodetolerant </w:t>
      </w:r>
    </w:p>
    <w:p w14:paraId="06E16EF6" w14:textId="77777777" w:rsidR="001765AD" w:rsidRPr="00B43A44" w:rsidRDefault="001765AD" w:rsidP="00216972">
      <w:pPr>
        <w:spacing w:after="0"/>
        <w:rPr>
          <w:rFonts w:cs="Calibri"/>
        </w:rPr>
      </w:pPr>
    </w:p>
    <w:p w14:paraId="4C53E075" w14:textId="77777777" w:rsidR="00216972" w:rsidRPr="00B43A44" w:rsidRDefault="00216972" w:rsidP="00216972">
      <w:pPr>
        <w:spacing w:before="120" w:after="120"/>
        <w:rPr>
          <w:rFonts w:cs="Calibri"/>
          <w:b/>
        </w:rPr>
      </w:pPr>
      <w:bookmarkStart w:id="2" w:name="_Hlk534277516"/>
      <w:r w:rsidRPr="00B43A44">
        <w:rPr>
          <w:rFonts w:cs="Calibri"/>
          <w:b/>
        </w:rPr>
        <w:t>Brel</w:t>
      </w:r>
    </w:p>
    <w:p w14:paraId="48D6BA07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Dossiernummer: VG/A/001/ 01056</w:t>
      </w:r>
    </w:p>
    <w:p w14:paraId="70AB69FE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Kweker: STRUBE D&amp;S GmbH. KG - </w:t>
      </w:r>
      <w:proofErr w:type="spellStart"/>
      <w:r w:rsidRPr="00B43A44">
        <w:rPr>
          <w:rFonts w:cs="Calibri"/>
        </w:rPr>
        <w:t>Söllingen</w:t>
      </w:r>
      <w:proofErr w:type="spellEnd"/>
      <w:r w:rsidRPr="00B43A44">
        <w:rPr>
          <w:rFonts w:cs="Calibri"/>
        </w:rPr>
        <w:t xml:space="preserve"> (DE)</w:t>
      </w:r>
    </w:p>
    <w:p w14:paraId="7B0E321A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Aanvrager: STRUBE D&amp;S GmbH - </w:t>
      </w:r>
      <w:proofErr w:type="spellStart"/>
      <w:r w:rsidRPr="00B43A44">
        <w:rPr>
          <w:rFonts w:cs="Calibri"/>
        </w:rPr>
        <w:t>Söllingen</w:t>
      </w:r>
      <w:proofErr w:type="spellEnd"/>
      <w:r w:rsidRPr="00B43A44">
        <w:rPr>
          <w:rFonts w:cs="Calibri"/>
        </w:rPr>
        <w:t xml:space="preserve"> (DE)</w:t>
      </w:r>
    </w:p>
    <w:p w14:paraId="6AA500F6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Aanvraaggemachtigde: STRUBE BELGIUM - </w:t>
      </w:r>
      <w:proofErr w:type="spellStart"/>
      <w:r w:rsidRPr="00B43A44">
        <w:rPr>
          <w:rFonts w:cs="Calibri"/>
        </w:rPr>
        <w:t>Gembloux</w:t>
      </w:r>
      <w:proofErr w:type="spellEnd"/>
      <w:r w:rsidRPr="00B43A44">
        <w:rPr>
          <w:rFonts w:cs="Calibri"/>
        </w:rPr>
        <w:t xml:space="preserve"> (BE)</w:t>
      </w:r>
    </w:p>
    <w:p w14:paraId="5722BE66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Kwekersreferentie: ST 1520020</w:t>
      </w:r>
    </w:p>
    <w:p w14:paraId="6AEF3182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Met succes gevolgde proevencycli: klassiek, nematoden</w:t>
      </w:r>
    </w:p>
    <w:p w14:paraId="754B3BFD" w14:textId="13582660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Speciale kenmerken: </w:t>
      </w:r>
      <w:proofErr w:type="spellStart"/>
      <w:r w:rsidRPr="00B43A44">
        <w:rPr>
          <w:rFonts w:cs="Calibri"/>
        </w:rPr>
        <w:t>rhizomanietolerant</w:t>
      </w:r>
      <w:proofErr w:type="spellEnd"/>
      <w:r w:rsidRPr="00B43A44">
        <w:rPr>
          <w:rFonts w:cs="Calibri"/>
        </w:rPr>
        <w:t>, nematodetolerant</w:t>
      </w:r>
    </w:p>
    <w:p w14:paraId="3D98EB97" w14:textId="77777777" w:rsidR="001765AD" w:rsidRPr="00B43A44" w:rsidRDefault="001765AD" w:rsidP="00216972">
      <w:pPr>
        <w:spacing w:after="0"/>
        <w:rPr>
          <w:rFonts w:cs="Calibri"/>
        </w:rPr>
      </w:pPr>
    </w:p>
    <w:p w14:paraId="62494B2D" w14:textId="77777777" w:rsidR="00216972" w:rsidRPr="00B43A44" w:rsidRDefault="00216972" w:rsidP="00216972">
      <w:pPr>
        <w:spacing w:before="120" w:after="120"/>
        <w:rPr>
          <w:rFonts w:cs="Calibri"/>
          <w:b/>
        </w:rPr>
      </w:pPr>
      <w:r w:rsidRPr="00B43A44">
        <w:rPr>
          <w:rFonts w:cs="Calibri"/>
          <w:b/>
        </w:rPr>
        <w:t>BTS 2090</w:t>
      </w:r>
    </w:p>
    <w:p w14:paraId="30D5D756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Dossiernummer: RW 30287</w:t>
      </w:r>
    </w:p>
    <w:p w14:paraId="16B2DDDB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Kweker: BETASEED </w:t>
      </w:r>
      <w:proofErr w:type="spellStart"/>
      <w:r w:rsidRPr="00B43A44">
        <w:rPr>
          <w:rFonts w:cs="Calibri"/>
        </w:rPr>
        <w:t>Gmbh</w:t>
      </w:r>
      <w:proofErr w:type="spellEnd"/>
      <w:r w:rsidRPr="00B43A44">
        <w:rPr>
          <w:rFonts w:cs="Calibri"/>
        </w:rPr>
        <w:t xml:space="preserve"> (DE)</w:t>
      </w:r>
    </w:p>
    <w:p w14:paraId="66F5C557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Aanvrager: BETASEED </w:t>
      </w:r>
      <w:proofErr w:type="spellStart"/>
      <w:r w:rsidRPr="00B43A44">
        <w:rPr>
          <w:rFonts w:cs="Calibri"/>
        </w:rPr>
        <w:t>Gmbh</w:t>
      </w:r>
      <w:proofErr w:type="spellEnd"/>
      <w:r w:rsidRPr="00B43A44">
        <w:rPr>
          <w:rFonts w:cs="Calibri"/>
        </w:rPr>
        <w:t xml:space="preserve"> (DE)</w:t>
      </w:r>
    </w:p>
    <w:p w14:paraId="7DA08FF1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Aanvraaggemachtigde: -</w:t>
      </w:r>
    </w:p>
    <w:p w14:paraId="13BEFBA0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Kwekersreferentie: B0239</w:t>
      </w:r>
    </w:p>
    <w:p w14:paraId="20C7F255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Met succes gevolgde proevencycli: klassiek</w:t>
      </w:r>
    </w:p>
    <w:p w14:paraId="31A86C1D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Speciale kenmerken: </w:t>
      </w:r>
      <w:proofErr w:type="spellStart"/>
      <w:r w:rsidRPr="00B43A44">
        <w:rPr>
          <w:rFonts w:cs="Calibri"/>
        </w:rPr>
        <w:t>rhizomanietolerant</w:t>
      </w:r>
      <w:proofErr w:type="spellEnd"/>
    </w:p>
    <w:p w14:paraId="4B1BD102" w14:textId="77777777" w:rsidR="005E167D" w:rsidRPr="00B43A44" w:rsidRDefault="005E167D">
      <w:pPr>
        <w:spacing w:after="200" w:line="276" w:lineRule="auto"/>
        <w:rPr>
          <w:rFonts w:cs="Calibri"/>
          <w:b/>
        </w:rPr>
      </w:pPr>
      <w:r w:rsidRPr="00B43A44">
        <w:rPr>
          <w:rFonts w:cs="Calibri"/>
          <w:b/>
        </w:rPr>
        <w:br w:type="page"/>
      </w:r>
    </w:p>
    <w:p w14:paraId="25486815" w14:textId="160B507F" w:rsidR="00216972" w:rsidRPr="00B43A44" w:rsidRDefault="00216972" w:rsidP="00216972">
      <w:pPr>
        <w:spacing w:before="120" w:after="120"/>
        <w:rPr>
          <w:rFonts w:cs="Calibri"/>
          <w:b/>
        </w:rPr>
      </w:pPr>
      <w:proofErr w:type="spellStart"/>
      <w:r w:rsidRPr="00B43A44">
        <w:rPr>
          <w:rFonts w:cs="Calibri"/>
          <w:b/>
        </w:rPr>
        <w:lastRenderedPageBreak/>
        <w:t>Captur</w:t>
      </w:r>
      <w:proofErr w:type="spellEnd"/>
    </w:p>
    <w:p w14:paraId="65CDB569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Dossiernummer: VG/A/001/ 01046</w:t>
      </w:r>
    </w:p>
    <w:p w14:paraId="1FB5576F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Kweker: SESVANDERHAVE N.V./S.A. - Tienen (BE)</w:t>
      </w:r>
    </w:p>
    <w:p w14:paraId="0AE81272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Aanvrager: SESVANDERHAVE N.V./S.A. - Tienen (BE)</w:t>
      </w:r>
    </w:p>
    <w:p w14:paraId="04186015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Aanvraaggemachtigde: -</w:t>
      </w:r>
    </w:p>
    <w:p w14:paraId="362AAFBD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Kwekersreferentie: SV 2453</w:t>
      </w:r>
    </w:p>
    <w:p w14:paraId="1EA4C2A6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Met succes gevolgde proevencycli: klassiek, nematoden</w:t>
      </w:r>
    </w:p>
    <w:p w14:paraId="77A19A75" w14:textId="18E631F2" w:rsidR="001765AD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Speciale kenmerken: </w:t>
      </w:r>
      <w:proofErr w:type="spellStart"/>
      <w:r w:rsidRPr="00B43A44">
        <w:rPr>
          <w:rFonts w:cs="Calibri"/>
        </w:rPr>
        <w:t>rhizomanietolerant</w:t>
      </w:r>
      <w:proofErr w:type="spellEnd"/>
      <w:r w:rsidRPr="00B43A44">
        <w:rPr>
          <w:rFonts w:cs="Calibri"/>
        </w:rPr>
        <w:t>, nematodetolerant</w:t>
      </w:r>
    </w:p>
    <w:p w14:paraId="369E887C" w14:textId="77777777" w:rsidR="001765AD" w:rsidRPr="00B43A44" w:rsidRDefault="001765AD" w:rsidP="00216972">
      <w:pPr>
        <w:spacing w:after="0"/>
        <w:rPr>
          <w:rFonts w:cs="Calibri"/>
        </w:rPr>
      </w:pPr>
    </w:p>
    <w:bookmarkEnd w:id="2"/>
    <w:p w14:paraId="7E9DC7C7" w14:textId="77777777" w:rsidR="00216972" w:rsidRPr="00B43A44" w:rsidRDefault="00216972" w:rsidP="00216972">
      <w:pPr>
        <w:spacing w:before="120" w:after="120"/>
        <w:rPr>
          <w:rFonts w:cs="Calibri"/>
          <w:b/>
        </w:rPr>
      </w:pPr>
      <w:r w:rsidRPr="00B43A44">
        <w:rPr>
          <w:rFonts w:cs="Calibri"/>
          <w:b/>
        </w:rPr>
        <w:t>Gerard</w:t>
      </w:r>
    </w:p>
    <w:p w14:paraId="0606219F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Dossiernummer: RW 30299</w:t>
      </w:r>
    </w:p>
    <w:p w14:paraId="34447BD9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Kweker: STRUBE D&amp;S GmbH. KG - </w:t>
      </w:r>
      <w:proofErr w:type="spellStart"/>
      <w:r w:rsidRPr="00B43A44">
        <w:rPr>
          <w:rFonts w:cs="Calibri"/>
        </w:rPr>
        <w:t>Söllingen</w:t>
      </w:r>
      <w:proofErr w:type="spellEnd"/>
      <w:r w:rsidRPr="00B43A44">
        <w:rPr>
          <w:rFonts w:cs="Calibri"/>
        </w:rPr>
        <w:t xml:space="preserve"> (DE)</w:t>
      </w:r>
    </w:p>
    <w:p w14:paraId="424FF851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Aanvrager: STRUBE D&amp;S GmbH - </w:t>
      </w:r>
      <w:proofErr w:type="spellStart"/>
      <w:r w:rsidRPr="00B43A44">
        <w:rPr>
          <w:rFonts w:cs="Calibri"/>
        </w:rPr>
        <w:t>Söllingen</w:t>
      </w:r>
      <w:proofErr w:type="spellEnd"/>
      <w:r w:rsidRPr="00B43A44">
        <w:rPr>
          <w:rFonts w:cs="Calibri"/>
        </w:rPr>
        <w:t xml:space="preserve"> (DE)</w:t>
      </w:r>
    </w:p>
    <w:p w14:paraId="10F61604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Aanvraaggemachtigde: STRUBE BELGIUM - </w:t>
      </w:r>
      <w:proofErr w:type="spellStart"/>
      <w:r w:rsidRPr="00B43A44">
        <w:rPr>
          <w:rFonts w:cs="Calibri"/>
        </w:rPr>
        <w:t>Gembloux</w:t>
      </w:r>
      <w:proofErr w:type="spellEnd"/>
      <w:r w:rsidRPr="00B43A44">
        <w:rPr>
          <w:rFonts w:cs="Calibri"/>
        </w:rPr>
        <w:t xml:space="preserve"> (BE)</w:t>
      </w:r>
    </w:p>
    <w:p w14:paraId="4BB76215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Kwekersreferentie: ST 1520072</w:t>
      </w:r>
    </w:p>
    <w:p w14:paraId="553A962C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Met succes gevolgde proevencycli: </w:t>
      </w:r>
      <w:proofErr w:type="spellStart"/>
      <w:r w:rsidRPr="00B43A44">
        <w:rPr>
          <w:rFonts w:cs="Calibri"/>
        </w:rPr>
        <w:t>rhizoctonia</w:t>
      </w:r>
      <w:proofErr w:type="spellEnd"/>
    </w:p>
    <w:p w14:paraId="439FE7F5" w14:textId="3046818A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Speciale kenmerken: </w:t>
      </w:r>
      <w:proofErr w:type="spellStart"/>
      <w:r w:rsidRPr="00B43A44">
        <w:rPr>
          <w:rFonts w:cs="Calibri"/>
        </w:rPr>
        <w:t>rhizomanietolerant</w:t>
      </w:r>
      <w:proofErr w:type="spellEnd"/>
      <w:r w:rsidRPr="00B43A44">
        <w:rPr>
          <w:rFonts w:cs="Calibri"/>
        </w:rPr>
        <w:t xml:space="preserve">, </w:t>
      </w:r>
      <w:proofErr w:type="spellStart"/>
      <w:r w:rsidRPr="00B43A44">
        <w:rPr>
          <w:rFonts w:cs="Calibri"/>
        </w:rPr>
        <w:t>rhizoctoniatolerant</w:t>
      </w:r>
      <w:proofErr w:type="spellEnd"/>
    </w:p>
    <w:p w14:paraId="1BE448F4" w14:textId="77777777" w:rsidR="001765AD" w:rsidRPr="00B43A44" w:rsidRDefault="001765AD" w:rsidP="00216972">
      <w:pPr>
        <w:spacing w:after="0"/>
        <w:rPr>
          <w:rFonts w:cs="Calibri"/>
        </w:rPr>
      </w:pPr>
    </w:p>
    <w:p w14:paraId="689270E7" w14:textId="77777777" w:rsidR="00216972" w:rsidRPr="00B43A44" w:rsidRDefault="00216972" w:rsidP="00216972">
      <w:pPr>
        <w:spacing w:before="120" w:after="120"/>
        <w:rPr>
          <w:rFonts w:cs="Calibri"/>
          <w:b/>
        </w:rPr>
      </w:pPr>
      <w:proofErr w:type="spellStart"/>
      <w:r w:rsidRPr="00B43A44">
        <w:rPr>
          <w:rFonts w:cs="Calibri"/>
          <w:b/>
        </w:rPr>
        <w:t>Lauredana</w:t>
      </w:r>
      <w:proofErr w:type="spellEnd"/>
      <w:r w:rsidRPr="00B43A44">
        <w:rPr>
          <w:rFonts w:cs="Calibri"/>
          <w:b/>
        </w:rPr>
        <w:t xml:space="preserve"> KWS</w:t>
      </w:r>
    </w:p>
    <w:p w14:paraId="55023205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Dossiernummer: RW 30259</w:t>
      </w:r>
    </w:p>
    <w:p w14:paraId="5045DD6E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Kweker: KWS SAAT SE &amp; </w:t>
      </w:r>
      <w:proofErr w:type="spellStart"/>
      <w:r w:rsidRPr="00B43A44">
        <w:rPr>
          <w:rFonts w:cs="Calibri"/>
        </w:rPr>
        <w:t>Co.</w:t>
      </w:r>
      <w:proofErr w:type="spellEnd"/>
      <w:r w:rsidRPr="00B43A44">
        <w:rPr>
          <w:rFonts w:cs="Calibri"/>
        </w:rPr>
        <w:t xml:space="preserve"> </w:t>
      </w:r>
      <w:proofErr w:type="spellStart"/>
      <w:r w:rsidRPr="00B43A44">
        <w:rPr>
          <w:rFonts w:cs="Calibri"/>
        </w:rPr>
        <w:t>KGaA</w:t>
      </w:r>
      <w:proofErr w:type="spellEnd"/>
      <w:r w:rsidRPr="00B43A44">
        <w:rPr>
          <w:rFonts w:cs="Calibri"/>
        </w:rPr>
        <w:t xml:space="preserve"> - </w:t>
      </w:r>
      <w:proofErr w:type="spellStart"/>
      <w:r w:rsidRPr="00B43A44">
        <w:rPr>
          <w:rFonts w:cs="Calibri"/>
        </w:rPr>
        <w:t>Einbeck</w:t>
      </w:r>
      <w:proofErr w:type="spellEnd"/>
      <w:r w:rsidRPr="00B43A44">
        <w:rPr>
          <w:rFonts w:cs="Calibri"/>
        </w:rPr>
        <w:t xml:space="preserve"> (DE)</w:t>
      </w:r>
    </w:p>
    <w:p w14:paraId="234CA938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Aanvrager: KWS SAAT SE &amp; </w:t>
      </w:r>
      <w:proofErr w:type="spellStart"/>
      <w:r w:rsidRPr="00B43A44">
        <w:rPr>
          <w:rFonts w:cs="Calibri"/>
        </w:rPr>
        <w:t>Co.</w:t>
      </w:r>
      <w:proofErr w:type="spellEnd"/>
      <w:r w:rsidRPr="00B43A44">
        <w:rPr>
          <w:rFonts w:cs="Calibri"/>
        </w:rPr>
        <w:t xml:space="preserve"> </w:t>
      </w:r>
      <w:proofErr w:type="spellStart"/>
      <w:r w:rsidRPr="00B43A44">
        <w:rPr>
          <w:rFonts w:cs="Calibri"/>
        </w:rPr>
        <w:t>KGaA</w:t>
      </w:r>
      <w:proofErr w:type="spellEnd"/>
      <w:r w:rsidRPr="00B43A44">
        <w:rPr>
          <w:rFonts w:cs="Calibri"/>
        </w:rPr>
        <w:t xml:space="preserve"> - </w:t>
      </w:r>
      <w:proofErr w:type="spellStart"/>
      <w:r w:rsidRPr="00B43A44">
        <w:rPr>
          <w:rFonts w:cs="Calibri"/>
        </w:rPr>
        <w:t>Einbeck</w:t>
      </w:r>
      <w:proofErr w:type="spellEnd"/>
      <w:r w:rsidRPr="00B43A44">
        <w:rPr>
          <w:rFonts w:cs="Calibri"/>
        </w:rPr>
        <w:t xml:space="preserve"> (DE)</w:t>
      </w:r>
    </w:p>
    <w:p w14:paraId="4F047E2B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Aanvraaggemachtigde: KWS BENELUX B.V. SUGAR BEET - Kain (BE)</w:t>
      </w:r>
    </w:p>
    <w:p w14:paraId="7A6913A1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Kwekersreferentie: 0K024</w:t>
      </w:r>
    </w:p>
    <w:p w14:paraId="2C2309CA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Met succes gevolgde proevencycli: klassiek</w:t>
      </w:r>
    </w:p>
    <w:p w14:paraId="573B5F6D" w14:textId="6224B47F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Speciale kenmerken: </w:t>
      </w:r>
      <w:proofErr w:type="spellStart"/>
      <w:r w:rsidRPr="00B43A44">
        <w:rPr>
          <w:rFonts w:cs="Calibri"/>
        </w:rPr>
        <w:t>rhizomanietolerant</w:t>
      </w:r>
      <w:proofErr w:type="spellEnd"/>
    </w:p>
    <w:p w14:paraId="352D643F" w14:textId="77777777" w:rsidR="001765AD" w:rsidRPr="00B43A44" w:rsidRDefault="001765AD" w:rsidP="00216972">
      <w:pPr>
        <w:spacing w:after="0"/>
        <w:rPr>
          <w:rFonts w:cs="Calibri"/>
        </w:rPr>
      </w:pPr>
    </w:p>
    <w:p w14:paraId="1BC8B8A9" w14:textId="77777777" w:rsidR="00216972" w:rsidRPr="00B43A44" w:rsidRDefault="00216972" w:rsidP="00216972">
      <w:pPr>
        <w:spacing w:before="120" w:after="120"/>
        <w:rPr>
          <w:rFonts w:cs="Calibri"/>
          <w:b/>
        </w:rPr>
      </w:pPr>
      <w:proofErr w:type="spellStart"/>
      <w:r w:rsidRPr="00B43A44">
        <w:rPr>
          <w:rFonts w:cs="Calibri"/>
          <w:b/>
        </w:rPr>
        <w:t>Reforma</w:t>
      </w:r>
      <w:proofErr w:type="spellEnd"/>
      <w:r w:rsidRPr="00B43A44">
        <w:rPr>
          <w:rFonts w:cs="Calibri"/>
          <w:b/>
        </w:rPr>
        <w:t xml:space="preserve"> KWS</w:t>
      </w:r>
    </w:p>
    <w:p w14:paraId="7E60D99F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Dossiernummer: RW 30265</w:t>
      </w:r>
    </w:p>
    <w:p w14:paraId="6489ABBC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Kweker: KWS SAAT SE &amp; </w:t>
      </w:r>
      <w:proofErr w:type="spellStart"/>
      <w:r w:rsidRPr="00B43A44">
        <w:rPr>
          <w:rFonts w:cs="Calibri"/>
        </w:rPr>
        <w:t>Co.</w:t>
      </w:r>
      <w:proofErr w:type="spellEnd"/>
      <w:r w:rsidRPr="00B43A44">
        <w:rPr>
          <w:rFonts w:cs="Calibri"/>
        </w:rPr>
        <w:t xml:space="preserve"> </w:t>
      </w:r>
      <w:proofErr w:type="spellStart"/>
      <w:r w:rsidRPr="00B43A44">
        <w:rPr>
          <w:rFonts w:cs="Calibri"/>
        </w:rPr>
        <w:t>KGaA</w:t>
      </w:r>
      <w:proofErr w:type="spellEnd"/>
      <w:r w:rsidRPr="00B43A44">
        <w:rPr>
          <w:rFonts w:cs="Calibri"/>
        </w:rPr>
        <w:t xml:space="preserve"> - </w:t>
      </w:r>
      <w:proofErr w:type="spellStart"/>
      <w:r w:rsidRPr="00B43A44">
        <w:rPr>
          <w:rFonts w:cs="Calibri"/>
        </w:rPr>
        <w:t>Einbeck</w:t>
      </w:r>
      <w:proofErr w:type="spellEnd"/>
      <w:r w:rsidRPr="00B43A44">
        <w:rPr>
          <w:rFonts w:cs="Calibri"/>
        </w:rPr>
        <w:t xml:space="preserve"> (DE)</w:t>
      </w:r>
    </w:p>
    <w:p w14:paraId="108E389F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Aanvrager: KWS SAAT SE &amp; </w:t>
      </w:r>
      <w:proofErr w:type="spellStart"/>
      <w:r w:rsidRPr="00B43A44">
        <w:rPr>
          <w:rFonts w:cs="Calibri"/>
        </w:rPr>
        <w:t>Co.</w:t>
      </w:r>
      <w:proofErr w:type="spellEnd"/>
      <w:r w:rsidRPr="00B43A44">
        <w:rPr>
          <w:rFonts w:cs="Calibri"/>
        </w:rPr>
        <w:t xml:space="preserve"> </w:t>
      </w:r>
      <w:proofErr w:type="spellStart"/>
      <w:r w:rsidRPr="00B43A44">
        <w:rPr>
          <w:rFonts w:cs="Calibri"/>
        </w:rPr>
        <w:t>KGaA</w:t>
      </w:r>
      <w:proofErr w:type="spellEnd"/>
      <w:r w:rsidRPr="00B43A44">
        <w:rPr>
          <w:rFonts w:cs="Calibri"/>
        </w:rPr>
        <w:t xml:space="preserve"> - </w:t>
      </w:r>
      <w:proofErr w:type="spellStart"/>
      <w:r w:rsidRPr="00B43A44">
        <w:rPr>
          <w:rFonts w:cs="Calibri"/>
        </w:rPr>
        <w:t>Einbeck</w:t>
      </w:r>
      <w:proofErr w:type="spellEnd"/>
      <w:r w:rsidRPr="00B43A44">
        <w:rPr>
          <w:rFonts w:cs="Calibri"/>
        </w:rPr>
        <w:t xml:space="preserve"> (DE)</w:t>
      </w:r>
    </w:p>
    <w:p w14:paraId="3B1EDFC3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Aanvraaggemachtigde: KWS BENELUX B.V. SUGAR BEET- Kain (BE)</w:t>
      </w:r>
    </w:p>
    <w:p w14:paraId="2A7B17EE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>Kwekersreferentie: 0K037</w:t>
      </w:r>
    </w:p>
    <w:p w14:paraId="4F51C201" w14:textId="77777777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Met succes gevolgde proevencycli: </w:t>
      </w:r>
      <w:proofErr w:type="spellStart"/>
      <w:r w:rsidRPr="00B43A44">
        <w:rPr>
          <w:rFonts w:cs="Calibri"/>
        </w:rPr>
        <w:t>rhizoctonia</w:t>
      </w:r>
      <w:proofErr w:type="spellEnd"/>
    </w:p>
    <w:p w14:paraId="0E8C7137" w14:textId="268322C1" w:rsidR="00216972" w:rsidRPr="00B43A44" w:rsidRDefault="00216972" w:rsidP="00216972">
      <w:pPr>
        <w:spacing w:after="0"/>
        <w:rPr>
          <w:rFonts w:cs="Calibri"/>
        </w:rPr>
      </w:pPr>
      <w:r w:rsidRPr="00B43A44">
        <w:rPr>
          <w:rFonts w:cs="Calibri"/>
        </w:rPr>
        <w:t xml:space="preserve">Speciale kenmerken: </w:t>
      </w:r>
      <w:proofErr w:type="spellStart"/>
      <w:r w:rsidRPr="00B43A44">
        <w:rPr>
          <w:rFonts w:cs="Calibri"/>
        </w:rPr>
        <w:t>rhizomanietolerant</w:t>
      </w:r>
      <w:proofErr w:type="spellEnd"/>
      <w:r w:rsidRPr="00B43A44">
        <w:rPr>
          <w:rFonts w:cs="Calibri"/>
        </w:rPr>
        <w:t xml:space="preserve">, </w:t>
      </w:r>
      <w:proofErr w:type="spellStart"/>
      <w:r w:rsidRPr="00B43A44">
        <w:rPr>
          <w:rFonts w:cs="Calibri"/>
        </w:rPr>
        <w:t>rhizoctoniatolerant</w:t>
      </w:r>
      <w:proofErr w:type="spellEnd"/>
      <w:r w:rsidR="00CF1F02" w:rsidRPr="00B43A44">
        <w:rPr>
          <w:rFonts w:cs="Calibri"/>
        </w:rPr>
        <w:t xml:space="preserve">, </w:t>
      </w:r>
      <w:r w:rsidR="007132C4" w:rsidRPr="00B43A44">
        <w:rPr>
          <w:rFonts w:cs="Calibri"/>
        </w:rPr>
        <w:t xml:space="preserve">goede </w:t>
      </w:r>
      <w:proofErr w:type="spellStart"/>
      <w:r w:rsidR="007132C4" w:rsidRPr="00B43A44">
        <w:rPr>
          <w:rFonts w:cs="Calibri"/>
        </w:rPr>
        <w:t>cercosporatolerantie</w:t>
      </w:r>
      <w:proofErr w:type="spellEnd"/>
    </w:p>
    <w:p w14:paraId="0DBC836D" w14:textId="5CAC33D5" w:rsidR="00216972" w:rsidRPr="00B43A44" w:rsidRDefault="00216972">
      <w:pPr>
        <w:spacing w:after="200" w:line="276" w:lineRule="auto"/>
        <w:rPr>
          <w:rFonts w:cs="Calibri"/>
        </w:rPr>
      </w:pPr>
      <w:r w:rsidRPr="00B43A44">
        <w:rPr>
          <w:rFonts w:cs="Calibri"/>
        </w:rPr>
        <w:br w:type="page"/>
      </w:r>
    </w:p>
    <w:sdt>
      <w:sdtPr>
        <w:rPr>
          <w:rFonts w:cs="Calibri"/>
        </w:rPr>
        <w:id w:val="1376743753"/>
      </w:sdtPr>
      <w:sdtEndPr/>
      <w:sdtContent>
        <w:p w14:paraId="0014FB45" w14:textId="3098D292" w:rsidR="0092699D" w:rsidRPr="00B43A44" w:rsidRDefault="0092699D" w:rsidP="00D31BA9">
          <w:pPr>
            <w:rPr>
              <w:rFonts w:cs="Calibri"/>
            </w:rPr>
          </w:pPr>
          <w:r w:rsidRPr="00B43A44">
            <w:rPr>
              <w:rFonts w:cs="Calibri"/>
            </w:rPr>
            <w:t>Woordvoerder Landbouw en Visserij</w:t>
          </w:r>
          <w:r w:rsidRPr="00B43A44">
            <w:rPr>
              <w:rFonts w:cs="Calibri"/>
            </w:rPr>
            <w:br/>
          </w:r>
          <w:r w:rsidR="00280DDE" w:rsidRPr="00B43A44">
            <w:rPr>
              <w:rFonts w:cs="Calibri"/>
              <w:bCs/>
              <w:color w:val="0D0D0D"/>
              <w:lang w:eastAsia="en-US"/>
            </w:rPr>
            <w:t>Nele Vanslembrouck</w:t>
          </w:r>
          <w:r w:rsidRPr="00B43A44">
            <w:rPr>
              <w:rFonts w:cs="Calibri"/>
            </w:rPr>
            <w:t xml:space="preserve"> | Tel. </w:t>
          </w:r>
          <w:r w:rsidR="009B6855" w:rsidRPr="00B43A44">
            <w:rPr>
              <w:rFonts w:cs="Calibri"/>
            </w:rPr>
            <w:t xml:space="preserve">0498 94 58 71 </w:t>
          </w:r>
          <w:r w:rsidR="00280DDE" w:rsidRPr="00B43A44">
            <w:rPr>
              <w:rFonts w:cs="Calibri"/>
            </w:rPr>
            <w:br/>
            <w:t>nele</w:t>
          </w:r>
          <w:r w:rsidRPr="00B43A44">
            <w:rPr>
              <w:rFonts w:cs="Calibri"/>
            </w:rPr>
            <w:t>.</w:t>
          </w:r>
          <w:r w:rsidR="00280DDE" w:rsidRPr="00B43A44">
            <w:rPr>
              <w:rFonts w:cs="Calibri"/>
            </w:rPr>
            <w:t>vanslembrouck</w:t>
          </w:r>
          <w:r w:rsidRPr="00B43A44">
            <w:rPr>
              <w:rFonts w:cs="Calibri"/>
            </w:rPr>
            <w:t xml:space="preserve">@lv.vlaanderen.be </w:t>
          </w:r>
        </w:p>
        <w:p w14:paraId="0014FB46" w14:textId="349A463A" w:rsidR="0092699D" w:rsidRPr="00B43A44" w:rsidRDefault="0092699D" w:rsidP="00D31BA9">
          <w:pPr>
            <w:rPr>
              <w:rFonts w:cs="Calibri"/>
            </w:rPr>
          </w:pPr>
          <w:r w:rsidRPr="00B43A44">
            <w:rPr>
              <w:rFonts w:cs="Calibri"/>
            </w:rPr>
            <w:t>Persverantwoordelijke Landbouw en Visserij</w:t>
          </w:r>
          <w:r w:rsidRPr="00B43A44">
            <w:rPr>
              <w:rFonts w:cs="Calibri"/>
            </w:rPr>
            <w:br/>
          </w:r>
          <w:r w:rsidR="00A953EF" w:rsidRPr="00B43A44">
            <w:rPr>
              <w:rFonts w:cs="Calibri"/>
            </w:rPr>
            <w:t>Bart Merckaert</w:t>
          </w:r>
          <w:r w:rsidR="00AE3AF0" w:rsidRPr="00B43A44">
            <w:rPr>
              <w:rFonts w:cs="Calibri"/>
            </w:rPr>
            <w:t xml:space="preserve"> | Tel. </w:t>
          </w:r>
          <w:r w:rsidR="00BD28B0" w:rsidRPr="00B43A44">
            <w:rPr>
              <w:rFonts w:cs="Calibri"/>
            </w:rPr>
            <w:t>0491 92 55 60</w:t>
          </w:r>
          <w:r w:rsidR="00AE3AF0" w:rsidRPr="00B43A44">
            <w:rPr>
              <w:rFonts w:cs="Calibri"/>
            </w:rPr>
            <w:t xml:space="preserve"> </w:t>
          </w:r>
          <w:r w:rsidR="00AE3AF0" w:rsidRPr="00B43A44">
            <w:rPr>
              <w:rFonts w:cs="Calibri"/>
            </w:rPr>
            <w:br/>
          </w:r>
          <w:r w:rsidR="00A953EF" w:rsidRPr="00B43A44">
            <w:rPr>
              <w:rFonts w:cs="Calibri"/>
            </w:rPr>
            <w:t>bart.merckaert</w:t>
          </w:r>
          <w:r w:rsidR="00AE3AF0" w:rsidRPr="00B43A44">
            <w:rPr>
              <w:rFonts w:cs="Calibri"/>
            </w:rPr>
            <w:t>@lv.vlaanderen.be</w:t>
          </w:r>
        </w:p>
        <w:p w14:paraId="0014FB47" w14:textId="77777777" w:rsidR="0092699D" w:rsidRPr="00B43A44" w:rsidRDefault="0092699D" w:rsidP="00D31BA9">
          <w:pPr>
            <w:pStyle w:val="TitelInleiding"/>
            <w:rPr>
              <w:rFonts w:cs="Calibri"/>
            </w:rPr>
          </w:pPr>
          <w:r w:rsidRPr="00B43A44">
            <w:rPr>
              <w:rFonts w:cs="Calibri"/>
            </w:rPr>
            <w:t>Meer info over het beleidsdomein Landbouw en Visserij:</w:t>
          </w:r>
        </w:p>
        <w:p w14:paraId="0FFC5DDB" w14:textId="77777777" w:rsidR="009B6855" w:rsidRPr="00B43A44" w:rsidRDefault="009B6855" w:rsidP="009B6855">
          <w:pPr>
            <w:rPr>
              <w:rFonts w:cs="Calibri"/>
            </w:rPr>
          </w:pPr>
          <w:r w:rsidRPr="00B43A44">
            <w:rPr>
              <w:rFonts w:cs="Calibri"/>
            </w:rPr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5FA94DE2" w14:textId="77777777" w:rsidR="009B6855" w:rsidRPr="00B43A44" w:rsidRDefault="009B6855" w:rsidP="009B6855">
          <w:pPr>
            <w:rPr>
              <w:rFonts w:cs="Calibri"/>
            </w:rPr>
          </w:pPr>
          <w:r w:rsidRPr="00B43A44">
            <w:rPr>
              <w:rFonts w:cs="Calibri"/>
            </w:rPr>
            <w:t>Daarvoor werkt het departement ook samen met het Instituut voor Landbouw-, Visserij- en Voedingsonderzoek (ILVO), het Vlaams Centrum voor Agro- en Visserijmarketing (VLAM) en de Strategische Adviesraad voor Landbouw en Visserij (SALV). Het Departement Landbouw en Visserij, ILVO, VLAM en SALV vormen samen het beleidsdomein Landbouw en Visserij.</w:t>
          </w:r>
        </w:p>
        <w:p w14:paraId="0014FB4A" w14:textId="5F36C327" w:rsidR="0092699D" w:rsidRPr="00B43A44" w:rsidRDefault="0092699D" w:rsidP="00D31BA9">
          <w:pPr>
            <w:rPr>
              <w:rFonts w:cs="Calibri"/>
            </w:rPr>
          </w:pPr>
          <w:r w:rsidRPr="00B43A44">
            <w:rPr>
              <w:rFonts w:cs="Calibri"/>
            </w:rPr>
            <w:t xml:space="preserve">Meer info kan u vinden op </w:t>
          </w:r>
          <w:hyperlink r:id="rId15" w:tooltip="Website Departement Landbouw en Visserij" w:history="1">
            <w:r w:rsidRPr="00B43A44">
              <w:rPr>
                <w:rStyle w:val="Hyperlink"/>
                <w:rFonts w:cs="Calibri"/>
                <w:color w:val="auto"/>
                <w:u w:val="none"/>
              </w:rPr>
              <w:t>www.vlaanderen.be/landbouw</w:t>
            </w:r>
          </w:hyperlink>
          <w:r w:rsidRPr="00B43A44">
            <w:rPr>
              <w:rFonts w:cs="Calibri"/>
            </w:rPr>
            <w:t xml:space="preserve"> </w:t>
          </w:r>
        </w:p>
      </w:sdtContent>
    </w:sdt>
    <w:sectPr w:rsidR="0092699D" w:rsidRPr="00B43A44" w:rsidSect="001814BC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DBAF5" w14:textId="77777777" w:rsidR="008D798C" w:rsidRDefault="008D798C" w:rsidP="00D31BA9">
      <w:r>
        <w:separator/>
      </w:r>
    </w:p>
  </w:endnote>
  <w:endnote w:type="continuationSeparator" w:id="0">
    <w:p w14:paraId="319CEE9D" w14:textId="77777777" w:rsidR="008D798C" w:rsidRDefault="008D798C" w:rsidP="00D31BA9">
      <w:r>
        <w:continuationSeparator/>
      </w:r>
    </w:p>
  </w:endnote>
  <w:endnote w:type="continuationNotice" w:id="1">
    <w:p w14:paraId="3B7050A4" w14:textId="77777777" w:rsidR="008D798C" w:rsidRDefault="008D798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DC9E11AE-F8B6-4C0A-88C0-87DA8A383238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54634D5-F55B-4207-9437-057764CE7DCD}"/>
    <w:embedBold r:id="rId3" w:fontKey="{25FC48C2-4D45-4167-8FDC-68A059EE5ECD}"/>
    <w:embedItalic r:id="rId4" w:fontKey="{A08FE116-B6C8-453B-A476-E5E50DEC0030}"/>
    <w:embedBoldItalic r:id="rId5" w:fontKey="{8361B328-6675-4A6E-96F7-04C39078F3C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nders Art San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6" w:subsetted="1" w:fontKey="{38DAFF09-8232-4110-BC79-07AD61165F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FB1EE" w14:textId="77777777" w:rsidR="004648C1" w:rsidRDefault="004648C1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D70DC46" wp14:editId="1DBF6C2F">
          <wp:extent cx="1378800" cy="540000"/>
          <wp:effectExtent l="0" t="0" r="0" b="0"/>
          <wp:docPr id="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09EBF9" w14:textId="77777777" w:rsidR="004648C1" w:rsidRDefault="004648C1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014FB50" w14:textId="42104AC2" w:rsidR="004648C1" w:rsidRPr="00CF076F" w:rsidRDefault="004648C1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B43A44">
      <w:t>7</w:t>
    </w:r>
    <w:r w:rsidRPr="00151BC5">
      <w:fldChar w:fldCharType="end"/>
    </w:r>
    <w:r w:rsidRPr="00151BC5">
      <w:t xml:space="preserve"> van </w:t>
    </w:r>
    <w:r w:rsidR="008D798C">
      <w:fldChar w:fldCharType="begin"/>
    </w:r>
    <w:r w:rsidR="008D798C">
      <w:instrText xml:space="preserve"> NUMPAGES  \* Arabic  \* MERGEFORMAT </w:instrText>
    </w:r>
    <w:r w:rsidR="008D798C">
      <w:fldChar w:fldCharType="separate"/>
    </w:r>
    <w:r w:rsidR="00B43A44">
      <w:t>7</w:t>
    </w:r>
    <w:r w:rsidR="008D79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A3763" w14:textId="77777777" w:rsidR="008D798C" w:rsidRDefault="008D798C" w:rsidP="00D31BA9">
      <w:r>
        <w:separator/>
      </w:r>
    </w:p>
  </w:footnote>
  <w:footnote w:type="continuationSeparator" w:id="0">
    <w:p w14:paraId="66F379BF" w14:textId="77777777" w:rsidR="008D798C" w:rsidRDefault="008D798C" w:rsidP="00D31BA9">
      <w:r>
        <w:continuationSeparator/>
      </w:r>
    </w:p>
  </w:footnote>
  <w:footnote w:type="continuationNotice" w:id="1">
    <w:p w14:paraId="0360F646" w14:textId="77777777" w:rsidR="008D798C" w:rsidRDefault="008D798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4FB4F" w14:textId="4FF8FF64" w:rsidR="004648C1" w:rsidRPr="0069126A" w:rsidRDefault="004648C1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497C1" w14:textId="77777777" w:rsidR="004648C1" w:rsidRPr="0069126A" w:rsidRDefault="004648C1" w:rsidP="001814BC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D443AD3"/>
    <w:multiLevelType w:val="hybridMultilevel"/>
    <w:tmpl w:val="78723D3C"/>
    <w:lvl w:ilvl="0" w:tplc="EAC06B9A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71" w:hanging="360"/>
      </w:pPr>
    </w:lvl>
    <w:lvl w:ilvl="2" w:tplc="0813001B" w:tentative="1">
      <w:start w:val="1"/>
      <w:numFmt w:val="lowerRoman"/>
      <w:lvlText w:val="%3."/>
      <w:lvlJc w:val="right"/>
      <w:pPr>
        <w:ind w:left="1091" w:hanging="180"/>
      </w:pPr>
    </w:lvl>
    <w:lvl w:ilvl="3" w:tplc="0813000F" w:tentative="1">
      <w:start w:val="1"/>
      <w:numFmt w:val="decimal"/>
      <w:lvlText w:val="%4."/>
      <w:lvlJc w:val="left"/>
      <w:pPr>
        <w:ind w:left="1811" w:hanging="360"/>
      </w:pPr>
    </w:lvl>
    <w:lvl w:ilvl="4" w:tplc="08130019" w:tentative="1">
      <w:start w:val="1"/>
      <w:numFmt w:val="lowerLetter"/>
      <w:lvlText w:val="%5."/>
      <w:lvlJc w:val="left"/>
      <w:pPr>
        <w:ind w:left="2531" w:hanging="360"/>
      </w:pPr>
    </w:lvl>
    <w:lvl w:ilvl="5" w:tplc="0813001B" w:tentative="1">
      <w:start w:val="1"/>
      <w:numFmt w:val="lowerRoman"/>
      <w:lvlText w:val="%6."/>
      <w:lvlJc w:val="right"/>
      <w:pPr>
        <w:ind w:left="3251" w:hanging="180"/>
      </w:pPr>
    </w:lvl>
    <w:lvl w:ilvl="6" w:tplc="0813000F" w:tentative="1">
      <w:start w:val="1"/>
      <w:numFmt w:val="decimal"/>
      <w:lvlText w:val="%7."/>
      <w:lvlJc w:val="left"/>
      <w:pPr>
        <w:ind w:left="3971" w:hanging="360"/>
      </w:pPr>
    </w:lvl>
    <w:lvl w:ilvl="7" w:tplc="08130019" w:tentative="1">
      <w:start w:val="1"/>
      <w:numFmt w:val="lowerLetter"/>
      <w:lvlText w:val="%8."/>
      <w:lvlJc w:val="left"/>
      <w:pPr>
        <w:ind w:left="4691" w:hanging="360"/>
      </w:pPr>
    </w:lvl>
    <w:lvl w:ilvl="8" w:tplc="0813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1"/>
  </w:num>
  <w:num w:numId="5">
    <w:abstractNumId w:val="14"/>
  </w:num>
  <w:num w:numId="6">
    <w:abstractNumId w:val="13"/>
  </w:num>
  <w:num w:numId="7">
    <w:abstractNumId w:val="11"/>
  </w:num>
  <w:num w:numId="8">
    <w:abstractNumId w:val="14"/>
  </w:num>
  <w:num w:numId="9">
    <w:abstractNumId w:val="13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hideGrammaticalError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90"/>
    <w:rsid w:val="000000DF"/>
    <w:rsid w:val="000206B4"/>
    <w:rsid w:val="000208C8"/>
    <w:rsid w:val="00031126"/>
    <w:rsid w:val="00040923"/>
    <w:rsid w:val="00075F1A"/>
    <w:rsid w:val="0008357C"/>
    <w:rsid w:val="00092270"/>
    <w:rsid w:val="00097F5F"/>
    <w:rsid w:val="000B4A0B"/>
    <w:rsid w:val="00104A08"/>
    <w:rsid w:val="0011112A"/>
    <w:rsid w:val="001214C8"/>
    <w:rsid w:val="00126C88"/>
    <w:rsid w:val="00130FBF"/>
    <w:rsid w:val="001322A5"/>
    <w:rsid w:val="001407BC"/>
    <w:rsid w:val="00141390"/>
    <w:rsid w:val="001504C8"/>
    <w:rsid w:val="001765AD"/>
    <w:rsid w:val="001775BC"/>
    <w:rsid w:val="001779CF"/>
    <w:rsid w:val="001814BC"/>
    <w:rsid w:val="00182415"/>
    <w:rsid w:val="00185D44"/>
    <w:rsid w:val="001908D3"/>
    <w:rsid w:val="001A03F1"/>
    <w:rsid w:val="001A5463"/>
    <w:rsid w:val="001A616B"/>
    <w:rsid w:val="001B35EA"/>
    <w:rsid w:val="001C21EB"/>
    <w:rsid w:val="001E4DB8"/>
    <w:rsid w:val="001F74BF"/>
    <w:rsid w:val="001F787C"/>
    <w:rsid w:val="002009A6"/>
    <w:rsid w:val="00201DFB"/>
    <w:rsid w:val="0020492A"/>
    <w:rsid w:val="002128D5"/>
    <w:rsid w:val="00216972"/>
    <w:rsid w:val="00217288"/>
    <w:rsid w:val="0022030F"/>
    <w:rsid w:val="00221A62"/>
    <w:rsid w:val="002505AB"/>
    <w:rsid w:val="00250E14"/>
    <w:rsid w:val="0025484B"/>
    <w:rsid w:val="00272D38"/>
    <w:rsid w:val="00280DDE"/>
    <w:rsid w:val="00283CE1"/>
    <w:rsid w:val="002A48ED"/>
    <w:rsid w:val="002D1D9C"/>
    <w:rsid w:val="002E69CD"/>
    <w:rsid w:val="00322162"/>
    <w:rsid w:val="00322225"/>
    <w:rsid w:val="003319C3"/>
    <w:rsid w:val="00343155"/>
    <w:rsid w:val="00353F93"/>
    <w:rsid w:val="00384F8D"/>
    <w:rsid w:val="003A276D"/>
    <w:rsid w:val="003B102E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3F33B8"/>
    <w:rsid w:val="0040116B"/>
    <w:rsid w:val="00447380"/>
    <w:rsid w:val="004512CE"/>
    <w:rsid w:val="004648C1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111AA"/>
    <w:rsid w:val="00522473"/>
    <w:rsid w:val="0052276A"/>
    <w:rsid w:val="005478C2"/>
    <w:rsid w:val="00552AE0"/>
    <w:rsid w:val="00552E95"/>
    <w:rsid w:val="005640C1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167D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132C4"/>
    <w:rsid w:val="007201E8"/>
    <w:rsid w:val="007257E8"/>
    <w:rsid w:val="0072637C"/>
    <w:rsid w:val="007334A3"/>
    <w:rsid w:val="00742516"/>
    <w:rsid w:val="0074584F"/>
    <w:rsid w:val="00773EDD"/>
    <w:rsid w:val="00784A0C"/>
    <w:rsid w:val="0078520E"/>
    <w:rsid w:val="00786BC4"/>
    <w:rsid w:val="007A6AC2"/>
    <w:rsid w:val="007A7034"/>
    <w:rsid w:val="007B273A"/>
    <w:rsid w:val="007C179A"/>
    <w:rsid w:val="007E21F7"/>
    <w:rsid w:val="007F12D4"/>
    <w:rsid w:val="008015C8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B6C5A"/>
    <w:rsid w:val="008D798C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1085"/>
    <w:rsid w:val="009B6855"/>
    <w:rsid w:val="009D39D6"/>
    <w:rsid w:val="009E02B1"/>
    <w:rsid w:val="009F258A"/>
    <w:rsid w:val="00A0747C"/>
    <w:rsid w:val="00A17142"/>
    <w:rsid w:val="00A210AC"/>
    <w:rsid w:val="00A4024F"/>
    <w:rsid w:val="00A40759"/>
    <w:rsid w:val="00A41118"/>
    <w:rsid w:val="00A4454F"/>
    <w:rsid w:val="00A46FFD"/>
    <w:rsid w:val="00A558A4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3A44"/>
    <w:rsid w:val="00B472A6"/>
    <w:rsid w:val="00B64C91"/>
    <w:rsid w:val="00B74B2F"/>
    <w:rsid w:val="00B74EBB"/>
    <w:rsid w:val="00B75FD3"/>
    <w:rsid w:val="00B82E2A"/>
    <w:rsid w:val="00BD2023"/>
    <w:rsid w:val="00BD28B0"/>
    <w:rsid w:val="00BF3647"/>
    <w:rsid w:val="00C1312B"/>
    <w:rsid w:val="00C3535C"/>
    <w:rsid w:val="00C36418"/>
    <w:rsid w:val="00C36AAE"/>
    <w:rsid w:val="00C52392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1F02"/>
    <w:rsid w:val="00CF7D14"/>
    <w:rsid w:val="00D11E59"/>
    <w:rsid w:val="00D31BA9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E585D"/>
    <w:rsid w:val="00F12A60"/>
    <w:rsid w:val="00F301E1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513"/>
    <w:rsid w:val="00FF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14FB36"/>
  <w15:docId w15:val="{AEA2A543-CEA2-47A3-BDEB-6097CB74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paragraph" w:customStyle="1" w:styleId="TitelLV">
    <w:name w:val="Titel LV"/>
    <w:qFormat/>
    <w:rsid w:val="001814BC"/>
    <w:pPr>
      <w:spacing w:after="280" w:line="264" w:lineRule="exact"/>
    </w:pPr>
    <w:rPr>
      <w:rFonts w:ascii="Calibri" w:hAnsi="Calibri" w:cs="Times New Roman"/>
      <w:b/>
      <w:sz w:val="26"/>
      <w:szCs w:val="20"/>
      <w:u w:val="single"/>
      <w:lang w:val="nl-BE" w:eastAsia="nl-BE" w:bidi="ar-SA"/>
    </w:rPr>
  </w:style>
  <w:style w:type="paragraph" w:customStyle="1" w:styleId="SamenvattingLV">
    <w:name w:val="Samenvatting LV"/>
    <w:basedOn w:val="Standaard"/>
    <w:qFormat/>
    <w:rsid w:val="001814BC"/>
    <w:pPr>
      <w:spacing w:line="264" w:lineRule="exact"/>
    </w:pPr>
    <w:rPr>
      <w:b/>
      <w:lang w:val="fr-BE"/>
    </w:rPr>
  </w:style>
  <w:style w:type="table" w:customStyle="1" w:styleId="tabel">
    <w:name w:val="tabel"/>
    <w:basedOn w:val="Standaardtabel"/>
    <w:qFormat/>
    <w:rsid w:val="001814B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bidi="ar-SA"/>
    </w:rPr>
    <w:tblPr>
      <w:tblStyleRowBandSize w:val="1"/>
      <w:tblBorders>
        <w:insideH w:val="single" w:sz="6" w:space="0" w:color="FFFFFF"/>
        <w:insideV w:val="single" w:sz="6" w:space="0" w:color="FFFFFF"/>
      </w:tblBorders>
    </w:tblPr>
    <w:tblStylePr w:type="firstRow">
      <w:rPr>
        <w:rFonts w:ascii="Symbol" w:hAnsi="Symbol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8492"/>
      </w:tcPr>
    </w:tblStylePr>
    <w:tblStylePr w:type="band1Horz">
      <w:rPr>
        <w:rFonts w:ascii="Symbol" w:hAnsi="Symbol"/>
        <w:color w:val="515B6E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3E8"/>
      </w:tcPr>
    </w:tblStylePr>
    <w:tblStylePr w:type="band2Horz">
      <w:rPr>
        <w:rFonts w:ascii="Symbol" w:hAnsi="Symbol"/>
        <w:color w:val="515B6E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3E8"/>
      </w:tcPr>
    </w:tblStylePr>
  </w:style>
  <w:style w:type="paragraph" w:customStyle="1" w:styleId="SubtitelLV">
    <w:name w:val="Subtitel LV"/>
    <w:basedOn w:val="TitelLV"/>
    <w:qFormat/>
    <w:rsid w:val="001814BC"/>
    <w:pPr>
      <w:spacing w:after="120" w:line="240" w:lineRule="auto"/>
    </w:pPr>
    <w:rPr>
      <w:sz w:val="22"/>
      <w:szCs w:val="22"/>
    </w:rPr>
  </w:style>
  <w:style w:type="table" w:styleId="Gemiddeldearcering1-accent2">
    <w:name w:val="Medium Shading 1 Accent 2"/>
    <w:basedOn w:val="Standaardtabel"/>
    <w:uiPriority w:val="63"/>
    <w:rsid w:val="001814BC"/>
    <w:pPr>
      <w:spacing w:after="0" w:line="240" w:lineRule="auto"/>
    </w:pPr>
    <w:tblPr>
      <w:tblStyleRowBandSize w:val="1"/>
      <w:tblStyleColBandSize w:val="1"/>
      <w:tblBorders>
        <w:top w:val="single" w:sz="8" w:space="0" w:color="696767" w:themeColor="accent2" w:themeTint="BF"/>
        <w:left w:val="single" w:sz="8" w:space="0" w:color="696767" w:themeColor="accent2" w:themeTint="BF"/>
        <w:bottom w:val="single" w:sz="8" w:space="0" w:color="696767" w:themeColor="accent2" w:themeTint="BF"/>
        <w:right w:val="single" w:sz="8" w:space="0" w:color="696767" w:themeColor="accent2" w:themeTint="BF"/>
        <w:insideH w:val="single" w:sz="8" w:space="0" w:color="69676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7" w:themeColor="accent2" w:themeTint="BF"/>
          <w:left w:val="single" w:sz="8" w:space="0" w:color="696767" w:themeColor="accent2" w:themeTint="BF"/>
          <w:bottom w:val="single" w:sz="8" w:space="0" w:color="696767" w:themeColor="accent2" w:themeTint="BF"/>
          <w:right w:val="single" w:sz="8" w:space="0" w:color="696767" w:themeColor="accent2" w:themeTint="BF"/>
          <w:insideH w:val="nil"/>
          <w:insideV w:val="nil"/>
        </w:tcBorders>
        <w:shd w:val="clear" w:color="auto" w:fill="3736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7" w:themeColor="accent2" w:themeTint="BF"/>
          <w:left w:val="single" w:sz="8" w:space="0" w:color="696767" w:themeColor="accent2" w:themeTint="BF"/>
          <w:bottom w:val="single" w:sz="8" w:space="0" w:color="696767" w:themeColor="accent2" w:themeTint="BF"/>
          <w:right w:val="single" w:sz="8" w:space="0" w:color="69676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C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C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jstalinea">
    <w:name w:val="List Paragraph"/>
    <w:basedOn w:val="Standaard"/>
    <w:uiPriority w:val="34"/>
    <w:rsid w:val="001814BC"/>
    <w:pPr>
      <w:spacing w:line="264" w:lineRule="exact"/>
      <w:ind w:left="720"/>
      <w:contextualSpacing/>
    </w:pPr>
    <w:rPr>
      <w:lang w:val="en-US"/>
    </w:rPr>
  </w:style>
  <w:style w:type="table" w:styleId="Gemiddeldearcering1">
    <w:name w:val="Medium Shading 1"/>
    <w:basedOn w:val="Standaardtabel"/>
    <w:uiPriority w:val="63"/>
    <w:rsid w:val="001814BC"/>
    <w:pPr>
      <w:spacing w:after="0" w:line="240" w:lineRule="auto"/>
    </w:pPr>
    <w:tblPr>
      <w:tblStyleRowBandSize w:val="1"/>
      <w:tblStyleColBandSize w:val="1"/>
      <w:tblBorders>
        <w:top w:val="single" w:sz="8" w:space="0" w:color="696767" w:themeColor="text1" w:themeTint="BF"/>
        <w:left w:val="single" w:sz="8" w:space="0" w:color="696767" w:themeColor="text1" w:themeTint="BF"/>
        <w:bottom w:val="single" w:sz="8" w:space="0" w:color="696767" w:themeColor="text1" w:themeTint="BF"/>
        <w:right w:val="single" w:sz="8" w:space="0" w:color="696767" w:themeColor="text1" w:themeTint="BF"/>
        <w:insideH w:val="single" w:sz="8" w:space="0" w:color="69676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7" w:themeColor="text1" w:themeTint="BF"/>
          <w:left w:val="single" w:sz="8" w:space="0" w:color="696767" w:themeColor="text1" w:themeTint="BF"/>
          <w:bottom w:val="single" w:sz="8" w:space="0" w:color="696767" w:themeColor="text1" w:themeTint="BF"/>
          <w:right w:val="single" w:sz="8" w:space="0" w:color="696767" w:themeColor="text1" w:themeTint="BF"/>
          <w:insideH w:val="nil"/>
          <w:insideV w:val="nil"/>
        </w:tcBorders>
        <w:shd w:val="clear" w:color="auto" w:fill="37363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7" w:themeColor="text1" w:themeTint="BF"/>
          <w:left w:val="single" w:sz="8" w:space="0" w:color="696767" w:themeColor="text1" w:themeTint="BF"/>
          <w:bottom w:val="single" w:sz="8" w:space="0" w:color="696767" w:themeColor="text1" w:themeTint="BF"/>
          <w:right w:val="single" w:sz="8" w:space="0" w:color="69676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9B108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B1085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B1085"/>
    <w:rPr>
      <w:rFonts w:ascii="Calibri" w:hAnsi="Calibri" w:cs="Times New Roman"/>
      <w:sz w:val="20"/>
      <w:szCs w:val="20"/>
      <w:lang w:val="nl-BE"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B108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B1085"/>
    <w:rPr>
      <w:rFonts w:ascii="Calibri" w:hAnsi="Calibri" w:cs="Times New Roman"/>
      <w:b/>
      <w:bCs/>
      <w:sz w:val="20"/>
      <w:szCs w:val="20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vlaanderen.be/landbouw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6f93748-2e9f-42ff-9a3b-2db68e429cfa">CSES6ZK4QH4Q-434-1</_dlc_DocId>
    <_dlc_DocIdUrl xmlns="e6f93748-2e9f-42ff-9a3b-2db68e429cfa">
      <Url>https://lvportaal/centrale/gebruikerscommissielvportaal/_layouts/15/DocIdRedir.aspx?ID=CSES6ZK4QH4Q-434-1</Url>
      <Description>CSES6ZK4QH4Q-434-1</Description>
    </_dlc_DocIdUrl>
    <Intern xmlns="65a05a54-6f79-41f1-b106-30ca63d31d80">Extern</Inter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71D6C283E134990CD049C7E98D3E4" ma:contentTypeVersion="3" ma:contentTypeDescription="Een nieuw document maken." ma:contentTypeScope="" ma:versionID="922223d9bc1a751860cf2ff916f47278">
  <xsd:schema xmlns:xsd="http://www.w3.org/2001/XMLSchema" xmlns:xs="http://www.w3.org/2001/XMLSchema" xmlns:p="http://schemas.microsoft.com/office/2006/metadata/properties" xmlns:ns2="e6f93748-2e9f-42ff-9a3b-2db68e429cfa" xmlns:ns3="65a05a54-6f79-41f1-b106-30ca63d31d80" targetNamespace="http://schemas.microsoft.com/office/2006/metadata/properties" ma:root="true" ma:fieldsID="d331f7b8fe4281efc2a162120b9d7831" ns2:_="" ns3:_="">
    <xsd:import namespace="e6f93748-2e9f-42ff-9a3b-2db68e429cfa"/>
    <xsd:import namespace="65a05a54-6f79-41f1-b106-30ca63d31d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nter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93748-2e9f-42ff-9a3b-2db68e429c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05a54-6f79-41f1-b106-30ca63d31d80" elementFormDefault="qualified">
    <xsd:import namespace="http://schemas.microsoft.com/office/2006/documentManagement/types"/>
    <xsd:import namespace="http://schemas.microsoft.com/office/infopath/2007/PartnerControls"/>
    <xsd:element name="Intern" ma:index="11" ma:displayName="Intern/Extern gebruik" ma:default="Intern/Extern" ma:description="Gebruik intern of extern" ma:format="Dropdown" ma:internalName="Intern">
      <xsd:simpleType>
        <xsd:restriction base="dms:Choice">
          <xsd:enumeration value="Intern"/>
          <xsd:enumeration value="Extern"/>
          <xsd:enumeration value="Intern/Exter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C0056-C885-407D-9CEE-F202203D86A3}">
  <ds:schemaRefs>
    <ds:schemaRef ds:uri="http://schemas.microsoft.com/office/2006/metadata/properties"/>
    <ds:schemaRef ds:uri="http://schemas.microsoft.com/office/infopath/2007/PartnerControls"/>
    <ds:schemaRef ds:uri="e6f93748-2e9f-42ff-9a3b-2db68e429cfa"/>
    <ds:schemaRef ds:uri="65a05a54-6f79-41f1-b106-30ca63d31d80"/>
  </ds:schemaRefs>
</ds:datastoreItem>
</file>

<file path=customXml/itemProps2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407636-3514-4016-95D0-E86EB8E0BB6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FE7F7F9-CEF8-47C4-9082-FE3C3CE94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93748-2e9f-42ff-9a3b-2db68e429cfa"/>
    <ds:schemaRef ds:uri="65a05a54-6f79-41f1-b106-30ca63d31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B77A1D-D487-439B-BC1B-2E31C4A7A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1789</Words>
  <Characters>9843</Characters>
  <Application>Microsoft Office Word</Application>
  <DocSecurity>0</DocSecurity>
  <Lines>82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11609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D'Hoker, Petra</dc:creator>
  <cp:lastModifiedBy>Bart Merckaert</cp:lastModifiedBy>
  <cp:revision>10</cp:revision>
  <cp:lastPrinted>2017-01-05T09:11:00Z</cp:lastPrinted>
  <dcterms:created xsi:type="dcterms:W3CDTF">2022-01-13T13:27:00Z</dcterms:created>
  <dcterms:modified xsi:type="dcterms:W3CDTF">2022-01-14T09:45:00Z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0x01010006671D6C283E134990CD049C7E98D3E4</vt:lpwstr>
  </property>
  <property fmtid="{D5CDD505-2E9C-101B-9397-08002B2CF9AE}" pid="3" name="_dlc_DocIdItemGuid">
    <vt:lpwstr>637d59cd-9e49-40b2-8456-90c76b3465e7</vt:lpwstr>
  </property>
</Properties>
</file>