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A30A0F" w14:textId="15E1D0B6" w:rsidR="00AA1525" w:rsidRPr="00F45D6F" w:rsidRDefault="005B4AEF" w:rsidP="006B0B52">
      <w:pPr>
        <w:pStyle w:val="AuteurFI"/>
        <w:spacing w:before="0" w:after="0"/>
        <w:ind w:right="1276"/>
        <w:jc w:val="center"/>
        <w:rPr>
          <w:rStyle w:val="Titre1Car"/>
          <w:rFonts w:ascii="Comic Sans MS" w:hAnsi="Comic Sans MS"/>
          <w:b w:val="0"/>
          <w:caps w:val="0"/>
          <w:noProof w:val="0"/>
          <w:color w:val="3E762A" w:themeColor="accent1" w:themeShade="BF"/>
          <w:spacing w:val="10"/>
          <w:sz w:val="28"/>
          <w:szCs w:val="28"/>
          <w:shd w:val="clear" w:color="auto" w:fill="auto"/>
        </w:rPr>
      </w:pPr>
      <w:bookmarkStart w:id="0" w:name="_Hlk499623029"/>
      <w:r w:rsidRPr="00F45D6F">
        <w:rPr>
          <w:noProof/>
        </w:rPr>
        <w:drawing>
          <wp:anchor distT="0" distB="0" distL="114300" distR="114300" simplePos="0" relativeHeight="251664384" behindDoc="0" locked="0" layoutInCell="1" allowOverlap="1" wp14:anchorId="4D11EF87" wp14:editId="7BD1C584">
            <wp:simplePos x="0" y="0"/>
            <wp:positionH relativeFrom="column">
              <wp:posOffset>469900</wp:posOffset>
            </wp:positionH>
            <wp:positionV relativeFrom="page">
              <wp:posOffset>301625</wp:posOffset>
            </wp:positionV>
            <wp:extent cx="1825625" cy="919480"/>
            <wp:effectExtent l="0" t="0" r="0" b="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8" cstate="print">
                      <a:extLst>
                        <a:ext uri="{28A0092B-C50C-407E-A947-70E740481C1C}">
                          <a14:useLocalDpi xmlns:a14="http://schemas.microsoft.com/office/drawing/2010/main" val="0"/>
                        </a:ext>
                      </a:extLst>
                    </a:blip>
                    <a:srcRect l="6592" t="4110" r="7713" b="6165"/>
                    <a:stretch/>
                  </pic:blipFill>
                  <pic:spPr bwMode="auto">
                    <a:xfrm>
                      <a:off x="0" y="0"/>
                      <a:ext cx="1825625"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5D6F">
        <w:rPr>
          <w:rStyle w:val="Titre1Car"/>
          <w:rFonts w:ascii="Comic Sans MS" w:hAnsi="Comic Sans MS"/>
          <w:b w:val="0"/>
          <w:caps w:val="0"/>
          <w:noProof w:val="0"/>
          <w:color w:val="3E762A" w:themeColor="accent1" w:themeShade="BF"/>
          <w:spacing w:val="10"/>
          <w:sz w:val="28"/>
          <w:szCs w:val="28"/>
          <w:shd w:val="clear" w:color="auto" w:fill="auto"/>
        </w:rPr>
        <w:t>Actualités et situation des marchés</w:t>
      </w:r>
    </w:p>
    <w:p w14:paraId="5E4CB576" w14:textId="6D1AC0EF" w:rsidR="005B4AEF" w:rsidRPr="00F45D6F" w:rsidRDefault="00F52C1D" w:rsidP="006B0B52">
      <w:pPr>
        <w:pStyle w:val="Titre5"/>
        <w:spacing w:after="0"/>
        <w:ind w:right="1276"/>
        <w:jc w:val="center"/>
        <w:rPr>
          <w:rStyle w:val="Titre1Car"/>
          <w:rFonts w:ascii="Comic Sans MS" w:hAnsi="Comic Sans MS"/>
          <w:b w:val="0"/>
          <w:caps w:val="0"/>
          <w:noProof w:val="0"/>
          <w:color w:val="3E762A" w:themeColor="accent1" w:themeShade="BF"/>
          <w:spacing w:val="10"/>
          <w:sz w:val="28"/>
          <w:szCs w:val="28"/>
          <w:shd w:val="clear" w:color="auto" w:fill="auto"/>
        </w:rPr>
      </w:pPr>
      <w:r w:rsidRPr="00F45D6F">
        <w:rPr>
          <w:rStyle w:val="Titre1Car"/>
          <w:rFonts w:ascii="Comic Sans MS" w:hAnsi="Comic Sans MS"/>
          <w:b w:val="0"/>
          <w:caps w:val="0"/>
          <w:noProof w:val="0"/>
          <w:color w:val="3E762A" w:themeColor="accent1" w:themeShade="BF"/>
          <w:spacing w:val="10"/>
          <w:sz w:val="28"/>
          <w:szCs w:val="28"/>
          <w:shd w:val="clear" w:color="auto" w:fill="auto"/>
        </w:rPr>
        <w:t>M</w:t>
      </w:r>
      <w:r w:rsidR="00D962E2" w:rsidRPr="00F45D6F">
        <w:rPr>
          <w:rStyle w:val="Titre1Car"/>
          <w:rFonts w:ascii="Comic Sans MS" w:hAnsi="Comic Sans MS"/>
          <w:b w:val="0"/>
          <w:caps w:val="0"/>
          <w:noProof w:val="0"/>
          <w:color w:val="3E762A" w:themeColor="accent1" w:themeShade="BF"/>
          <w:spacing w:val="10"/>
          <w:sz w:val="28"/>
          <w:szCs w:val="28"/>
          <w:shd w:val="clear" w:color="auto" w:fill="auto"/>
        </w:rPr>
        <w:t>ar</w:t>
      </w:r>
      <w:r w:rsidRPr="00F45D6F">
        <w:rPr>
          <w:rStyle w:val="Titre1Car"/>
          <w:rFonts w:ascii="Comic Sans MS" w:hAnsi="Comic Sans MS"/>
          <w:b w:val="0"/>
          <w:caps w:val="0"/>
          <w:noProof w:val="0"/>
          <w:color w:val="3E762A" w:themeColor="accent1" w:themeShade="BF"/>
          <w:spacing w:val="10"/>
          <w:sz w:val="28"/>
          <w:szCs w:val="28"/>
          <w:shd w:val="clear" w:color="auto" w:fill="auto"/>
        </w:rPr>
        <w:t xml:space="preserve">di </w:t>
      </w:r>
      <w:r w:rsidR="00174FE4">
        <w:rPr>
          <w:rStyle w:val="Titre1Car"/>
          <w:rFonts w:ascii="Comic Sans MS" w:hAnsi="Comic Sans MS"/>
          <w:b w:val="0"/>
          <w:caps w:val="0"/>
          <w:noProof w:val="0"/>
          <w:color w:val="3E762A" w:themeColor="accent1" w:themeShade="BF"/>
          <w:spacing w:val="10"/>
          <w:sz w:val="28"/>
          <w:szCs w:val="28"/>
          <w:shd w:val="clear" w:color="auto" w:fill="auto"/>
        </w:rPr>
        <w:t>22</w:t>
      </w:r>
      <w:r w:rsidR="008A0D59" w:rsidRPr="00F45D6F">
        <w:rPr>
          <w:rStyle w:val="Titre1Car"/>
          <w:rFonts w:ascii="Comic Sans MS" w:hAnsi="Comic Sans MS"/>
          <w:b w:val="0"/>
          <w:caps w:val="0"/>
          <w:noProof w:val="0"/>
          <w:color w:val="3E762A" w:themeColor="accent1" w:themeShade="BF"/>
          <w:spacing w:val="10"/>
          <w:sz w:val="28"/>
          <w:szCs w:val="28"/>
          <w:shd w:val="clear" w:color="auto" w:fill="auto"/>
        </w:rPr>
        <w:t xml:space="preserve"> </w:t>
      </w:r>
      <w:r w:rsidR="002023A8" w:rsidRPr="00F45D6F">
        <w:rPr>
          <w:rStyle w:val="Titre1Car"/>
          <w:rFonts w:ascii="Comic Sans MS" w:hAnsi="Comic Sans MS"/>
          <w:b w:val="0"/>
          <w:caps w:val="0"/>
          <w:noProof w:val="0"/>
          <w:color w:val="3E762A" w:themeColor="accent1" w:themeShade="BF"/>
          <w:spacing w:val="10"/>
          <w:sz w:val="28"/>
          <w:szCs w:val="28"/>
          <w:shd w:val="clear" w:color="auto" w:fill="auto"/>
        </w:rPr>
        <w:t>février</w:t>
      </w:r>
      <w:r w:rsidR="005B4AEF" w:rsidRPr="00F45D6F">
        <w:rPr>
          <w:rStyle w:val="Titre1Car"/>
          <w:rFonts w:ascii="Comic Sans MS" w:hAnsi="Comic Sans MS"/>
          <w:b w:val="0"/>
          <w:caps w:val="0"/>
          <w:noProof w:val="0"/>
          <w:color w:val="3E762A" w:themeColor="accent1" w:themeShade="BF"/>
          <w:spacing w:val="10"/>
          <w:sz w:val="28"/>
          <w:szCs w:val="28"/>
          <w:shd w:val="clear" w:color="auto" w:fill="auto"/>
        </w:rPr>
        <w:t xml:space="preserve"> 202</w:t>
      </w:r>
      <w:r w:rsidR="00501F78" w:rsidRPr="00F45D6F">
        <w:rPr>
          <w:rStyle w:val="Titre1Car"/>
          <w:rFonts w:ascii="Comic Sans MS" w:hAnsi="Comic Sans MS"/>
          <w:b w:val="0"/>
          <w:caps w:val="0"/>
          <w:noProof w:val="0"/>
          <w:color w:val="3E762A" w:themeColor="accent1" w:themeShade="BF"/>
          <w:spacing w:val="10"/>
          <w:sz w:val="28"/>
          <w:szCs w:val="28"/>
          <w:shd w:val="clear" w:color="auto" w:fill="auto"/>
        </w:rPr>
        <w:t>2</w:t>
      </w:r>
    </w:p>
    <w:p w14:paraId="4637D587" w14:textId="6D1A60C7" w:rsidR="001F4077" w:rsidRDefault="001F4077" w:rsidP="002023A8">
      <w:pPr>
        <w:spacing w:after="0"/>
        <w:rPr>
          <w:sz w:val="8"/>
          <w:szCs w:val="8"/>
        </w:rPr>
      </w:pPr>
    </w:p>
    <w:p w14:paraId="59EDDE94" w14:textId="4F1E5943" w:rsidR="0091277D" w:rsidRDefault="0091277D" w:rsidP="002023A8">
      <w:pPr>
        <w:spacing w:after="0"/>
        <w:rPr>
          <w:sz w:val="8"/>
          <w:szCs w:val="8"/>
        </w:rPr>
      </w:pPr>
    </w:p>
    <w:p w14:paraId="5A534F0F" w14:textId="7B609310" w:rsidR="0091277D" w:rsidRDefault="0091277D" w:rsidP="0091277D">
      <w:pPr>
        <w:pStyle w:val="Titre2"/>
      </w:pPr>
      <w:bookmarkStart w:id="1" w:name="_Hlk77679931"/>
      <w:bookmarkEnd w:id="1"/>
      <w:r>
        <w:t>Agenda</w:t>
      </w:r>
      <w:r w:rsidR="006E0A49">
        <w:t xml:space="preserve"> </w:t>
      </w:r>
      <w:hyperlink r:id="rId9" w:history="1">
        <w:r w:rsidR="006E0A49" w:rsidRPr="006E0A49">
          <w:rPr>
            <w:rStyle w:val="Lienhypertexte"/>
          </w:rPr>
          <w:t>(retrouvez notre agenda complet ici)</w:t>
        </w:r>
      </w:hyperlink>
    </w:p>
    <w:p w14:paraId="767D26FF" w14:textId="537E1C75" w:rsidR="0091277D" w:rsidRDefault="0091277D" w:rsidP="002023A8">
      <w:pPr>
        <w:spacing w:after="0"/>
        <w:rPr>
          <w:sz w:val="8"/>
          <w:szCs w:val="8"/>
        </w:rPr>
      </w:pPr>
    </w:p>
    <w:p w14:paraId="7F8E38BB" w14:textId="71669D50" w:rsidR="003349FD" w:rsidRPr="00161F1C" w:rsidRDefault="003349FD" w:rsidP="00386B8B">
      <w:pPr>
        <w:pStyle w:val="Paragraphedeliste"/>
        <w:ind w:left="0"/>
        <w:rPr>
          <w:b/>
          <w:bCs/>
          <w:sz w:val="24"/>
          <w:szCs w:val="24"/>
          <w:u w:val="single"/>
        </w:rPr>
      </w:pPr>
      <w:r w:rsidRPr="00186612">
        <w:rPr>
          <w:sz w:val="24"/>
          <w:szCs w:val="24"/>
          <w:u w:val="single"/>
        </w:rPr>
        <w:t xml:space="preserve">Les </w:t>
      </w:r>
      <w:r w:rsidR="00186612">
        <w:rPr>
          <w:sz w:val="24"/>
          <w:szCs w:val="24"/>
          <w:u w:val="single"/>
        </w:rPr>
        <w:t>3 derniers</w:t>
      </w:r>
      <w:r w:rsidRPr="00186612">
        <w:rPr>
          <w:sz w:val="24"/>
          <w:szCs w:val="24"/>
          <w:u w:val="single"/>
        </w:rPr>
        <w:t xml:space="preserve"> coins de hangar de la Fiwap</w:t>
      </w:r>
      <w:r w:rsidR="00186612" w:rsidRPr="00186612">
        <w:rPr>
          <w:sz w:val="24"/>
          <w:szCs w:val="24"/>
          <w:u w:val="single"/>
        </w:rPr>
        <w:t xml:space="preserve">, </w:t>
      </w:r>
      <w:r w:rsidR="00186612" w:rsidRPr="00EA51B1">
        <w:rPr>
          <w:b/>
          <w:bCs/>
          <w:color w:val="FF0000"/>
          <w:sz w:val="24"/>
          <w:szCs w:val="24"/>
          <w:u w:val="single"/>
        </w:rPr>
        <w:t>avec présentation du CST</w:t>
      </w:r>
      <w:r w:rsidRPr="00EA51B1">
        <w:rPr>
          <w:b/>
          <w:bCs/>
          <w:color w:val="FF0000"/>
          <w:sz w:val="24"/>
          <w:szCs w:val="24"/>
          <w:u w:val="single"/>
        </w:rPr>
        <w:t> </w:t>
      </w:r>
      <w:r w:rsidRPr="00161F1C">
        <w:rPr>
          <w:b/>
          <w:bCs/>
          <w:sz w:val="24"/>
          <w:szCs w:val="24"/>
          <w:u w:val="single"/>
        </w:rPr>
        <w:t>:</w:t>
      </w:r>
    </w:p>
    <w:p w14:paraId="7198BDBA" w14:textId="6D68ECBA" w:rsidR="00197A0C" w:rsidRPr="00161F1C" w:rsidRDefault="000C3306" w:rsidP="00197A0C">
      <w:pPr>
        <w:pStyle w:val="Paragraphedeliste"/>
        <w:numPr>
          <w:ilvl w:val="0"/>
          <w:numId w:val="32"/>
        </w:numPr>
        <w:ind w:left="284" w:hanging="284"/>
        <w:rPr>
          <w:b/>
          <w:bCs/>
          <w:sz w:val="24"/>
          <w:szCs w:val="24"/>
        </w:rPr>
      </w:pPr>
      <w:r>
        <w:rPr>
          <w:sz w:val="24"/>
          <w:szCs w:val="24"/>
        </w:rPr>
        <w:t>Demain</w:t>
      </w:r>
      <w:r w:rsidR="00197A0C" w:rsidRPr="00161F1C">
        <w:rPr>
          <w:sz w:val="24"/>
          <w:szCs w:val="24"/>
        </w:rPr>
        <w:t xml:space="preserve"> </w:t>
      </w:r>
      <w:r w:rsidR="00674E15" w:rsidRPr="00161F1C">
        <w:rPr>
          <w:sz w:val="24"/>
          <w:szCs w:val="24"/>
        </w:rPr>
        <w:t>mercredi 23</w:t>
      </w:r>
      <w:r w:rsidR="00D83FEB" w:rsidRPr="00161F1C">
        <w:rPr>
          <w:sz w:val="24"/>
          <w:szCs w:val="24"/>
        </w:rPr>
        <w:t xml:space="preserve"> février</w:t>
      </w:r>
      <w:r w:rsidR="00197A0C" w:rsidRPr="00161F1C">
        <w:rPr>
          <w:sz w:val="24"/>
          <w:szCs w:val="24"/>
        </w:rPr>
        <w:t xml:space="preserve"> : </w:t>
      </w:r>
      <w:hyperlink r:id="rId10" w:history="1">
        <w:r w:rsidR="00197A0C" w:rsidRPr="00161F1C">
          <w:rPr>
            <w:rStyle w:val="Lienhypertexte"/>
            <w:sz w:val="24"/>
            <w:szCs w:val="24"/>
          </w:rPr>
          <w:t>coin de hangar</w:t>
        </w:r>
        <w:r w:rsidR="00674E15" w:rsidRPr="00161F1C">
          <w:rPr>
            <w:rStyle w:val="Lienhypertexte"/>
            <w:sz w:val="24"/>
            <w:szCs w:val="24"/>
          </w:rPr>
          <w:t xml:space="preserve"> chez </w:t>
        </w:r>
        <w:r w:rsidR="00674E15" w:rsidRPr="00161F1C">
          <w:rPr>
            <w:rStyle w:val="Lienhypertexte"/>
            <w:b/>
            <w:bCs/>
            <w:sz w:val="24"/>
            <w:szCs w:val="24"/>
          </w:rPr>
          <w:t xml:space="preserve">Jean-Charles et Philippe Brion </w:t>
        </w:r>
        <w:r w:rsidR="00674E15" w:rsidRPr="00161F1C">
          <w:rPr>
            <w:rStyle w:val="Lienhypertexte"/>
            <w:sz w:val="24"/>
            <w:szCs w:val="24"/>
          </w:rPr>
          <w:t>à</w:t>
        </w:r>
        <w:r w:rsidR="00674E15" w:rsidRPr="00161F1C">
          <w:rPr>
            <w:rStyle w:val="Lienhypertexte"/>
            <w:b/>
            <w:bCs/>
            <w:sz w:val="24"/>
            <w:szCs w:val="24"/>
          </w:rPr>
          <w:t xml:space="preserve"> </w:t>
        </w:r>
        <w:proofErr w:type="spellStart"/>
        <w:r w:rsidR="00674E15" w:rsidRPr="00161F1C">
          <w:rPr>
            <w:rStyle w:val="Lienhypertexte"/>
            <w:sz w:val="24"/>
            <w:szCs w:val="24"/>
          </w:rPr>
          <w:t>Tourinnes</w:t>
        </w:r>
        <w:proofErr w:type="spellEnd"/>
        <w:r w:rsidR="00674E15" w:rsidRPr="00161F1C">
          <w:rPr>
            <w:rStyle w:val="Lienhypertexte"/>
            <w:sz w:val="24"/>
            <w:szCs w:val="24"/>
          </w:rPr>
          <w:t xml:space="preserve"> St Lambert</w:t>
        </w:r>
      </w:hyperlink>
    </w:p>
    <w:p w14:paraId="0BB38D46" w14:textId="14CFF28D" w:rsidR="00197A0C" w:rsidRPr="00161F1C" w:rsidRDefault="000C3306" w:rsidP="00197A0C">
      <w:pPr>
        <w:pStyle w:val="Paragraphedeliste"/>
        <w:numPr>
          <w:ilvl w:val="0"/>
          <w:numId w:val="32"/>
        </w:numPr>
        <w:ind w:left="284" w:hanging="284"/>
        <w:rPr>
          <w:sz w:val="24"/>
          <w:szCs w:val="24"/>
        </w:rPr>
      </w:pPr>
      <w:r>
        <w:rPr>
          <w:sz w:val="24"/>
          <w:szCs w:val="24"/>
        </w:rPr>
        <w:t>C</w:t>
      </w:r>
      <w:r w:rsidR="00197A0C" w:rsidRPr="00161F1C">
        <w:rPr>
          <w:sz w:val="24"/>
          <w:szCs w:val="24"/>
        </w:rPr>
        <w:t xml:space="preserve">e </w:t>
      </w:r>
      <w:r w:rsidR="00674E15" w:rsidRPr="00161F1C">
        <w:rPr>
          <w:sz w:val="24"/>
          <w:szCs w:val="24"/>
        </w:rPr>
        <w:t>jeudi 24</w:t>
      </w:r>
      <w:r w:rsidR="00D83FEB" w:rsidRPr="00161F1C">
        <w:rPr>
          <w:sz w:val="24"/>
          <w:szCs w:val="24"/>
        </w:rPr>
        <w:t xml:space="preserve"> février </w:t>
      </w:r>
      <w:r w:rsidR="00197A0C" w:rsidRPr="00161F1C">
        <w:rPr>
          <w:sz w:val="24"/>
          <w:szCs w:val="24"/>
        </w:rPr>
        <w:t xml:space="preserve">: </w:t>
      </w:r>
      <w:hyperlink r:id="rId11" w:history="1">
        <w:r w:rsidR="00197A0C" w:rsidRPr="00161F1C">
          <w:rPr>
            <w:rStyle w:val="Lienhypertexte"/>
            <w:sz w:val="24"/>
            <w:szCs w:val="24"/>
          </w:rPr>
          <w:t>coin de hangar</w:t>
        </w:r>
        <w:r w:rsidR="00674E15" w:rsidRPr="00161F1C">
          <w:rPr>
            <w:rStyle w:val="Lienhypertexte"/>
            <w:b/>
            <w:bCs/>
            <w:sz w:val="24"/>
            <w:szCs w:val="24"/>
          </w:rPr>
          <w:t xml:space="preserve"> Philippe et Alexandre </w:t>
        </w:r>
        <w:proofErr w:type="spellStart"/>
        <w:r w:rsidR="00674E15" w:rsidRPr="00161F1C">
          <w:rPr>
            <w:rStyle w:val="Lienhypertexte"/>
            <w:b/>
            <w:bCs/>
            <w:sz w:val="24"/>
            <w:szCs w:val="24"/>
          </w:rPr>
          <w:t>Dehaye</w:t>
        </w:r>
        <w:proofErr w:type="spellEnd"/>
        <w:r w:rsidR="00D83FEB" w:rsidRPr="00161F1C">
          <w:rPr>
            <w:rStyle w:val="Lienhypertexte"/>
            <w:b/>
            <w:bCs/>
            <w:sz w:val="24"/>
            <w:szCs w:val="24"/>
          </w:rPr>
          <w:t xml:space="preserve"> </w:t>
        </w:r>
        <w:r w:rsidR="00674E15" w:rsidRPr="00161F1C">
          <w:rPr>
            <w:rStyle w:val="Lienhypertexte"/>
            <w:sz w:val="24"/>
            <w:szCs w:val="24"/>
          </w:rPr>
          <w:t>à Feluy</w:t>
        </w:r>
      </w:hyperlink>
      <w:r w:rsidR="00581EBC">
        <w:rPr>
          <w:rStyle w:val="Lienhypertexte"/>
          <w:sz w:val="24"/>
          <w:szCs w:val="24"/>
        </w:rPr>
        <w:t>.</w:t>
      </w:r>
      <w:r w:rsidR="00581EBC" w:rsidRPr="00581EBC">
        <w:rPr>
          <w:rStyle w:val="Lienhypertexte"/>
          <w:sz w:val="24"/>
          <w:szCs w:val="24"/>
          <w:u w:val="none"/>
        </w:rPr>
        <w:t xml:space="preserve"> </w:t>
      </w:r>
      <w:r w:rsidR="00581EBC" w:rsidRPr="00581EBC">
        <w:rPr>
          <w:rStyle w:val="Lienhypertexte"/>
          <w:color w:val="auto"/>
          <w:sz w:val="24"/>
          <w:szCs w:val="24"/>
          <w:u w:val="none"/>
        </w:rPr>
        <w:t xml:space="preserve">Avec une </w:t>
      </w:r>
      <w:r w:rsidR="00581EBC" w:rsidRPr="00B165A1">
        <w:rPr>
          <w:rStyle w:val="Lienhypertexte"/>
          <w:b/>
          <w:bCs/>
          <w:color w:val="auto"/>
          <w:sz w:val="24"/>
          <w:szCs w:val="24"/>
          <w:u w:val="none"/>
        </w:rPr>
        <w:t xml:space="preserve">surprise </w:t>
      </w:r>
      <w:r w:rsidR="00186612" w:rsidRPr="00B165A1">
        <w:rPr>
          <w:rStyle w:val="Lienhypertexte"/>
          <w:b/>
          <w:bCs/>
          <w:color w:val="auto"/>
          <w:sz w:val="24"/>
          <w:szCs w:val="24"/>
          <w:u w:val="none"/>
        </w:rPr>
        <w:t xml:space="preserve">de Lamb Weston </w:t>
      </w:r>
      <w:proofErr w:type="spellStart"/>
      <w:r w:rsidR="00186612" w:rsidRPr="00B165A1">
        <w:rPr>
          <w:rStyle w:val="Lienhypertexte"/>
          <w:b/>
          <w:bCs/>
          <w:color w:val="auto"/>
          <w:sz w:val="24"/>
          <w:szCs w:val="24"/>
          <w:u w:val="none"/>
        </w:rPr>
        <w:t>Meijer</w:t>
      </w:r>
      <w:proofErr w:type="spellEnd"/>
      <w:r w:rsidR="00186612">
        <w:rPr>
          <w:rStyle w:val="Lienhypertexte"/>
          <w:color w:val="auto"/>
          <w:sz w:val="24"/>
          <w:szCs w:val="24"/>
          <w:u w:val="none"/>
        </w:rPr>
        <w:t xml:space="preserve"> </w:t>
      </w:r>
      <w:r w:rsidR="00581EBC" w:rsidRPr="00581EBC">
        <w:rPr>
          <w:rStyle w:val="Lienhypertexte"/>
          <w:color w:val="auto"/>
          <w:sz w:val="24"/>
          <w:szCs w:val="24"/>
          <w:u w:val="none"/>
        </w:rPr>
        <w:t>pour tous</w:t>
      </w:r>
      <w:r w:rsidR="00EA51B1">
        <w:rPr>
          <w:rStyle w:val="Lienhypertexte"/>
          <w:color w:val="auto"/>
          <w:sz w:val="24"/>
          <w:szCs w:val="24"/>
          <w:u w:val="none"/>
        </w:rPr>
        <w:t> !</w:t>
      </w:r>
    </w:p>
    <w:p w14:paraId="023F5DEC" w14:textId="07990C35" w:rsidR="00197A0C" w:rsidRPr="00161F1C" w:rsidRDefault="000C3306" w:rsidP="00197A0C">
      <w:pPr>
        <w:pStyle w:val="Paragraphedeliste"/>
        <w:numPr>
          <w:ilvl w:val="0"/>
          <w:numId w:val="32"/>
        </w:numPr>
        <w:ind w:left="284" w:hanging="284"/>
        <w:rPr>
          <w:sz w:val="24"/>
          <w:szCs w:val="24"/>
        </w:rPr>
      </w:pPr>
      <w:r>
        <w:rPr>
          <w:sz w:val="24"/>
          <w:szCs w:val="24"/>
        </w:rPr>
        <w:t>C</w:t>
      </w:r>
      <w:r w:rsidR="00197A0C" w:rsidRPr="00161F1C">
        <w:rPr>
          <w:sz w:val="24"/>
          <w:szCs w:val="24"/>
        </w:rPr>
        <w:t xml:space="preserve">e </w:t>
      </w:r>
      <w:r w:rsidR="00674E15" w:rsidRPr="00161F1C">
        <w:rPr>
          <w:sz w:val="24"/>
          <w:szCs w:val="24"/>
        </w:rPr>
        <w:t>vendredi 25</w:t>
      </w:r>
      <w:r w:rsidR="00D83FEB" w:rsidRPr="00161F1C">
        <w:rPr>
          <w:sz w:val="24"/>
          <w:szCs w:val="24"/>
        </w:rPr>
        <w:t xml:space="preserve"> février</w:t>
      </w:r>
      <w:r w:rsidR="00197A0C" w:rsidRPr="00161F1C">
        <w:rPr>
          <w:b/>
          <w:bCs/>
          <w:sz w:val="24"/>
          <w:szCs w:val="24"/>
        </w:rPr>
        <w:t> :</w:t>
      </w:r>
      <w:r w:rsidR="00197A0C" w:rsidRPr="00161F1C">
        <w:rPr>
          <w:sz w:val="24"/>
          <w:szCs w:val="24"/>
        </w:rPr>
        <w:t xml:space="preserve"> </w:t>
      </w:r>
      <w:hyperlink r:id="rId12" w:history="1">
        <w:r w:rsidR="00197A0C" w:rsidRPr="00161F1C">
          <w:rPr>
            <w:rStyle w:val="Lienhypertexte"/>
            <w:sz w:val="24"/>
            <w:szCs w:val="24"/>
          </w:rPr>
          <w:t>coin de hangar</w:t>
        </w:r>
        <w:r w:rsidR="00674E15" w:rsidRPr="00161F1C">
          <w:rPr>
            <w:rStyle w:val="Lienhypertexte"/>
            <w:sz w:val="24"/>
            <w:szCs w:val="24"/>
          </w:rPr>
          <w:t xml:space="preserve"> chez </w:t>
        </w:r>
        <w:r w:rsidR="00674E15" w:rsidRPr="00161F1C">
          <w:rPr>
            <w:rStyle w:val="Lienhypertexte"/>
            <w:b/>
            <w:bCs/>
            <w:sz w:val="24"/>
            <w:szCs w:val="24"/>
          </w:rPr>
          <w:t xml:space="preserve">Thierry </w:t>
        </w:r>
        <w:proofErr w:type="spellStart"/>
        <w:r w:rsidR="00674E15" w:rsidRPr="00161F1C">
          <w:rPr>
            <w:rStyle w:val="Lienhypertexte"/>
            <w:b/>
            <w:bCs/>
            <w:sz w:val="24"/>
            <w:szCs w:val="24"/>
          </w:rPr>
          <w:t>Surlemont</w:t>
        </w:r>
        <w:proofErr w:type="spellEnd"/>
        <w:r w:rsidR="00674E15" w:rsidRPr="00161F1C">
          <w:rPr>
            <w:rStyle w:val="Lienhypertexte"/>
            <w:b/>
            <w:bCs/>
            <w:sz w:val="24"/>
            <w:szCs w:val="24"/>
          </w:rPr>
          <w:t xml:space="preserve"> et Vincent Peeters (SOKKA)</w:t>
        </w:r>
        <w:r w:rsidR="00674E15" w:rsidRPr="00161F1C">
          <w:rPr>
            <w:rStyle w:val="Lienhypertexte"/>
            <w:sz w:val="24"/>
            <w:szCs w:val="24"/>
          </w:rPr>
          <w:t xml:space="preserve"> à Ben Ahin</w:t>
        </w:r>
      </w:hyperlink>
    </w:p>
    <w:p w14:paraId="484C1D8D" w14:textId="62754162" w:rsidR="003349FD" w:rsidRPr="00170F25" w:rsidRDefault="003349FD" w:rsidP="003349FD">
      <w:pPr>
        <w:spacing w:after="0"/>
        <w:rPr>
          <w:sz w:val="8"/>
          <w:szCs w:val="8"/>
        </w:rPr>
      </w:pPr>
    </w:p>
    <w:p w14:paraId="475A301B" w14:textId="259C3CA5" w:rsidR="003349FD" w:rsidRDefault="00A40286" w:rsidP="00386B8B">
      <w:pPr>
        <w:rPr>
          <w:sz w:val="28"/>
          <w:szCs w:val="28"/>
        </w:rPr>
      </w:pPr>
      <w:hyperlink r:id="rId13" w:history="1">
        <w:r w:rsidR="003349FD" w:rsidRPr="000C571A">
          <w:rPr>
            <w:rStyle w:val="Lienhypertexte"/>
            <w:b/>
            <w:bCs/>
            <w:sz w:val="28"/>
            <w:szCs w:val="28"/>
          </w:rPr>
          <w:t>L’Assemblée générale de la Fiwap :</w:t>
        </w:r>
      </w:hyperlink>
      <w:r w:rsidR="003349FD" w:rsidRPr="00A73422">
        <w:rPr>
          <w:sz w:val="28"/>
          <w:szCs w:val="28"/>
        </w:rPr>
        <w:t xml:space="preserve"> le lundi 07 mars à partir de 15h</w:t>
      </w:r>
      <w:r w:rsidR="003A6C16" w:rsidRPr="00A73422">
        <w:rPr>
          <w:sz w:val="28"/>
          <w:szCs w:val="28"/>
        </w:rPr>
        <w:t xml:space="preserve"> à </w:t>
      </w:r>
      <w:proofErr w:type="spellStart"/>
      <w:r w:rsidR="003A6C16" w:rsidRPr="00A73422">
        <w:rPr>
          <w:sz w:val="28"/>
          <w:szCs w:val="28"/>
        </w:rPr>
        <w:t>Thines</w:t>
      </w:r>
      <w:proofErr w:type="spellEnd"/>
      <w:r w:rsidR="003A6C16" w:rsidRPr="00A73422">
        <w:rPr>
          <w:sz w:val="28"/>
          <w:szCs w:val="28"/>
        </w:rPr>
        <w:t xml:space="preserve">-lez-Nivelles : </w:t>
      </w:r>
      <w:r w:rsidR="00B165A1">
        <w:rPr>
          <w:sz w:val="28"/>
          <w:szCs w:val="28"/>
        </w:rPr>
        <w:t>vous avez reçu l’invitation vendredi passé !</w:t>
      </w:r>
      <w:r w:rsidR="00756F60">
        <w:rPr>
          <w:sz w:val="28"/>
          <w:szCs w:val="28"/>
        </w:rPr>
        <w:t xml:space="preserve"> Cliquez sur le titre pour infos et réservation.</w:t>
      </w:r>
    </w:p>
    <w:p w14:paraId="0D3C690E" w14:textId="0D9E741B" w:rsidR="006A08DF" w:rsidRDefault="006A08DF" w:rsidP="006A08DF">
      <w:pPr>
        <w:spacing w:line="240" w:lineRule="atLeast"/>
        <w:rPr>
          <w:rFonts w:ascii="Arial" w:hAnsi="Arial" w:cs="Arial"/>
          <w:color w:val="3C4858"/>
          <w:sz w:val="18"/>
          <w:szCs w:val="18"/>
        </w:rPr>
      </w:pPr>
      <w:r w:rsidRPr="006A08DF">
        <w:rPr>
          <w:b/>
          <w:bCs/>
          <w:sz w:val="24"/>
          <w:szCs w:val="24"/>
          <w:u w:val="single"/>
        </w:rPr>
        <w:t>2 séances "</w:t>
      </w:r>
      <w:proofErr w:type="spellStart"/>
      <w:r w:rsidRPr="006A08DF">
        <w:rPr>
          <w:b/>
          <w:bCs/>
          <w:sz w:val="24"/>
          <w:szCs w:val="24"/>
          <w:u w:val="single"/>
        </w:rPr>
        <w:t>Phytolicence</w:t>
      </w:r>
      <w:proofErr w:type="spellEnd"/>
      <w:r w:rsidRPr="006A08DF">
        <w:rPr>
          <w:b/>
          <w:bCs/>
          <w:sz w:val="24"/>
          <w:szCs w:val="24"/>
          <w:u w:val="single"/>
        </w:rPr>
        <w:t>"</w:t>
      </w:r>
      <w:r w:rsidRPr="006A08DF">
        <w:rPr>
          <w:sz w:val="24"/>
          <w:szCs w:val="24"/>
        </w:rPr>
        <w:t xml:space="preserve"> en pommes de terre, céréales, maïs et légumes industriels sont proposées par le </w:t>
      </w:r>
      <w:proofErr w:type="gramStart"/>
      <w:r w:rsidRPr="006A08DF">
        <w:rPr>
          <w:sz w:val="24"/>
          <w:szCs w:val="24"/>
        </w:rPr>
        <w:t>CARAH:</w:t>
      </w:r>
      <w:proofErr w:type="gramEnd"/>
      <w:r w:rsidRPr="006A08DF">
        <w:rPr>
          <w:sz w:val="24"/>
          <w:szCs w:val="24"/>
        </w:rPr>
        <w:t xml:space="preserve"> le </w:t>
      </w:r>
      <w:r w:rsidRPr="006A08DF">
        <w:rPr>
          <w:b/>
          <w:bCs/>
          <w:sz w:val="24"/>
          <w:szCs w:val="24"/>
        </w:rPr>
        <w:t>mercredi 9 mars</w:t>
      </w:r>
      <w:r w:rsidRPr="006A08DF">
        <w:rPr>
          <w:sz w:val="24"/>
          <w:szCs w:val="24"/>
        </w:rPr>
        <w:t xml:space="preserve"> à 14h00 et à 18h30, à Ath. L’inscription est obligatoire (nombre de places limité).</w:t>
      </w:r>
      <w:r>
        <w:rPr>
          <w:sz w:val="24"/>
          <w:szCs w:val="24"/>
        </w:rPr>
        <w:t xml:space="preserve"> </w:t>
      </w:r>
      <w:r>
        <w:rPr>
          <w:rFonts w:ascii="Arial" w:hAnsi="Arial" w:cs="Arial"/>
          <w:color w:val="3C4858"/>
          <w:sz w:val="18"/>
          <w:szCs w:val="18"/>
        </w:rPr>
        <w:t xml:space="preserve">&gt; </w:t>
      </w:r>
      <w:hyperlink r:id="rId14" w:tgtFrame="_blank" w:history="1">
        <w:r>
          <w:rPr>
            <w:rStyle w:val="Lienhypertexte"/>
            <w:rFonts w:ascii="Arial" w:hAnsi="Arial" w:cs="Arial"/>
            <w:color w:val="0092FF"/>
            <w:sz w:val="18"/>
            <w:szCs w:val="18"/>
          </w:rPr>
          <w:t>Plus</w:t>
        </w:r>
        <w:r>
          <w:rPr>
            <w:rStyle w:val="Lienhypertexte"/>
            <w:rFonts w:ascii="Arial" w:hAnsi="Arial" w:cs="Arial"/>
            <w:color w:val="0092FF"/>
            <w:sz w:val="18"/>
            <w:szCs w:val="18"/>
          </w:rPr>
          <w:t xml:space="preserve"> </w:t>
        </w:r>
        <w:r>
          <w:rPr>
            <w:rStyle w:val="Lienhypertexte"/>
            <w:rFonts w:ascii="Arial" w:hAnsi="Arial" w:cs="Arial"/>
            <w:color w:val="0092FF"/>
            <w:sz w:val="18"/>
            <w:szCs w:val="18"/>
          </w:rPr>
          <w:t>d'infos</w:t>
        </w:r>
      </w:hyperlink>
    </w:p>
    <w:p w14:paraId="2F683142" w14:textId="77777777" w:rsidR="0091277D" w:rsidRPr="00F45D6F" w:rsidRDefault="0091277D" w:rsidP="002023A8">
      <w:pPr>
        <w:spacing w:after="0"/>
        <w:rPr>
          <w:sz w:val="8"/>
          <w:szCs w:val="8"/>
        </w:rPr>
      </w:pPr>
    </w:p>
    <w:bookmarkEnd w:id="0"/>
    <w:p w14:paraId="7B4BB67B" w14:textId="62E43BA5" w:rsidR="00067AC6" w:rsidRPr="00F45D6F" w:rsidRDefault="00067AC6" w:rsidP="005A5AE7">
      <w:pPr>
        <w:pStyle w:val="Titre2"/>
        <w:rPr>
          <w:rFonts w:eastAsia="Calibri"/>
        </w:rPr>
      </w:pPr>
      <w:r w:rsidRPr="00F45D6F">
        <w:rPr>
          <w:rFonts w:eastAsia="Calibri"/>
        </w:rPr>
        <w:t>C’est d’actualité</w:t>
      </w:r>
      <w:r w:rsidR="00E566CD" w:rsidRPr="00F45D6F">
        <w:rPr>
          <w:rFonts w:eastAsia="Calibri"/>
        </w:rPr>
        <w:t> :</w:t>
      </w:r>
      <w:r w:rsidR="005A5AE7" w:rsidRPr="00F45D6F">
        <w:rPr>
          <w:rFonts w:eastAsia="Calibri"/>
        </w:rPr>
        <w:tab/>
      </w:r>
    </w:p>
    <w:p w14:paraId="2117033F" w14:textId="5765B37D" w:rsidR="00C7240D" w:rsidRPr="00F45D6F" w:rsidRDefault="00C7240D" w:rsidP="007C029E">
      <w:pPr>
        <w:rPr>
          <w:rFonts w:eastAsia="Calibri"/>
          <w:color w:val="000000" w:themeColor="text1"/>
          <w:sz w:val="4"/>
          <w:szCs w:val="4"/>
        </w:rPr>
      </w:pPr>
    </w:p>
    <w:p w14:paraId="68B7AA62" w14:textId="77777777" w:rsidR="00683F34" w:rsidRPr="00683F34" w:rsidRDefault="00683F34" w:rsidP="00683F34">
      <w:pPr>
        <w:pStyle w:val="Paragraphedeliste"/>
        <w:ind w:left="284"/>
        <w:rPr>
          <w:rFonts w:eastAsia="Calibri"/>
          <w:color w:val="000000" w:themeColor="text1"/>
          <w:sz w:val="8"/>
          <w:szCs w:val="8"/>
        </w:rPr>
      </w:pPr>
    </w:p>
    <w:p w14:paraId="281C3DF8" w14:textId="08405C07" w:rsidR="00683F34" w:rsidRDefault="00683F34" w:rsidP="00683F34">
      <w:pPr>
        <w:pStyle w:val="Paragraphedeliste"/>
        <w:numPr>
          <w:ilvl w:val="0"/>
          <w:numId w:val="33"/>
        </w:numPr>
        <w:ind w:left="284" w:hanging="284"/>
        <w:rPr>
          <w:rStyle w:val="Lienhypertexte"/>
          <w:rFonts w:eastAsia="Calibri"/>
          <w:color w:val="auto"/>
          <w:sz w:val="24"/>
          <w:szCs w:val="24"/>
          <w:u w:val="none"/>
        </w:rPr>
      </w:pPr>
      <w:r w:rsidRPr="00316051">
        <w:rPr>
          <w:rFonts w:eastAsia="Calibri"/>
          <w:b/>
          <w:bCs/>
          <w:sz w:val="24"/>
          <w:szCs w:val="24"/>
        </w:rPr>
        <w:t>La Fiwap engage </w:t>
      </w:r>
      <w:r w:rsidRPr="00316051">
        <w:rPr>
          <w:rFonts w:eastAsia="Calibri"/>
          <w:color w:val="000000" w:themeColor="text1"/>
          <w:sz w:val="24"/>
          <w:szCs w:val="24"/>
        </w:rPr>
        <w:t xml:space="preserve">: La Fiwap recherche pour engagement immédiat : </w:t>
      </w:r>
      <w:hyperlink r:id="rId15" w:history="1">
        <w:r w:rsidRPr="00316051">
          <w:rPr>
            <w:rStyle w:val="Lienhypertexte"/>
            <w:rFonts w:eastAsia="Calibri"/>
            <w:sz w:val="24"/>
            <w:szCs w:val="24"/>
          </w:rPr>
          <w:t>Un/une Bioingénieur(e) ou Ing. Industriel(le) à mi-temps pour une durée déterminée (jusqu’au 31/12/2024)</w:t>
        </w:r>
      </w:hyperlink>
      <w:r w:rsidR="00316051" w:rsidRPr="00316051">
        <w:rPr>
          <w:rStyle w:val="Lienhypertexte"/>
          <w:rFonts w:eastAsia="Calibri"/>
          <w:sz w:val="24"/>
          <w:szCs w:val="24"/>
        </w:rPr>
        <w:t xml:space="preserve"> </w:t>
      </w:r>
      <w:r w:rsidR="00316051" w:rsidRPr="00316051">
        <w:rPr>
          <w:rStyle w:val="Lienhypertexte"/>
          <w:rFonts w:eastAsia="Calibri"/>
          <w:color w:val="auto"/>
          <w:sz w:val="24"/>
          <w:szCs w:val="24"/>
          <w:u w:val="none"/>
        </w:rPr>
        <w:t xml:space="preserve">dans le cadre du projet </w:t>
      </w:r>
      <w:proofErr w:type="spellStart"/>
      <w:r w:rsidR="00316051" w:rsidRPr="00316051">
        <w:rPr>
          <w:rStyle w:val="Lienhypertexte"/>
          <w:rFonts w:eastAsia="Calibri"/>
          <w:color w:val="auto"/>
          <w:sz w:val="24"/>
          <w:szCs w:val="24"/>
          <w:u w:val="none"/>
        </w:rPr>
        <w:t>Patat</w:t>
      </w:r>
      <w:r w:rsidR="00020780">
        <w:rPr>
          <w:rStyle w:val="Lienhypertexte"/>
          <w:rFonts w:eastAsia="Calibri"/>
          <w:color w:val="auto"/>
          <w:sz w:val="24"/>
          <w:szCs w:val="24"/>
          <w:u w:val="none"/>
        </w:rPr>
        <w:t>’</w:t>
      </w:r>
      <w:r w:rsidR="00316051" w:rsidRPr="00316051">
        <w:rPr>
          <w:rStyle w:val="Lienhypertexte"/>
          <w:rFonts w:eastAsia="Calibri"/>
          <w:color w:val="auto"/>
          <w:sz w:val="24"/>
          <w:szCs w:val="24"/>
          <w:u w:val="none"/>
        </w:rPr>
        <w:t>Up</w:t>
      </w:r>
      <w:proofErr w:type="spellEnd"/>
      <w:r w:rsidR="00316051" w:rsidRPr="00316051">
        <w:rPr>
          <w:rStyle w:val="Lienhypertexte"/>
          <w:rFonts w:eastAsia="Calibri"/>
          <w:color w:val="auto"/>
          <w:sz w:val="24"/>
          <w:szCs w:val="24"/>
          <w:u w:val="none"/>
        </w:rPr>
        <w:t xml:space="preserve"> financé par la Wallonie (plan de relance européen)</w:t>
      </w:r>
      <w:r w:rsidR="00651EE3">
        <w:rPr>
          <w:rStyle w:val="Lienhypertexte"/>
          <w:rFonts w:eastAsia="Calibri"/>
          <w:color w:val="auto"/>
          <w:sz w:val="24"/>
          <w:szCs w:val="24"/>
          <w:u w:val="none"/>
        </w:rPr>
        <w:t>. Détails de l’offre au lien ci-dessus.</w:t>
      </w:r>
    </w:p>
    <w:p w14:paraId="2C9AD05A" w14:textId="6FB889C0" w:rsidR="00386B8B" w:rsidRDefault="00386B8B" w:rsidP="00386B8B">
      <w:pPr>
        <w:pStyle w:val="Paragraphedeliste"/>
        <w:ind w:left="284"/>
        <w:rPr>
          <w:rStyle w:val="Lienhypertexte"/>
          <w:rFonts w:eastAsia="Calibri"/>
          <w:color w:val="auto"/>
          <w:sz w:val="24"/>
          <w:szCs w:val="24"/>
          <w:u w:val="none"/>
        </w:rPr>
      </w:pPr>
    </w:p>
    <w:p w14:paraId="123ADE9C" w14:textId="2A352453" w:rsidR="00386B8B" w:rsidRPr="00386B8B" w:rsidRDefault="00386B8B" w:rsidP="00683F34">
      <w:pPr>
        <w:pStyle w:val="Paragraphedeliste"/>
        <w:numPr>
          <w:ilvl w:val="0"/>
          <w:numId w:val="33"/>
        </w:numPr>
        <w:ind w:left="284" w:hanging="284"/>
        <w:rPr>
          <w:rStyle w:val="Lienhypertexte"/>
          <w:rFonts w:eastAsia="Calibri"/>
          <w:color w:val="auto"/>
          <w:sz w:val="24"/>
          <w:szCs w:val="24"/>
          <w:u w:val="none"/>
        </w:rPr>
      </w:pPr>
      <w:r>
        <w:rPr>
          <w:rFonts w:eastAsia="Calibri"/>
          <w:b/>
          <w:bCs/>
          <w:sz w:val="24"/>
          <w:szCs w:val="24"/>
        </w:rPr>
        <w:t xml:space="preserve">Une nouvelle pomme de terre </w:t>
      </w:r>
      <w:r w:rsidR="000811D0">
        <w:rPr>
          <w:rFonts w:eastAsia="Calibri"/>
          <w:b/>
          <w:bCs/>
          <w:sz w:val="24"/>
          <w:szCs w:val="24"/>
        </w:rPr>
        <w:t>w</w:t>
      </w:r>
      <w:r>
        <w:rPr>
          <w:rFonts w:eastAsia="Calibri"/>
          <w:b/>
          <w:bCs/>
          <w:sz w:val="24"/>
          <w:szCs w:val="24"/>
        </w:rPr>
        <w:t>allonne</w:t>
      </w:r>
      <w:r w:rsidR="000811D0">
        <w:rPr>
          <w:rFonts w:eastAsia="Calibri"/>
          <w:b/>
          <w:bCs/>
          <w:sz w:val="24"/>
          <w:szCs w:val="24"/>
        </w:rPr>
        <w:t xml:space="preserve"> inscrite au catalogue belge</w:t>
      </w:r>
      <w:r>
        <w:rPr>
          <w:rFonts w:eastAsia="Calibri"/>
          <w:b/>
          <w:bCs/>
          <w:sz w:val="24"/>
          <w:szCs w:val="24"/>
        </w:rPr>
        <w:t xml:space="preserve"> : </w:t>
      </w:r>
      <w:hyperlink r:id="rId16" w:history="1">
        <w:r w:rsidRPr="00386B8B">
          <w:rPr>
            <w:rStyle w:val="Lienhypertexte"/>
            <w:rFonts w:eastAsia="Calibri"/>
            <w:sz w:val="24"/>
            <w:szCs w:val="24"/>
          </w:rPr>
          <w:t xml:space="preserve">bienvenue à la variété </w:t>
        </w:r>
        <w:proofErr w:type="spellStart"/>
        <w:r w:rsidRPr="00386B8B">
          <w:rPr>
            <w:rStyle w:val="Lienhypertexte"/>
            <w:rFonts w:eastAsia="Calibri"/>
            <w:sz w:val="24"/>
            <w:szCs w:val="24"/>
          </w:rPr>
          <w:t>Floribel</w:t>
        </w:r>
        <w:proofErr w:type="spellEnd"/>
        <w:r w:rsidRPr="00386B8B">
          <w:rPr>
            <w:rStyle w:val="Lienhypertexte"/>
            <w:rFonts w:eastAsia="Calibri"/>
            <w:sz w:val="24"/>
            <w:szCs w:val="24"/>
          </w:rPr>
          <w:t xml:space="preserve"> sélectionnée au CRA-W</w:t>
        </w:r>
      </w:hyperlink>
    </w:p>
    <w:p w14:paraId="44C39256" w14:textId="1917732D" w:rsidR="00581EBC" w:rsidRDefault="00581EBC" w:rsidP="00581EBC">
      <w:pPr>
        <w:pStyle w:val="Paragraphedeliste"/>
        <w:ind w:left="284"/>
        <w:rPr>
          <w:rStyle w:val="Lienhypertexte"/>
          <w:rFonts w:eastAsia="Calibri"/>
          <w:color w:val="auto"/>
          <w:sz w:val="24"/>
          <w:szCs w:val="24"/>
          <w:u w:val="none"/>
        </w:rPr>
      </w:pPr>
    </w:p>
    <w:p w14:paraId="1A50B8EE" w14:textId="4AD096C6" w:rsidR="000C3306" w:rsidRPr="000C3306" w:rsidRDefault="000C3306" w:rsidP="00683F34">
      <w:pPr>
        <w:pStyle w:val="Paragraphedeliste"/>
        <w:numPr>
          <w:ilvl w:val="0"/>
          <w:numId w:val="33"/>
        </w:numPr>
        <w:ind w:left="284" w:hanging="284"/>
        <w:rPr>
          <w:rFonts w:eastAsia="Calibri"/>
          <w:sz w:val="24"/>
          <w:szCs w:val="24"/>
        </w:rPr>
      </w:pPr>
      <w:r>
        <w:rPr>
          <w:rFonts w:eastAsia="Calibri"/>
          <w:b/>
          <w:bCs/>
          <w:sz w:val="24"/>
          <w:szCs w:val="24"/>
        </w:rPr>
        <w:t>Evolution des indices de friture entre bâtiments traités à l’éthylène et ceux avec d’autres antigerminatifs. Saison 2020 – 2021 et début de saison 2021 – 2022.</w:t>
      </w:r>
    </w:p>
    <w:p w14:paraId="66AF83BA" w14:textId="1B6B8D40" w:rsidR="000C3306" w:rsidRPr="000C3306" w:rsidRDefault="006A08DF" w:rsidP="000C3306">
      <w:pPr>
        <w:pStyle w:val="Paragraphedeliste"/>
        <w:ind w:left="284"/>
        <w:rPr>
          <w:rFonts w:eastAsia="Calibri"/>
          <w:sz w:val="24"/>
          <w:szCs w:val="24"/>
        </w:rPr>
      </w:pPr>
      <w:r>
        <w:rPr>
          <w:rFonts w:eastAsia="Calibri"/>
          <w:noProof/>
          <w:sz w:val="24"/>
          <w:szCs w:val="24"/>
        </w:rPr>
        <w:drawing>
          <wp:anchor distT="0" distB="0" distL="114300" distR="114300" simplePos="0" relativeHeight="251697152" behindDoc="0" locked="0" layoutInCell="1" allowOverlap="1" wp14:anchorId="277B0E40" wp14:editId="0D45EC52">
            <wp:simplePos x="0" y="0"/>
            <wp:positionH relativeFrom="column">
              <wp:posOffset>121285</wp:posOffset>
            </wp:positionH>
            <wp:positionV relativeFrom="paragraph">
              <wp:posOffset>246380</wp:posOffset>
            </wp:positionV>
            <wp:extent cx="6590030" cy="3215640"/>
            <wp:effectExtent l="0" t="0" r="1270" b="381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0030" cy="3215640"/>
                    </a:xfrm>
                    <a:prstGeom prst="rect">
                      <a:avLst/>
                    </a:prstGeom>
                    <a:noFill/>
                  </pic:spPr>
                </pic:pic>
              </a:graphicData>
            </a:graphic>
            <wp14:sizeRelH relativeFrom="margin">
              <wp14:pctWidth>0</wp14:pctWidth>
            </wp14:sizeRelH>
          </wp:anchor>
        </w:drawing>
      </w:r>
    </w:p>
    <w:p w14:paraId="1E3EB7D4" w14:textId="55A0660F" w:rsidR="000C3306" w:rsidRPr="00FF4A37" w:rsidRDefault="00FF4A37" w:rsidP="000C3306">
      <w:pPr>
        <w:pStyle w:val="Paragraphedeliste"/>
        <w:ind w:left="284"/>
        <w:rPr>
          <w:rFonts w:eastAsia="Calibri"/>
          <w:sz w:val="23"/>
          <w:szCs w:val="23"/>
        </w:rPr>
      </w:pPr>
      <w:r w:rsidRPr="00FF4A37">
        <w:rPr>
          <w:rFonts w:asciiTheme="majorHAnsi" w:hAnsiTheme="majorHAnsi" w:cs="Open Sans"/>
          <w:noProof/>
          <w:color w:val="000000"/>
          <w:szCs w:val="22"/>
        </w:rPr>
        <w:lastRenderedPageBreak/>
        <w:drawing>
          <wp:anchor distT="0" distB="0" distL="114300" distR="114300" simplePos="0" relativeHeight="251693056" behindDoc="0" locked="0" layoutInCell="1" allowOverlap="1" wp14:anchorId="6FE7C67F" wp14:editId="3D5F9B78">
            <wp:simplePos x="0" y="0"/>
            <wp:positionH relativeFrom="margin">
              <wp:align>right</wp:align>
            </wp:positionH>
            <wp:positionV relativeFrom="paragraph">
              <wp:posOffset>1211580</wp:posOffset>
            </wp:positionV>
            <wp:extent cx="4363085" cy="4429125"/>
            <wp:effectExtent l="0" t="0" r="0" b="95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3085" cy="4429125"/>
                    </a:xfrm>
                    <a:prstGeom prst="rect">
                      <a:avLst/>
                    </a:prstGeom>
                    <a:noFill/>
                  </pic:spPr>
                </pic:pic>
              </a:graphicData>
            </a:graphic>
            <wp14:sizeRelH relativeFrom="margin">
              <wp14:pctWidth>0</wp14:pctWidth>
            </wp14:sizeRelH>
            <wp14:sizeRelV relativeFrom="margin">
              <wp14:pctHeight>0</wp14:pctHeight>
            </wp14:sizeRelV>
          </wp:anchor>
        </w:drawing>
      </w:r>
      <w:r w:rsidR="000C3306" w:rsidRPr="00FF4A37">
        <w:rPr>
          <w:rFonts w:eastAsia="Calibri"/>
          <w:sz w:val="23"/>
          <w:szCs w:val="23"/>
        </w:rPr>
        <w:t xml:space="preserve">Le graphe ci-dessus reprend les évolutions des indices de friture en variété Fontane des </w:t>
      </w:r>
      <w:r w:rsidR="00581EBC" w:rsidRPr="00FF4A37">
        <w:rPr>
          <w:rFonts w:eastAsia="Calibri"/>
          <w:sz w:val="23"/>
          <w:szCs w:val="23"/>
        </w:rPr>
        <w:t>hangars</w:t>
      </w:r>
      <w:r w:rsidR="000C3306" w:rsidRPr="00FF4A37">
        <w:rPr>
          <w:rFonts w:eastAsia="Calibri"/>
          <w:sz w:val="23"/>
          <w:szCs w:val="23"/>
        </w:rPr>
        <w:t xml:space="preserve"> de référence Fiwap / </w:t>
      </w:r>
      <w:proofErr w:type="spellStart"/>
      <w:r w:rsidR="000C3306" w:rsidRPr="00FF4A37">
        <w:rPr>
          <w:rFonts w:eastAsia="Calibri"/>
          <w:sz w:val="23"/>
          <w:szCs w:val="23"/>
        </w:rPr>
        <w:t>Carah</w:t>
      </w:r>
      <w:proofErr w:type="spellEnd"/>
      <w:r w:rsidR="000C3306" w:rsidRPr="00FF4A37">
        <w:rPr>
          <w:rFonts w:eastAsia="Calibri"/>
          <w:sz w:val="23"/>
          <w:szCs w:val="23"/>
        </w:rPr>
        <w:t xml:space="preserve"> au cours de la saison de conservation 2020 à 2021 (décembre à juin). Les pommes de terre de la récolte 2020 étaient très « </w:t>
      </w:r>
      <w:proofErr w:type="spellStart"/>
      <w:r w:rsidR="000C3306" w:rsidRPr="00FF4A37">
        <w:rPr>
          <w:rFonts w:eastAsia="Calibri"/>
          <w:i/>
          <w:iCs/>
          <w:sz w:val="23"/>
          <w:szCs w:val="23"/>
        </w:rPr>
        <w:t>kiemlustig</w:t>
      </w:r>
      <w:proofErr w:type="spellEnd"/>
      <w:r w:rsidR="000C3306" w:rsidRPr="00FF4A37">
        <w:rPr>
          <w:rFonts w:eastAsia="Calibri"/>
          <w:sz w:val="23"/>
          <w:szCs w:val="23"/>
        </w:rPr>
        <w:t xml:space="preserve"> » (très promptes à vouloir germer) </w:t>
      </w:r>
      <w:proofErr w:type="gramStart"/>
      <w:r w:rsidR="000C3306" w:rsidRPr="00FF4A37">
        <w:rPr>
          <w:rFonts w:eastAsia="Calibri"/>
          <w:sz w:val="23"/>
          <w:szCs w:val="23"/>
        </w:rPr>
        <w:t>suite aux</w:t>
      </w:r>
      <w:proofErr w:type="gramEnd"/>
      <w:r w:rsidR="000C3306" w:rsidRPr="00FF4A37">
        <w:rPr>
          <w:rFonts w:eastAsia="Calibri"/>
          <w:sz w:val="23"/>
          <w:szCs w:val="23"/>
        </w:rPr>
        <w:t xml:space="preserve"> multiples stress (sécheresse et coups de chaleurs) de l’été 2020. Il est notoirement connu que les pommes de terre conservées sous éthylène ont un indice de friture qui décroche, c-à-d qui augmente parfois de manière spectaculaire</w:t>
      </w:r>
      <w:r w:rsidR="00581EBC" w:rsidRPr="00FF4A37">
        <w:rPr>
          <w:rFonts w:eastAsia="Calibri"/>
          <w:sz w:val="23"/>
          <w:szCs w:val="23"/>
        </w:rPr>
        <w:t xml:space="preserve">, en milieu de conservation (entre janvier et mars, dépendant des lots et des années), pour ensuite baisser et rejoindre les indices de friture des pommes de terre traitées avec d’autres antigerminatifs…. </w:t>
      </w:r>
    </w:p>
    <w:p w14:paraId="0EFB263D" w14:textId="1A5F717C" w:rsidR="00581EBC" w:rsidRPr="00FF4A37" w:rsidRDefault="00581EBC" w:rsidP="000C3306">
      <w:pPr>
        <w:pStyle w:val="Paragraphedeliste"/>
        <w:ind w:left="284"/>
        <w:rPr>
          <w:rFonts w:eastAsia="Calibri"/>
          <w:sz w:val="23"/>
          <w:szCs w:val="23"/>
        </w:rPr>
      </w:pPr>
      <w:r w:rsidRPr="00FF4A37">
        <w:rPr>
          <w:rFonts w:eastAsia="Calibri"/>
          <w:sz w:val="23"/>
          <w:szCs w:val="23"/>
        </w:rPr>
        <w:t>Le second graphe ci-</w:t>
      </w:r>
      <w:r w:rsidR="00FF4A37">
        <w:rPr>
          <w:rFonts w:eastAsia="Calibri"/>
          <w:sz w:val="23"/>
          <w:szCs w:val="23"/>
        </w:rPr>
        <w:t>contre</w:t>
      </w:r>
      <w:r w:rsidRPr="00FF4A37">
        <w:rPr>
          <w:rFonts w:eastAsia="Calibri"/>
          <w:sz w:val="23"/>
          <w:szCs w:val="23"/>
        </w:rPr>
        <w:t xml:space="preserve"> montre les évolutions pour la première (petite) moitié de la saison 2021 – 2022. La « montée » des indices de friture (IF) cette saison est plus tardive : nous avons eu un été 2022 avec très peu de stress abiotique (mis à part les excès d’eau dans certains cas !), et les pommes de terre ont commencé à germer plus tard. Il est fort probable que l’amélioration des IF se notera (un peu) plus tard en fin d’hiver/début de printemps 2022. </w:t>
      </w:r>
    </w:p>
    <w:p w14:paraId="6017D2E3" w14:textId="25A351A3" w:rsidR="00F503A0" w:rsidRDefault="00F503A0" w:rsidP="001468B3">
      <w:pPr>
        <w:pStyle w:val="NormalWeb"/>
        <w:shd w:val="clear" w:color="auto" w:fill="FFFFFF" w:themeFill="background1"/>
        <w:spacing w:before="0" w:beforeAutospacing="0" w:after="0" w:afterAutospacing="0"/>
        <w:ind w:left="425"/>
        <w:rPr>
          <w:rFonts w:asciiTheme="majorHAnsi" w:hAnsiTheme="majorHAnsi" w:cs="Open Sans"/>
          <w:color w:val="000000"/>
          <w:szCs w:val="22"/>
        </w:rPr>
      </w:pPr>
    </w:p>
    <w:p w14:paraId="32BFCB78" w14:textId="66296A6D" w:rsidR="005B4AEF" w:rsidRPr="00F45D6F" w:rsidRDefault="005B4AEF" w:rsidP="004168EB">
      <w:pPr>
        <w:pStyle w:val="Paragraphedeliste"/>
        <w:ind w:left="0"/>
        <w:rPr>
          <w:rFonts w:asciiTheme="majorHAnsi" w:hAnsiTheme="majorHAnsi"/>
          <w:sz w:val="24"/>
          <w:szCs w:val="24"/>
        </w:rPr>
      </w:pPr>
      <w:r w:rsidRPr="00F45D6F">
        <w:rPr>
          <w:rStyle w:val="Titre2Car"/>
          <w:rFonts w:asciiTheme="majorHAnsi" w:hAnsiTheme="majorHAnsi"/>
        </w:rPr>
        <w:t>Marchés physiques européens :</w:t>
      </w:r>
      <w:r w:rsidRPr="00F45D6F">
        <w:rPr>
          <w:rFonts w:asciiTheme="majorHAnsi" w:hAnsiTheme="majorHAnsi"/>
        </w:rPr>
        <w:t xml:space="preserve"> récapitulatif des cours </w:t>
      </w:r>
      <w:r w:rsidRPr="00F45D6F">
        <w:rPr>
          <w:rFonts w:asciiTheme="majorHAnsi" w:hAnsiTheme="majorHAnsi"/>
          <w:b/>
          <w:bCs/>
        </w:rPr>
        <w:t>€/t</w:t>
      </w:r>
      <w:r w:rsidRPr="00F45D6F">
        <w:rPr>
          <w:rFonts w:asciiTheme="majorHAnsi" w:hAnsiTheme="majorHAnsi"/>
        </w:rPr>
        <w:t xml:space="preserve"> (source : NEPG) :</w:t>
      </w:r>
      <w:r w:rsidRPr="00F45D6F">
        <w:rPr>
          <w:rFonts w:asciiTheme="majorHAnsi" w:hAnsiTheme="majorHAnsi" w:cstheme="minorHAnsi"/>
          <w:b/>
          <w:bCs/>
          <w:sz w:val="32"/>
          <w:szCs w:val="32"/>
          <w:lang w:eastAsia="de-DE"/>
        </w:rPr>
        <w:t xml:space="preserve"> </w:t>
      </w:r>
      <w:bookmarkStart w:id="2" w:name="_Hlk80030820"/>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76"/>
        <w:gridCol w:w="567"/>
        <w:gridCol w:w="851"/>
        <w:gridCol w:w="1417"/>
        <w:gridCol w:w="1701"/>
        <w:gridCol w:w="1701"/>
        <w:gridCol w:w="1701"/>
        <w:gridCol w:w="1134"/>
      </w:tblGrid>
      <w:tr w:rsidR="00BD37C0" w:rsidRPr="00FF4A37" w14:paraId="7D5426CD" w14:textId="77777777" w:rsidTr="004C166C">
        <w:trPr>
          <w:trHeight w:val="390"/>
        </w:trPr>
        <w:tc>
          <w:tcPr>
            <w:tcW w:w="4111" w:type="dxa"/>
            <w:gridSpan w:val="4"/>
            <w:shd w:val="clear" w:color="auto" w:fill="auto"/>
            <w:vAlign w:val="center"/>
          </w:tcPr>
          <w:p w14:paraId="02ED8274" w14:textId="19B41AE2" w:rsidR="00BD37C0" w:rsidRPr="00FF4A37" w:rsidRDefault="00BD37C0" w:rsidP="00BD37C0">
            <w:pPr>
              <w:pStyle w:val="Retraitcorpsdetexte3"/>
              <w:spacing w:before="240" w:after="0"/>
              <w:ind w:left="-496" w:right="72"/>
              <w:jc w:val="right"/>
              <w:rPr>
                <w:rFonts w:asciiTheme="majorHAnsi" w:hAnsiTheme="majorHAnsi"/>
                <w:sz w:val="20"/>
              </w:rPr>
            </w:pPr>
            <w:bookmarkStart w:id="3" w:name="_Hlk60746889"/>
            <w:bookmarkEnd w:id="2"/>
            <w:r w:rsidRPr="00FF4A37">
              <w:rPr>
                <w:rFonts w:asciiTheme="majorHAnsi" w:hAnsiTheme="majorHAnsi"/>
                <w:noProof/>
                <w:sz w:val="20"/>
              </w:rPr>
              <w:drawing>
                <wp:anchor distT="0" distB="0" distL="114300" distR="114300" simplePos="0" relativeHeight="251688960" behindDoc="0" locked="0" layoutInCell="1" allowOverlap="1" wp14:anchorId="22D061CD" wp14:editId="5CF7D846">
                  <wp:simplePos x="0" y="0"/>
                  <wp:positionH relativeFrom="column">
                    <wp:posOffset>-63500</wp:posOffset>
                  </wp:positionH>
                  <wp:positionV relativeFrom="paragraph">
                    <wp:posOffset>-43180</wp:posOffset>
                  </wp:positionV>
                  <wp:extent cx="564515" cy="590550"/>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515" cy="590550"/>
                          </a:xfrm>
                          <a:prstGeom prst="rect">
                            <a:avLst/>
                          </a:prstGeom>
                          <a:noFill/>
                        </pic:spPr>
                      </pic:pic>
                    </a:graphicData>
                  </a:graphic>
                  <wp14:sizeRelH relativeFrom="page">
                    <wp14:pctWidth>0</wp14:pctWidth>
                  </wp14:sizeRelH>
                  <wp14:sizeRelV relativeFrom="page">
                    <wp14:pctHeight>0</wp14:pctHeight>
                  </wp14:sizeRelV>
                </wp:anchor>
              </w:drawing>
            </w:r>
            <w:r w:rsidRPr="00FF4A37">
              <w:rPr>
                <w:rFonts w:asciiTheme="majorHAnsi" w:hAnsiTheme="majorHAnsi"/>
                <w:b/>
                <w:bCs/>
                <w:sz w:val="20"/>
              </w:rPr>
              <w:t>NEPG = UE-04 (en €/t)</w:t>
            </w:r>
          </w:p>
        </w:tc>
        <w:tc>
          <w:tcPr>
            <w:tcW w:w="1701" w:type="dxa"/>
            <w:shd w:val="clear" w:color="auto" w:fill="auto"/>
          </w:tcPr>
          <w:p w14:paraId="10C1C546" w14:textId="001B36C6" w:rsidR="00BD37C0" w:rsidRPr="00FF4A37" w:rsidRDefault="00BD37C0" w:rsidP="00BD37C0">
            <w:pPr>
              <w:pStyle w:val="Retraitcorpsdetexte3"/>
              <w:spacing w:before="240" w:after="0"/>
              <w:ind w:left="0" w:right="66" w:firstLine="0"/>
              <w:jc w:val="center"/>
              <w:rPr>
                <w:rFonts w:asciiTheme="majorHAnsi" w:hAnsiTheme="majorHAnsi"/>
                <w:szCs w:val="22"/>
              </w:rPr>
            </w:pPr>
            <w:r w:rsidRPr="00FF4A37">
              <w:rPr>
                <w:rFonts w:asciiTheme="majorHAnsi" w:hAnsiTheme="majorHAnsi"/>
                <w:b/>
                <w:bCs/>
                <w:sz w:val="20"/>
              </w:rPr>
              <w:t>Semaine 0</w:t>
            </w:r>
            <w:r w:rsidR="00174FE4" w:rsidRPr="00FF4A37">
              <w:rPr>
                <w:rFonts w:asciiTheme="majorHAnsi" w:hAnsiTheme="majorHAnsi"/>
                <w:b/>
                <w:bCs/>
                <w:sz w:val="20"/>
              </w:rPr>
              <w:t>6</w:t>
            </w:r>
          </w:p>
        </w:tc>
        <w:tc>
          <w:tcPr>
            <w:tcW w:w="1701" w:type="dxa"/>
            <w:shd w:val="clear" w:color="auto" w:fill="auto"/>
          </w:tcPr>
          <w:p w14:paraId="74B9C01B" w14:textId="3915B91F" w:rsidR="00BD37C0" w:rsidRPr="00FF4A37" w:rsidRDefault="00BD37C0" w:rsidP="00BD37C0">
            <w:pPr>
              <w:pStyle w:val="Retraitcorpsdetexte3"/>
              <w:spacing w:before="240" w:after="0"/>
              <w:ind w:left="0" w:right="66" w:firstLine="0"/>
              <w:jc w:val="center"/>
              <w:rPr>
                <w:rFonts w:asciiTheme="majorHAnsi" w:hAnsiTheme="majorHAnsi"/>
                <w:b/>
                <w:bCs/>
                <w:sz w:val="20"/>
              </w:rPr>
            </w:pPr>
            <w:r w:rsidRPr="00FF4A37">
              <w:rPr>
                <w:rFonts w:asciiTheme="majorHAnsi" w:hAnsiTheme="majorHAnsi"/>
                <w:b/>
                <w:bCs/>
                <w:sz w:val="20"/>
              </w:rPr>
              <w:t>Semaine 0</w:t>
            </w:r>
            <w:r w:rsidR="00174FE4" w:rsidRPr="00FF4A37">
              <w:rPr>
                <w:rFonts w:asciiTheme="majorHAnsi" w:hAnsiTheme="majorHAnsi"/>
                <w:b/>
                <w:bCs/>
                <w:sz w:val="20"/>
              </w:rPr>
              <w:t>7</w:t>
            </w:r>
          </w:p>
        </w:tc>
        <w:tc>
          <w:tcPr>
            <w:tcW w:w="1701" w:type="dxa"/>
            <w:shd w:val="clear" w:color="auto" w:fill="auto"/>
          </w:tcPr>
          <w:p w14:paraId="74204460" w14:textId="69625837" w:rsidR="00BD37C0" w:rsidRPr="00FF4A37" w:rsidRDefault="00BD37C0" w:rsidP="00BD37C0">
            <w:pPr>
              <w:pStyle w:val="Retraitcorpsdetexte3"/>
              <w:spacing w:before="240" w:after="0"/>
              <w:ind w:left="0" w:right="66" w:firstLine="0"/>
              <w:jc w:val="center"/>
              <w:rPr>
                <w:rFonts w:asciiTheme="majorHAnsi" w:hAnsiTheme="majorHAnsi"/>
                <w:b/>
                <w:bCs/>
                <w:sz w:val="20"/>
              </w:rPr>
            </w:pPr>
            <w:r w:rsidRPr="00FF4A37">
              <w:rPr>
                <w:rFonts w:asciiTheme="majorHAnsi" w:hAnsiTheme="majorHAnsi"/>
                <w:b/>
                <w:bCs/>
                <w:sz w:val="20"/>
              </w:rPr>
              <w:t>Semaine 0</w:t>
            </w:r>
            <w:r w:rsidR="00174FE4" w:rsidRPr="00FF4A37">
              <w:rPr>
                <w:rFonts w:asciiTheme="majorHAnsi" w:hAnsiTheme="majorHAnsi"/>
                <w:b/>
                <w:bCs/>
                <w:sz w:val="20"/>
              </w:rPr>
              <w:t>8</w:t>
            </w:r>
          </w:p>
        </w:tc>
        <w:tc>
          <w:tcPr>
            <w:tcW w:w="1134" w:type="dxa"/>
            <w:shd w:val="clear" w:color="auto" w:fill="auto"/>
            <w:vAlign w:val="center"/>
          </w:tcPr>
          <w:p w14:paraId="150BB60F" w14:textId="5632C0EE" w:rsidR="00BD37C0" w:rsidRPr="00FF4A37" w:rsidRDefault="00BD37C0" w:rsidP="00BD37C0">
            <w:pPr>
              <w:pStyle w:val="Retraitcorpsdetexte3"/>
              <w:spacing w:before="240" w:after="0"/>
              <w:ind w:left="0" w:right="66" w:hanging="68"/>
              <w:jc w:val="center"/>
              <w:rPr>
                <w:rFonts w:asciiTheme="majorHAnsi" w:hAnsiTheme="majorHAnsi"/>
                <w:b/>
                <w:bCs/>
                <w:sz w:val="18"/>
                <w:szCs w:val="18"/>
              </w:rPr>
            </w:pPr>
            <w:r w:rsidRPr="00FF4A37">
              <w:rPr>
                <w:rFonts w:asciiTheme="majorHAnsi" w:hAnsiTheme="majorHAnsi"/>
                <w:b/>
                <w:bCs/>
                <w:sz w:val="18"/>
                <w:szCs w:val="18"/>
              </w:rPr>
              <w:t>Tendance</w:t>
            </w:r>
          </w:p>
        </w:tc>
      </w:tr>
      <w:tr w:rsidR="00174FE4" w:rsidRPr="00FF4A37" w14:paraId="4ED71B3B" w14:textId="77777777" w:rsidTr="009B126E">
        <w:trPr>
          <w:trHeight w:val="376"/>
        </w:trPr>
        <w:tc>
          <w:tcPr>
            <w:tcW w:w="1843" w:type="dxa"/>
            <w:gridSpan w:val="2"/>
            <w:shd w:val="clear" w:color="auto" w:fill="auto"/>
            <w:vAlign w:val="center"/>
          </w:tcPr>
          <w:p w14:paraId="3107B172" w14:textId="1389776D" w:rsidR="00174FE4" w:rsidRPr="00FF4A37" w:rsidRDefault="00174FE4" w:rsidP="00174FE4">
            <w:pPr>
              <w:pStyle w:val="Retraitcorpsdetexte3"/>
              <w:tabs>
                <w:tab w:val="left" w:pos="1775"/>
              </w:tabs>
              <w:spacing w:after="0"/>
              <w:ind w:left="492" w:right="70" w:hanging="135"/>
              <w:jc w:val="right"/>
              <w:rPr>
                <w:rFonts w:asciiTheme="majorHAnsi" w:hAnsiTheme="majorHAnsi"/>
                <w:sz w:val="20"/>
              </w:rPr>
            </w:pPr>
            <w:r w:rsidRPr="00FF4A37">
              <w:rPr>
                <w:rFonts w:asciiTheme="majorHAnsi" w:hAnsiTheme="majorHAnsi"/>
                <w:b/>
                <w:bCs/>
                <w:sz w:val="20"/>
              </w:rPr>
              <w:t>Belgique</w:t>
            </w:r>
          </w:p>
        </w:tc>
        <w:tc>
          <w:tcPr>
            <w:tcW w:w="2268" w:type="dxa"/>
            <w:gridSpan w:val="2"/>
            <w:shd w:val="clear" w:color="auto" w:fill="auto"/>
            <w:vAlign w:val="center"/>
          </w:tcPr>
          <w:p w14:paraId="50F29017" w14:textId="77777777" w:rsidR="00174FE4" w:rsidRPr="00FF4A37" w:rsidRDefault="00174FE4" w:rsidP="00174FE4">
            <w:pPr>
              <w:pStyle w:val="En-tte"/>
              <w:spacing w:after="0"/>
              <w:jc w:val="right"/>
              <w:rPr>
                <w:rFonts w:asciiTheme="majorHAnsi" w:hAnsiTheme="majorHAnsi" w:cstheme="minorHAnsi"/>
                <w:bCs/>
                <w:sz w:val="20"/>
              </w:rPr>
            </w:pPr>
            <w:r w:rsidRPr="00FF4A37">
              <w:rPr>
                <w:rFonts w:asciiTheme="majorHAnsi" w:hAnsiTheme="majorHAnsi" w:cstheme="minorHAnsi"/>
                <w:bCs/>
                <w:sz w:val="20"/>
              </w:rPr>
              <w:t>Fontane</w:t>
            </w:r>
          </w:p>
          <w:p w14:paraId="7AAC4A32" w14:textId="77777777" w:rsidR="00174FE4" w:rsidRPr="00FF4A37" w:rsidRDefault="00174FE4" w:rsidP="00174FE4">
            <w:pPr>
              <w:pStyle w:val="En-tte"/>
              <w:spacing w:after="0"/>
              <w:jc w:val="right"/>
              <w:rPr>
                <w:rFonts w:asciiTheme="majorHAnsi" w:hAnsiTheme="majorHAnsi" w:cstheme="minorHAnsi"/>
                <w:bCs/>
                <w:sz w:val="20"/>
              </w:rPr>
            </w:pPr>
            <w:r w:rsidRPr="00FF4A37">
              <w:rPr>
                <w:rFonts w:asciiTheme="majorHAnsi" w:hAnsiTheme="majorHAnsi" w:cstheme="minorHAnsi"/>
                <w:bCs/>
                <w:sz w:val="20"/>
              </w:rPr>
              <w:t>Challenger</w:t>
            </w:r>
          </w:p>
          <w:p w14:paraId="20618002" w14:textId="0C38772C" w:rsidR="00174FE4" w:rsidRPr="00FF4A37" w:rsidRDefault="00174FE4" w:rsidP="00174FE4">
            <w:pPr>
              <w:pStyle w:val="En-tte"/>
              <w:spacing w:after="0"/>
              <w:jc w:val="right"/>
              <w:rPr>
                <w:rFonts w:asciiTheme="majorHAnsi" w:hAnsiTheme="majorHAnsi" w:cstheme="minorHAnsi"/>
                <w:bCs/>
                <w:sz w:val="20"/>
              </w:rPr>
            </w:pPr>
            <w:r w:rsidRPr="00FF4A37">
              <w:rPr>
                <w:rFonts w:asciiTheme="majorHAnsi" w:hAnsiTheme="majorHAnsi" w:cstheme="minorHAnsi"/>
                <w:bCs/>
                <w:sz w:val="20"/>
              </w:rPr>
              <w:t xml:space="preserve">Bintje  </w:t>
            </w:r>
          </w:p>
        </w:tc>
        <w:tc>
          <w:tcPr>
            <w:tcW w:w="1701" w:type="dxa"/>
            <w:shd w:val="clear" w:color="auto" w:fill="auto"/>
          </w:tcPr>
          <w:p w14:paraId="33968328"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200,00</w:t>
            </w:r>
          </w:p>
          <w:p w14:paraId="303256F2"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200,00</w:t>
            </w:r>
          </w:p>
          <w:p w14:paraId="4872F32E" w14:textId="163E4B59" w:rsidR="00174FE4" w:rsidRPr="00FF4A37" w:rsidRDefault="00174FE4" w:rsidP="00174FE4">
            <w:pPr>
              <w:spacing w:after="0"/>
              <w:jc w:val="center"/>
              <w:rPr>
                <w:rFonts w:asciiTheme="majorHAnsi" w:hAnsiTheme="majorHAnsi"/>
                <w:bCs/>
                <w:sz w:val="20"/>
              </w:rPr>
            </w:pPr>
            <w:r w:rsidRPr="00FF4A37">
              <w:rPr>
                <w:rFonts w:asciiTheme="majorHAnsi" w:hAnsiTheme="majorHAnsi" w:cstheme="minorHAnsi"/>
                <w:bCs/>
                <w:sz w:val="20"/>
              </w:rPr>
              <w:t>200,00 – 210,00</w:t>
            </w:r>
          </w:p>
        </w:tc>
        <w:tc>
          <w:tcPr>
            <w:tcW w:w="1701" w:type="dxa"/>
            <w:shd w:val="clear" w:color="auto" w:fill="auto"/>
          </w:tcPr>
          <w:p w14:paraId="3A4A7E5B"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200,00</w:t>
            </w:r>
          </w:p>
          <w:p w14:paraId="56DE321D"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200,00</w:t>
            </w:r>
          </w:p>
          <w:p w14:paraId="7CE7F6B6" w14:textId="25356033" w:rsidR="00174FE4" w:rsidRPr="00FF4A37" w:rsidRDefault="00174FE4" w:rsidP="00174FE4">
            <w:pPr>
              <w:spacing w:after="0"/>
              <w:jc w:val="center"/>
              <w:rPr>
                <w:rFonts w:asciiTheme="majorHAnsi" w:hAnsiTheme="majorHAnsi"/>
                <w:bCs/>
                <w:sz w:val="20"/>
              </w:rPr>
            </w:pPr>
            <w:r w:rsidRPr="00FF4A37">
              <w:rPr>
                <w:rFonts w:asciiTheme="majorHAnsi" w:hAnsiTheme="majorHAnsi" w:cstheme="minorHAnsi"/>
                <w:bCs/>
                <w:sz w:val="20"/>
              </w:rPr>
              <w:t>200,00 – 220,00</w:t>
            </w:r>
          </w:p>
        </w:tc>
        <w:tc>
          <w:tcPr>
            <w:tcW w:w="1701" w:type="dxa"/>
            <w:shd w:val="clear" w:color="auto" w:fill="auto"/>
          </w:tcPr>
          <w:p w14:paraId="07359E40" w14:textId="77777777" w:rsidR="00174FE4" w:rsidRDefault="002F7153" w:rsidP="00174FE4">
            <w:pPr>
              <w:pStyle w:val="En-tte"/>
              <w:spacing w:after="0"/>
              <w:jc w:val="center"/>
              <w:rPr>
                <w:rFonts w:asciiTheme="majorHAnsi" w:hAnsiTheme="majorHAnsi" w:cstheme="minorHAnsi"/>
                <w:b/>
                <w:sz w:val="20"/>
              </w:rPr>
            </w:pPr>
            <w:r>
              <w:rPr>
                <w:rFonts w:asciiTheme="majorHAnsi" w:hAnsiTheme="majorHAnsi" w:cstheme="minorHAnsi"/>
                <w:b/>
                <w:sz w:val="20"/>
              </w:rPr>
              <w:t>200,00</w:t>
            </w:r>
          </w:p>
          <w:p w14:paraId="12B9C33C" w14:textId="77777777" w:rsidR="002F7153" w:rsidRDefault="002F7153" w:rsidP="00174FE4">
            <w:pPr>
              <w:pStyle w:val="En-tte"/>
              <w:spacing w:after="0"/>
              <w:jc w:val="center"/>
              <w:rPr>
                <w:rFonts w:asciiTheme="majorHAnsi" w:hAnsiTheme="majorHAnsi" w:cstheme="minorHAnsi"/>
                <w:b/>
                <w:sz w:val="20"/>
              </w:rPr>
            </w:pPr>
            <w:r>
              <w:rPr>
                <w:rFonts w:asciiTheme="majorHAnsi" w:hAnsiTheme="majorHAnsi" w:cstheme="minorHAnsi"/>
                <w:b/>
                <w:sz w:val="20"/>
              </w:rPr>
              <w:t>200,00</w:t>
            </w:r>
          </w:p>
          <w:p w14:paraId="3C64384C" w14:textId="79B63480" w:rsidR="002F7153" w:rsidRPr="00FF4A37" w:rsidRDefault="002F7153" w:rsidP="00174FE4">
            <w:pPr>
              <w:pStyle w:val="En-tte"/>
              <w:spacing w:after="0"/>
              <w:jc w:val="center"/>
              <w:rPr>
                <w:rFonts w:asciiTheme="majorHAnsi" w:hAnsiTheme="majorHAnsi" w:cstheme="minorHAnsi"/>
                <w:b/>
                <w:sz w:val="20"/>
              </w:rPr>
            </w:pPr>
            <w:r>
              <w:rPr>
                <w:rFonts w:asciiTheme="majorHAnsi" w:hAnsiTheme="majorHAnsi" w:cstheme="minorHAnsi"/>
                <w:b/>
                <w:sz w:val="20"/>
              </w:rPr>
              <w:t>200,00 – 220,00</w:t>
            </w:r>
          </w:p>
        </w:tc>
        <w:tc>
          <w:tcPr>
            <w:tcW w:w="1134" w:type="dxa"/>
            <w:shd w:val="clear" w:color="auto" w:fill="auto"/>
            <w:vAlign w:val="center"/>
          </w:tcPr>
          <w:p w14:paraId="3BCA0D37" w14:textId="5E09139A" w:rsidR="00174FE4" w:rsidRPr="00FF4A37" w:rsidRDefault="00174FE4" w:rsidP="00174FE4">
            <w:pPr>
              <w:pStyle w:val="En-tte"/>
              <w:spacing w:after="0"/>
              <w:jc w:val="center"/>
              <w:rPr>
                <w:rFonts w:asciiTheme="majorHAnsi" w:hAnsiTheme="majorHAnsi" w:cstheme="minorHAnsi"/>
                <w:b/>
                <w:sz w:val="20"/>
              </w:rPr>
            </w:pPr>
            <w:r w:rsidRPr="00FF4A37">
              <w:rPr>
                <w:rFonts w:asciiTheme="majorHAnsi" w:hAnsiTheme="majorHAnsi" w:cstheme="minorHAnsi"/>
                <w:b/>
                <w:sz w:val="20"/>
              </w:rPr>
              <w:t>→</w:t>
            </w:r>
          </w:p>
          <w:p w14:paraId="5169DA7C" w14:textId="1D41D397" w:rsidR="00174FE4" w:rsidRPr="00FF4A37" w:rsidRDefault="00174FE4" w:rsidP="00174FE4">
            <w:pPr>
              <w:pStyle w:val="En-tte"/>
              <w:spacing w:after="0"/>
              <w:jc w:val="center"/>
              <w:rPr>
                <w:rFonts w:asciiTheme="majorHAnsi" w:hAnsiTheme="majorHAnsi" w:cstheme="minorHAnsi"/>
                <w:b/>
                <w:sz w:val="20"/>
              </w:rPr>
            </w:pPr>
            <w:r w:rsidRPr="00FF4A37">
              <w:rPr>
                <w:rFonts w:asciiTheme="majorHAnsi" w:hAnsiTheme="majorHAnsi" w:cstheme="minorHAnsi"/>
                <w:b/>
                <w:sz w:val="20"/>
              </w:rPr>
              <w:t>→</w:t>
            </w:r>
          </w:p>
          <w:p w14:paraId="69F09D80" w14:textId="015EF6C4" w:rsidR="00174FE4" w:rsidRPr="00FF4A37" w:rsidRDefault="00174FE4" w:rsidP="00174FE4">
            <w:pPr>
              <w:pStyle w:val="En-tte"/>
              <w:spacing w:after="0"/>
              <w:jc w:val="center"/>
              <w:rPr>
                <w:rFonts w:asciiTheme="majorHAnsi" w:hAnsiTheme="majorHAnsi" w:cstheme="minorHAnsi"/>
                <w:b/>
                <w:sz w:val="20"/>
              </w:rPr>
            </w:pPr>
            <w:r w:rsidRPr="00FF4A37">
              <w:rPr>
                <w:rFonts w:asciiTheme="majorHAnsi" w:hAnsiTheme="majorHAnsi" w:cstheme="minorHAnsi"/>
                <w:b/>
                <w:sz w:val="20"/>
              </w:rPr>
              <w:t>→</w:t>
            </w:r>
          </w:p>
        </w:tc>
      </w:tr>
      <w:tr w:rsidR="00174FE4" w:rsidRPr="00FF4A37" w14:paraId="0E180B2C" w14:textId="77777777" w:rsidTr="009B126E">
        <w:trPr>
          <w:trHeight w:val="234"/>
        </w:trPr>
        <w:tc>
          <w:tcPr>
            <w:tcW w:w="1276" w:type="dxa"/>
            <w:shd w:val="clear" w:color="auto" w:fill="auto"/>
            <w:vAlign w:val="center"/>
          </w:tcPr>
          <w:p w14:paraId="7BE3F28F" w14:textId="18881277" w:rsidR="00174FE4" w:rsidRPr="00FF4A37" w:rsidRDefault="00174FE4" w:rsidP="00174FE4">
            <w:pPr>
              <w:pStyle w:val="Retraitcorpsdetexte3"/>
              <w:spacing w:after="0"/>
              <w:ind w:left="-69" w:right="73" w:firstLine="0"/>
              <w:jc w:val="right"/>
              <w:rPr>
                <w:rFonts w:asciiTheme="majorHAnsi" w:hAnsiTheme="majorHAnsi"/>
                <w:bCs/>
                <w:sz w:val="20"/>
              </w:rPr>
            </w:pPr>
            <w:r w:rsidRPr="00FF4A37">
              <w:rPr>
                <w:rFonts w:asciiTheme="majorHAnsi" w:hAnsiTheme="majorHAnsi"/>
                <w:b/>
                <w:bCs/>
                <w:sz w:val="20"/>
              </w:rPr>
              <w:t>Pays-Bas</w:t>
            </w:r>
          </w:p>
        </w:tc>
        <w:tc>
          <w:tcPr>
            <w:tcW w:w="2835" w:type="dxa"/>
            <w:gridSpan w:val="3"/>
            <w:shd w:val="clear" w:color="auto" w:fill="auto"/>
          </w:tcPr>
          <w:p w14:paraId="077DE9FA" w14:textId="77777777" w:rsidR="00174FE4" w:rsidRPr="00FF4A37" w:rsidRDefault="00174FE4" w:rsidP="00174FE4">
            <w:pPr>
              <w:pStyle w:val="Retraitcorpsdetexte3"/>
              <w:tabs>
                <w:tab w:val="left" w:pos="1064"/>
              </w:tabs>
              <w:spacing w:after="0"/>
              <w:ind w:left="0" w:firstLine="0"/>
              <w:jc w:val="right"/>
              <w:rPr>
                <w:rFonts w:asciiTheme="majorHAnsi" w:hAnsiTheme="majorHAnsi"/>
                <w:bCs/>
                <w:sz w:val="20"/>
                <w:lang w:val="en-US"/>
              </w:rPr>
            </w:pPr>
            <w:r w:rsidRPr="00FF4A37">
              <w:rPr>
                <w:rFonts w:asciiTheme="majorHAnsi" w:hAnsiTheme="majorHAnsi"/>
                <w:sz w:val="20"/>
                <w:lang w:val="en-US"/>
              </w:rPr>
              <w:t>NAO</w:t>
            </w:r>
            <w:r w:rsidRPr="00FF4A37">
              <w:rPr>
                <w:rFonts w:asciiTheme="majorHAnsi" w:hAnsiTheme="majorHAnsi"/>
                <w:b/>
                <w:bCs/>
                <w:sz w:val="20"/>
                <w:lang w:val="en-US"/>
              </w:rPr>
              <w:t xml:space="preserve"> </w:t>
            </w:r>
            <w:r w:rsidRPr="00FF4A37">
              <w:rPr>
                <w:rFonts w:asciiTheme="majorHAnsi" w:hAnsiTheme="majorHAnsi"/>
                <w:bCs/>
                <w:sz w:val="20"/>
                <w:lang w:val="en-US"/>
              </w:rPr>
              <w:t xml:space="preserve">Frites &gt;40 mm </w:t>
            </w:r>
            <w:proofErr w:type="spellStart"/>
            <w:r w:rsidRPr="00FF4A37">
              <w:rPr>
                <w:rFonts w:asciiTheme="majorHAnsi" w:hAnsiTheme="majorHAnsi"/>
                <w:bCs/>
                <w:sz w:val="20"/>
                <w:lang w:val="en-US"/>
              </w:rPr>
              <w:t>NeBeDe</w:t>
            </w:r>
            <w:proofErr w:type="spellEnd"/>
          </w:p>
          <w:p w14:paraId="0485C5C9" w14:textId="77777777" w:rsidR="00174FE4" w:rsidRPr="00FF4A37" w:rsidRDefault="00174FE4" w:rsidP="00174FE4">
            <w:pPr>
              <w:pStyle w:val="Retraitcorpsdetexte3"/>
              <w:tabs>
                <w:tab w:val="left" w:pos="1064"/>
              </w:tabs>
              <w:spacing w:after="0"/>
              <w:ind w:left="0"/>
              <w:jc w:val="right"/>
              <w:rPr>
                <w:rFonts w:asciiTheme="majorHAnsi" w:hAnsiTheme="majorHAnsi"/>
                <w:bCs/>
                <w:sz w:val="20"/>
                <w:lang w:val="en-US"/>
              </w:rPr>
            </w:pPr>
            <w:r w:rsidRPr="00FF4A37">
              <w:rPr>
                <w:rFonts w:asciiTheme="majorHAnsi" w:hAnsiTheme="majorHAnsi"/>
                <w:bCs/>
                <w:sz w:val="20"/>
                <w:lang w:val="en-US"/>
              </w:rPr>
              <w:t>NAO Export</w:t>
            </w:r>
          </w:p>
          <w:p w14:paraId="6F32846E" w14:textId="0C275FB6" w:rsidR="00174FE4" w:rsidRPr="00FF4A37" w:rsidRDefault="00174FE4" w:rsidP="00174FE4">
            <w:pPr>
              <w:pStyle w:val="Retraitcorpsdetexte3"/>
              <w:tabs>
                <w:tab w:val="left" w:pos="1064"/>
              </w:tabs>
              <w:spacing w:after="0"/>
              <w:ind w:left="0"/>
              <w:jc w:val="right"/>
              <w:rPr>
                <w:rFonts w:asciiTheme="majorHAnsi" w:hAnsiTheme="majorHAnsi"/>
                <w:bCs/>
                <w:sz w:val="20"/>
              </w:rPr>
            </w:pPr>
            <w:r w:rsidRPr="00FF4A37">
              <w:rPr>
                <w:rFonts w:asciiTheme="majorHAnsi" w:hAnsiTheme="majorHAnsi"/>
                <w:bCs/>
                <w:sz w:val="20"/>
              </w:rPr>
              <w:t>NAO Pdt pour bétail GMP+</w:t>
            </w:r>
          </w:p>
        </w:tc>
        <w:tc>
          <w:tcPr>
            <w:tcW w:w="1701" w:type="dxa"/>
            <w:shd w:val="clear" w:color="auto" w:fill="auto"/>
          </w:tcPr>
          <w:p w14:paraId="35940CAC"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172,50 – 220,00</w:t>
            </w:r>
          </w:p>
          <w:p w14:paraId="0BB703D2"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160,00 – 170,00</w:t>
            </w:r>
          </w:p>
          <w:p w14:paraId="6E765A83" w14:textId="071A40E5" w:rsidR="00174FE4" w:rsidRPr="00FF4A37" w:rsidRDefault="00174FE4" w:rsidP="00174FE4">
            <w:pPr>
              <w:pStyle w:val="En-tte"/>
              <w:spacing w:after="0"/>
              <w:jc w:val="center"/>
              <w:rPr>
                <w:rFonts w:asciiTheme="majorHAnsi" w:hAnsiTheme="majorHAnsi"/>
                <w:bCs/>
                <w:sz w:val="20"/>
              </w:rPr>
            </w:pPr>
            <w:r w:rsidRPr="00FF4A37">
              <w:rPr>
                <w:rFonts w:asciiTheme="majorHAnsi" w:hAnsiTheme="majorHAnsi" w:cstheme="minorHAnsi"/>
                <w:bCs/>
                <w:sz w:val="20"/>
              </w:rPr>
              <w:t>40,00 – 50,00</w:t>
            </w:r>
          </w:p>
        </w:tc>
        <w:tc>
          <w:tcPr>
            <w:tcW w:w="1701" w:type="dxa"/>
            <w:shd w:val="clear" w:color="auto" w:fill="auto"/>
          </w:tcPr>
          <w:p w14:paraId="2C195580"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200,00 – 250,00</w:t>
            </w:r>
          </w:p>
          <w:p w14:paraId="62F1D45B"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160,00 – 170,00</w:t>
            </w:r>
          </w:p>
          <w:p w14:paraId="39906891" w14:textId="726CA47C"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40,00 – 55,00</w:t>
            </w:r>
          </w:p>
        </w:tc>
        <w:tc>
          <w:tcPr>
            <w:tcW w:w="1701" w:type="dxa"/>
            <w:shd w:val="clear" w:color="auto" w:fill="auto"/>
          </w:tcPr>
          <w:p w14:paraId="3B0DD971" w14:textId="3B884AB0" w:rsidR="00174FE4" w:rsidRPr="00FF4A37" w:rsidRDefault="002F7153" w:rsidP="00174FE4">
            <w:pPr>
              <w:pStyle w:val="En-tte"/>
              <w:spacing w:after="0"/>
              <w:jc w:val="center"/>
              <w:rPr>
                <w:rFonts w:asciiTheme="majorHAnsi" w:hAnsiTheme="majorHAnsi" w:cstheme="minorHAnsi"/>
                <w:b/>
                <w:sz w:val="20"/>
              </w:rPr>
            </w:pPr>
            <w:r>
              <w:rPr>
                <w:rFonts w:asciiTheme="majorHAnsi" w:hAnsiTheme="majorHAnsi" w:cstheme="minorHAnsi"/>
                <w:b/>
                <w:sz w:val="20"/>
              </w:rPr>
              <w:t>Non communiqué</w:t>
            </w:r>
          </w:p>
        </w:tc>
        <w:tc>
          <w:tcPr>
            <w:tcW w:w="1134" w:type="dxa"/>
            <w:shd w:val="clear" w:color="auto" w:fill="auto"/>
          </w:tcPr>
          <w:p w14:paraId="3950C7AB" w14:textId="77777777" w:rsidR="00174FE4" w:rsidRPr="002F7153" w:rsidRDefault="002F7153" w:rsidP="00174FE4">
            <w:pPr>
              <w:pStyle w:val="En-tte"/>
              <w:spacing w:after="0"/>
              <w:jc w:val="center"/>
              <w:rPr>
                <w:rFonts w:asciiTheme="majorHAnsi" w:hAnsiTheme="majorHAnsi" w:cstheme="minorHAnsi"/>
                <w:bCs/>
                <w:sz w:val="20"/>
              </w:rPr>
            </w:pPr>
            <w:r w:rsidRPr="002F7153">
              <w:rPr>
                <w:rFonts w:asciiTheme="majorHAnsi" w:hAnsiTheme="majorHAnsi" w:cstheme="minorHAnsi"/>
                <w:bCs/>
                <w:sz w:val="20"/>
              </w:rPr>
              <w:t>-</w:t>
            </w:r>
          </w:p>
          <w:p w14:paraId="63F48119" w14:textId="77777777" w:rsidR="002F7153" w:rsidRPr="002F7153" w:rsidRDefault="002F7153" w:rsidP="00174FE4">
            <w:pPr>
              <w:pStyle w:val="En-tte"/>
              <w:spacing w:after="0"/>
              <w:jc w:val="center"/>
              <w:rPr>
                <w:rFonts w:asciiTheme="majorHAnsi" w:hAnsiTheme="majorHAnsi" w:cstheme="minorHAnsi"/>
                <w:bCs/>
                <w:sz w:val="20"/>
              </w:rPr>
            </w:pPr>
            <w:r w:rsidRPr="002F7153">
              <w:rPr>
                <w:rFonts w:asciiTheme="majorHAnsi" w:hAnsiTheme="majorHAnsi" w:cstheme="minorHAnsi"/>
                <w:bCs/>
                <w:sz w:val="20"/>
              </w:rPr>
              <w:t>-</w:t>
            </w:r>
          </w:p>
          <w:p w14:paraId="653DC76A" w14:textId="360995EB" w:rsidR="002F7153" w:rsidRPr="002F7153" w:rsidRDefault="002F7153" w:rsidP="00174FE4">
            <w:pPr>
              <w:pStyle w:val="En-tte"/>
              <w:spacing w:after="0"/>
              <w:jc w:val="center"/>
              <w:rPr>
                <w:rFonts w:asciiTheme="majorHAnsi" w:hAnsiTheme="majorHAnsi" w:cstheme="minorHAnsi"/>
                <w:bCs/>
                <w:sz w:val="20"/>
              </w:rPr>
            </w:pPr>
            <w:r w:rsidRPr="002F7153">
              <w:rPr>
                <w:rFonts w:asciiTheme="majorHAnsi" w:hAnsiTheme="majorHAnsi" w:cstheme="minorHAnsi"/>
                <w:bCs/>
                <w:sz w:val="20"/>
              </w:rPr>
              <w:t>-</w:t>
            </w:r>
          </w:p>
        </w:tc>
      </w:tr>
      <w:tr w:rsidR="00174FE4" w:rsidRPr="00FF4A37" w14:paraId="0758CC9F" w14:textId="77777777" w:rsidTr="009B126E">
        <w:trPr>
          <w:trHeight w:val="234"/>
        </w:trPr>
        <w:tc>
          <w:tcPr>
            <w:tcW w:w="1276" w:type="dxa"/>
            <w:shd w:val="clear" w:color="auto" w:fill="auto"/>
            <w:vAlign w:val="center"/>
          </w:tcPr>
          <w:p w14:paraId="07F6C86A" w14:textId="0B43D78F" w:rsidR="00174FE4" w:rsidRPr="00FF4A37" w:rsidRDefault="00174FE4" w:rsidP="00174FE4">
            <w:pPr>
              <w:pStyle w:val="Retraitcorpsdetexte3"/>
              <w:spacing w:after="0"/>
              <w:ind w:left="-69" w:right="73" w:firstLine="0"/>
              <w:jc w:val="right"/>
              <w:rPr>
                <w:rFonts w:asciiTheme="majorHAnsi" w:hAnsiTheme="majorHAnsi"/>
                <w:b/>
                <w:bCs/>
                <w:sz w:val="20"/>
              </w:rPr>
            </w:pPr>
            <w:r w:rsidRPr="00FF4A37">
              <w:rPr>
                <w:rFonts w:asciiTheme="majorHAnsi" w:hAnsiTheme="majorHAnsi"/>
                <w:b/>
                <w:bCs/>
                <w:sz w:val="20"/>
              </w:rPr>
              <w:t>France</w:t>
            </w:r>
          </w:p>
        </w:tc>
        <w:tc>
          <w:tcPr>
            <w:tcW w:w="2835" w:type="dxa"/>
            <w:gridSpan w:val="3"/>
            <w:shd w:val="clear" w:color="auto" w:fill="auto"/>
          </w:tcPr>
          <w:p w14:paraId="424404E3" w14:textId="77777777" w:rsidR="00174FE4" w:rsidRPr="00FF4A37" w:rsidRDefault="00174FE4" w:rsidP="00174FE4">
            <w:pPr>
              <w:pStyle w:val="Retraitcorpsdetexte3"/>
              <w:tabs>
                <w:tab w:val="left" w:pos="1064"/>
              </w:tabs>
              <w:spacing w:after="0"/>
              <w:ind w:left="0" w:firstLine="0"/>
              <w:jc w:val="right"/>
              <w:rPr>
                <w:rFonts w:ascii="Comic Sans MS" w:hAnsi="Comic Sans MS"/>
                <w:bCs/>
                <w:sz w:val="20"/>
              </w:rPr>
            </w:pPr>
            <w:r w:rsidRPr="00FF4A37">
              <w:rPr>
                <w:rFonts w:ascii="Comic Sans MS" w:hAnsi="Comic Sans MS"/>
                <w:bCs/>
                <w:sz w:val="20"/>
              </w:rPr>
              <w:t xml:space="preserve">                 Fontane</w:t>
            </w:r>
          </w:p>
          <w:p w14:paraId="21734C26" w14:textId="432C95C3" w:rsidR="00174FE4" w:rsidRPr="00FF4A37" w:rsidRDefault="00174FE4" w:rsidP="00174FE4">
            <w:pPr>
              <w:pStyle w:val="Retraitcorpsdetexte3"/>
              <w:tabs>
                <w:tab w:val="left" w:pos="1064"/>
              </w:tabs>
              <w:spacing w:after="0"/>
              <w:ind w:left="0" w:firstLine="0"/>
              <w:jc w:val="right"/>
              <w:rPr>
                <w:rFonts w:asciiTheme="majorHAnsi" w:hAnsiTheme="majorHAnsi"/>
                <w:sz w:val="20"/>
              </w:rPr>
            </w:pPr>
            <w:r w:rsidRPr="00FF4A37">
              <w:rPr>
                <w:rFonts w:ascii="Comic Sans MS" w:hAnsi="Comic Sans MS"/>
                <w:bCs/>
                <w:sz w:val="20"/>
              </w:rPr>
              <w:t>Autres variétés industrie</w:t>
            </w:r>
          </w:p>
        </w:tc>
        <w:tc>
          <w:tcPr>
            <w:tcW w:w="1701" w:type="dxa"/>
            <w:shd w:val="clear" w:color="auto" w:fill="auto"/>
          </w:tcPr>
          <w:p w14:paraId="0E70099A"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200,00</w:t>
            </w:r>
          </w:p>
          <w:p w14:paraId="5F3D05C6" w14:textId="7B2D2046"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200,00 – 205,00</w:t>
            </w:r>
          </w:p>
        </w:tc>
        <w:tc>
          <w:tcPr>
            <w:tcW w:w="1701" w:type="dxa"/>
            <w:shd w:val="clear" w:color="auto" w:fill="auto"/>
          </w:tcPr>
          <w:p w14:paraId="06455BB9" w14:textId="77777777" w:rsidR="00174FE4" w:rsidRPr="00FC03E4" w:rsidRDefault="00FC03E4" w:rsidP="00174FE4">
            <w:pPr>
              <w:pStyle w:val="En-tte"/>
              <w:spacing w:after="0"/>
              <w:jc w:val="center"/>
              <w:rPr>
                <w:rFonts w:asciiTheme="majorHAnsi" w:hAnsiTheme="majorHAnsi" w:cstheme="minorHAnsi"/>
                <w:b/>
                <w:sz w:val="20"/>
              </w:rPr>
            </w:pPr>
            <w:r w:rsidRPr="00FC03E4">
              <w:rPr>
                <w:rFonts w:asciiTheme="majorHAnsi" w:hAnsiTheme="majorHAnsi" w:cstheme="minorHAnsi"/>
                <w:b/>
                <w:sz w:val="20"/>
              </w:rPr>
              <w:t>200,00</w:t>
            </w:r>
          </w:p>
          <w:p w14:paraId="43137112" w14:textId="08387C54" w:rsidR="00FC03E4" w:rsidRPr="00FC03E4" w:rsidRDefault="00FC03E4" w:rsidP="00174FE4">
            <w:pPr>
              <w:pStyle w:val="En-tte"/>
              <w:spacing w:after="0"/>
              <w:jc w:val="center"/>
              <w:rPr>
                <w:rFonts w:asciiTheme="majorHAnsi" w:hAnsiTheme="majorHAnsi" w:cstheme="minorHAnsi"/>
                <w:b/>
                <w:sz w:val="20"/>
              </w:rPr>
            </w:pPr>
            <w:r w:rsidRPr="00FC03E4">
              <w:rPr>
                <w:rFonts w:asciiTheme="majorHAnsi" w:hAnsiTheme="majorHAnsi" w:cstheme="minorHAnsi"/>
                <w:b/>
                <w:sz w:val="20"/>
              </w:rPr>
              <w:t>200,00 – 205,00</w:t>
            </w:r>
          </w:p>
        </w:tc>
        <w:tc>
          <w:tcPr>
            <w:tcW w:w="1701" w:type="dxa"/>
            <w:shd w:val="clear" w:color="auto" w:fill="auto"/>
          </w:tcPr>
          <w:p w14:paraId="61271E21"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w:t>
            </w:r>
          </w:p>
          <w:p w14:paraId="5BE587D8" w14:textId="34BBCD8D"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w:t>
            </w:r>
          </w:p>
        </w:tc>
        <w:tc>
          <w:tcPr>
            <w:tcW w:w="1134" w:type="dxa"/>
            <w:shd w:val="clear" w:color="auto" w:fill="auto"/>
          </w:tcPr>
          <w:p w14:paraId="7C8D0C59" w14:textId="267F6C3A" w:rsidR="00174FE4" w:rsidRPr="00FF4A37" w:rsidRDefault="00174FE4" w:rsidP="00174FE4">
            <w:pPr>
              <w:pStyle w:val="En-tte"/>
              <w:spacing w:after="0"/>
              <w:jc w:val="center"/>
              <w:rPr>
                <w:rFonts w:asciiTheme="majorHAnsi" w:hAnsiTheme="majorHAnsi" w:cstheme="minorHAnsi"/>
                <w:b/>
                <w:sz w:val="20"/>
              </w:rPr>
            </w:pPr>
            <w:r w:rsidRPr="00FF4A37">
              <w:rPr>
                <w:rFonts w:asciiTheme="majorHAnsi" w:hAnsiTheme="majorHAnsi" w:cstheme="minorHAnsi"/>
                <w:b/>
                <w:sz w:val="20"/>
              </w:rPr>
              <w:t>↑</w:t>
            </w:r>
          </w:p>
          <w:p w14:paraId="0F994E2D" w14:textId="022D4E04" w:rsidR="00174FE4" w:rsidRPr="00FF4A37" w:rsidRDefault="00174FE4" w:rsidP="00174FE4">
            <w:pPr>
              <w:pStyle w:val="En-tte"/>
              <w:spacing w:after="0"/>
              <w:jc w:val="center"/>
              <w:rPr>
                <w:rFonts w:asciiTheme="majorHAnsi" w:hAnsiTheme="majorHAnsi" w:cstheme="minorHAnsi"/>
                <w:b/>
                <w:sz w:val="20"/>
              </w:rPr>
            </w:pPr>
            <w:r w:rsidRPr="00FF4A37">
              <w:rPr>
                <w:rFonts w:asciiTheme="majorHAnsi" w:hAnsiTheme="majorHAnsi" w:cstheme="minorHAnsi"/>
                <w:b/>
                <w:sz w:val="20"/>
              </w:rPr>
              <w:t>↑</w:t>
            </w:r>
          </w:p>
        </w:tc>
      </w:tr>
      <w:tr w:rsidR="00174FE4" w:rsidRPr="00FF4A37" w14:paraId="51616418" w14:textId="77777777" w:rsidTr="009B126E">
        <w:trPr>
          <w:trHeight w:val="376"/>
        </w:trPr>
        <w:tc>
          <w:tcPr>
            <w:tcW w:w="1276" w:type="dxa"/>
            <w:shd w:val="clear" w:color="auto" w:fill="auto"/>
            <w:vAlign w:val="center"/>
          </w:tcPr>
          <w:p w14:paraId="18D6FBD7" w14:textId="5941B8A4" w:rsidR="00174FE4" w:rsidRPr="00FF4A37" w:rsidRDefault="00174FE4" w:rsidP="00174FE4">
            <w:pPr>
              <w:pStyle w:val="Retraitcorpsdetexte3"/>
              <w:tabs>
                <w:tab w:val="left" w:pos="2760"/>
              </w:tabs>
              <w:spacing w:after="0"/>
              <w:ind w:left="0" w:right="73"/>
              <w:jc w:val="right"/>
              <w:rPr>
                <w:rFonts w:asciiTheme="majorHAnsi" w:hAnsiTheme="majorHAnsi"/>
                <w:bCs/>
                <w:sz w:val="20"/>
              </w:rPr>
            </w:pPr>
            <w:r w:rsidRPr="00FF4A37">
              <w:rPr>
                <w:rFonts w:asciiTheme="majorHAnsi" w:hAnsiTheme="majorHAnsi"/>
                <w:b/>
                <w:bCs/>
                <w:sz w:val="20"/>
              </w:rPr>
              <w:t>Allemagne</w:t>
            </w:r>
          </w:p>
        </w:tc>
        <w:tc>
          <w:tcPr>
            <w:tcW w:w="2835" w:type="dxa"/>
            <w:gridSpan w:val="3"/>
            <w:shd w:val="clear" w:color="auto" w:fill="auto"/>
          </w:tcPr>
          <w:p w14:paraId="54B45C6D" w14:textId="0D433013" w:rsidR="00174FE4" w:rsidRPr="00FF4A37" w:rsidRDefault="00174FE4" w:rsidP="00174FE4">
            <w:pPr>
              <w:pStyle w:val="Retraitcorpsdetexte3"/>
              <w:tabs>
                <w:tab w:val="left" w:pos="2760"/>
              </w:tabs>
              <w:spacing w:after="0"/>
              <w:ind w:left="0"/>
              <w:jc w:val="right"/>
              <w:rPr>
                <w:rFonts w:asciiTheme="majorHAnsi" w:hAnsiTheme="majorHAnsi"/>
                <w:bCs/>
                <w:sz w:val="20"/>
              </w:rPr>
            </w:pPr>
            <w:r w:rsidRPr="00FF4A37">
              <w:rPr>
                <w:rFonts w:asciiTheme="majorHAnsi" w:hAnsiTheme="majorHAnsi"/>
                <w:bCs/>
                <w:sz w:val="20"/>
              </w:rPr>
              <w:t>Fontane</w:t>
            </w:r>
          </w:p>
          <w:p w14:paraId="6597F795" w14:textId="304BA161" w:rsidR="00174FE4" w:rsidRPr="00FF4A37" w:rsidRDefault="00174FE4" w:rsidP="00174FE4">
            <w:pPr>
              <w:pStyle w:val="Retraitcorpsdetexte3"/>
              <w:tabs>
                <w:tab w:val="left" w:pos="2760"/>
              </w:tabs>
              <w:spacing w:after="0"/>
              <w:ind w:left="0"/>
              <w:jc w:val="right"/>
              <w:rPr>
                <w:rFonts w:asciiTheme="majorHAnsi" w:hAnsiTheme="majorHAnsi"/>
                <w:bCs/>
                <w:sz w:val="20"/>
              </w:rPr>
            </w:pPr>
            <w:r w:rsidRPr="00FF4A37">
              <w:rPr>
                <w:rFonts w:asciiTheme="majorHAnsi" w:hAnsiTheme="majorHAnsi"/>
                <w:bCs/>
                <w:sz w:val="20"/>
              </w:rPr>
              <w:t>Challenger</w:t>
            </w:r>
          </w:p>
          <w:p w14:paraId="704A178E" w14:textId="77777777" w:rsidR="00174FE4" w:rsidRPr="00FF4A37" w:rsidRDefault="00174FE4" w:rsidP="00174FE4">
            <w:pPr>
              <w:pStyle w:val="Retraitcorpsdetexte3"/>
              <w:tabs>
                <w:tab w:val="left" w:pos="2760"/>
              </w:tabs>
              <w:spacing w:after="0"/>
              <w:ind w:left="0"/>
              <w:jc w:val="right"/>
              <w:rPr>
                <w:rFonts w:asciiTheme="majorHAnsi" w:hAnsiTheme="majorHAnsi"/>
                <w:bCs/>
                <w:sz w:val="20"/>
              </w:rPr>
            </w:pPr>
            <w:proofErr w:type="spellStart"/>
            <w:r w:rsidRPr="00FF4A37">
              <w:rPr>
                <w:rFonts w:asciiTheme="majorHAnsi" w:hAnsiTheme="majorHAnsi"/>
                <w:bCs/>
                <w:sz w:val="20"/>
              </w:rPr>
              <w:t>Innovator</w:t>
            </w:r>
            <w:proofErr w:type="spellEnd"/>
            <w:r w:rsidRPr="00FF4A37">
              <w:rPr>
                <w:rFonts w:asciiTheme="majorHAnsi" w:hAnsiTheme="majorHAnsi"/>
                <w:bCs/>
                <w:sz w:val="20"/>
              </w:rPr>
              <w:t xml:space="preserve"> </w:t>
            </w:r>
          </w:p>
          <w:p w14:paraId="12DD72A1" w14:textId="65769CB8" w:rsidR="00174FE4" w:rsidRPr="00FF4A37" w:rsidRDefault="00174FE4" w:rsidP="00174FE4">
            <w:pPr>
              <w:pStyle w:val="Retraitcorpsdetexte3"/>
              <w:tabs>
                <w:tab w:val="left" w:pos="2760"/>
              </w:tabs>
              <w:spacing w:after="0"/>
              <w:ind w:left="0"/>
              <w:jc w:val="right"/>
              <w:rPr>
                <w:rFonts w:asciiTheme="majorHAnsi" w:hAnsiTheme="majorHAnsi"/>
                <w:bCs/>
                <w:sz w:val="20"/>
              </w:rPr>
            </w:pPr>
            <w:r w:rsidRPr="00FF4A37">
              <w:rPr>
                <w:rFonts w:asciiTheme="majorHAnsi" w:hAnsiTheme="majorHAnsi"/>
                <w:bCs/>
                <w:sz w:val="20"/>
              </w:rPr>
              <w:t xml:space="preserve"> </w:t>
            </w:r>
            <w:proofErr w:type="spellStart"/>
            <w:r w:rsidRPr="00FF4A37">
              <w:rPr>
                <w:rFonts w:asciiTheme="majorHAnsi" w:hAnsiTheme="majorHAnsi"/>
                <w:bCs/>
                <w:sz w:val="20"/>
              </w:rPr>
              <w:t>Agria</w:t>
            </w:r>
            <w:proofErr w:type="spellEnd"/>
          </w:p>
        </w:tc>
        <w:tc>
          <w:tcPr>
            <w:tcW w:w="1701" w:type="dxa"/>
            <w:shd w:val="clear" w:color="auto" w:fill="auto"/>
          </w:tcPr>
          <w:p w14:paraId="4DBF5766"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200,00</w:t>
            </w:r>
          </w:p>
          <w:p w14:paraId="4088BF18"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200,00</w:t>
            </w:r>
          </w:p>
          <w:p w14:paraId="5917C9CB"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210,00</w:t>
            </w:r>
          </w:p>
          <w:p w14:paraId="5414AE3E" w14:textId="00A554EE" w:rsidR="00174FE4" w:rsidRPr="00FF4A37" w:rsidRDefault="00174FE4" w:rsidP="00174FE4">
            <w:pPr>
              <w:spacing w:after="0"/>
              <w:jc w:val="center"/>
              <w:rPr>
                <w:rFonts w:asciiTheme="majorHAnsi" w:hAnsiTheme="majorHAnsi"/>
                <w:bCs/>
                <w:sz w:val="20"/>
              </w:rPr>
            </w:pPr>
            <w:r w:rsidRPr="00FF4A37">
              <w:rPr>
                <w:rFonts w:asciiTheme="majorHAnsi" w:hAnsiTheme="majorHAnsi" w:cstheme="minorHAnsi"/>
                <w:bCs/>
                <w:sz w:val="20"/>
              </w:rPr>
              <w:t>210,00</w:t>
            </w:r>
          </w:p>
        </w:tc>
        <w:tc>
          <w:tcPr>
            <w:tcW w:w="1701" w:type="dxa"/>
            <w:shd w:val="clear" w:color="auto" w:fill="auto"/>
          </w:tcPr>
          <w:p w14:paraId="7EBA6D00" w14:textId="77777777" w:rsidR="00174FE4" w:rsidRPr="00FF4A37" w:rsidRDefault="00174FE4" w:rsidP="00174FE4">
            <w:pPr>
              <w:pStyle w:val="En-tte"/>
              <w:spacing w:after="0"/>
              <w:jc w:val="center"/>
              <w:rPr>
                <w:rFonts w:asciiTheme="majorHAnsi" w:hAnsiTheme="majorHAnsi" w:cstheme="minorHAnsi"/>
                <w:b/>
                <w:sz w:val="20"/>
              </w:rPr>
            </w:pPr>
            <w:r w:rsidRPr="00FF4A37">
              <w:rPr>
                <w:rFonts w:asciiTheme="majorHAnsi" w:hAnsiTheme="majorHAnsi" w:cstheme="minorHAnsi"/>
                <w:b/>
                <w:sz w:val="20"/>
              </w:rPr>
              <w:t>200,00</w:t>
            </w:r>
          </w:p>
          <w:p w14:paraId="50F4A2F1" w14:textId="77777777" w:rsidR="00174FE4" w:rsidRPr="00FF4A37" w:rsidRDefault="00174FE4" w:rsidP="00174FE4">
            <w:pPr>
              <w:pStyle w:val="En-tte"/>
              <w:spacing w:after="0"/>
              <w:jc w:val="center"/>
              <w:rPr>
                <w:rFonts w:asciiTheme="majorHAnsi" w:hAnsiTheme="majorHAnsi" w:cstheme="minorHAnsi"/>
                <w:b/>
                <w:sz w:val="20"/>
              </w:rPr>
            </w:pPr>
            <w:r w:rsidRPr="00FF4A37">
              <w:rPr>
                <w:rFonts w:asciiTheme="majorHAnsi" w:hAnsiTheme="majorHAnsi" w:cstheme="minorHAnsi"/>
                <w:b/>
                <w:sz w:val="20"/>
              </w:rPr>
              <w:t>200,00</w:t>
            </w:r>
          </w:p>
          <w:p w14:paraId="541BE0D3" w14:textId="77777777" w:rsidR="00174FE4" w:rsidRPr="00FF4A37" w:rsidRDefault="00174FE4" w:rsidP="00174FE4">
            <w:pPr>
              <w:pStyle w:val="En-tte"/>
              <w:spacing w:after="0"/>
              <w:jc w:val="center"/>
              <w:rPr>
                <w:rFonts w:asciiTheme="majorHAnsi" w:hAnsiTheme="majorHAnsi" w:cstheme="minorHAnsi"/>
                <w:b/>
                <w:sz w:val="20"/>
              </w:rPr>
            </w:pPr>
            <w:r w:rsidRPr="00FF4A37">
              <w:rPr>
                <w:rFonts w:asciiTheme="majorHAnsi" w:hAnsiTheme="majorHAnsi" w:cstheme="minorHAnsi"/>
                <w:b/>
                <w:sz w:val="20"/>
              </w:rPr>
              <w:t>210,00</w:t>
            </w:r>
          </w:p>
          <w:p w14:paraId="62F099AF" w14:textId="4C8CE05C"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
                <w:sz w:val="20"/>
              </w:rPr>
              <w:t>210,00</w:t>
            </w:r>
          </w:p>
        </w:tc>
        <w:tc>
          <w:tcPr>
            <w:tcW w:w="1701" w:type="dxa"/>
            <w:shd w:val="clear" w:color="auto" w:fill="auto"/>
          </w:tcPr>
          <w:p w14:paraId="5D00D160" w14:textId="272E72A5"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w:t>
            </w:r>
          </w:p>
          <w:p w14:paraId="3BF0FADC" w14:textId="44E6552B"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w:t>
            </w:r>
          </w:p>
          <w:p w14:paraId="6064524F" w14:textId="77777777"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w:t>
            </w:r>
          </w:p>
          <w:p w14:paraId="5F773D7B" w14:textId="03B69178" w:rsidR="00174FE4" w:rsidRPr="00FF4A37" w:rsidRDefault="00174FE4" w:rsidP="00174FE4">
            <w:pPr>
              <w:pStyle w:val="En-tte"/>
              <w:spacing w:after="0"/>
              <w:jc w:val="center"/>
              <w:rPr>
                <w:rFonts w:asciiTheme="majorHAnsi" w:hAnsiTheme="majorHAnsi" w:cstheme="minorHAnsi"/>
                <w:bCs/>
                <w:sz w:val="20"/>
              </w:rPr>
            </w:pPr>
            <w:r w:rsidRPr="00FF4A37">
              <w:rPr>
                <w:rFonts w:asciiTheme="majorHAnsi" w:hAnsiTheme="majorHAnsi" w:cstheme="minorHAnsi"/>
                <w:bCs/>
                <w:sz w:val="20"/>
              </w:rPr>
              <w:t>-</w:t>
            </w:r>
          </w:p>
        </w:tc>
        <w:tc>
          <w:tcPr>
            <w:tcW w:w="1134" w:type="dxa"/>
            <w:shd w:val="clear" w:color="auto" w:fill="auto"/>
          </w:tcPr>
          <w:p w14:paraId="109D0328" w14:textId="77777777" w:rsidR="00174FE4" w:rsidRPr="00FF4A37" w:rsidRDefault="00174FE4" w:rsidP="00174FE4">
            <w:pPr>
              <w:pStyle w:val="En-tte"/>
              <w:spacing w:after="0"/>
              <w:jc w:val="center"/>
              <w:rPr>
                <w:rFonts w:asciiTheme="majorHAnsi" w:hAnsiTheme="majorHAnsi" w:cstheme="minorHAnsi"/>
                <w:b/>
                <w:sz w:val="20"/>
              </w:rPr>
            </w:pPr>
            <w:r w:rsidRPr="00FF4A37">
              <w:rPr>
                <w:rFonts w:asciiTheme="majorHAnsi" w:hAnsiTheme="majorHAnsi" w:cstheme="minorHAnsi"/>
                <w:b/>
                <w:sz w:val="20"/>
              </w:rPr>
              <w:t>→</w:t>
            </w:r>
          </w:p>
          <w:p w14:paraId="50C29AC1" w14:textId="77777777" w:rsidR="00174FE4" w:rsidRPr="00FF4A37" w:rsidRDefault="00174FE4" w:rsidP="00174FE4">
            <w:pPr>
              <w:pStyle w:val="En-tte"/>
              <w:spacing w:after="0"/>
              <w:jc w:val="center"/>
              <w:rPr>
                <w:rFonts w:asciiTheme="majorHAnsi" w:hAnsiTheme="majorHAnsi" w:cstheme="minorHAnsi"/>
                <w:b/>
                <w:sz w:val="20"/>
              </w:rPr>
            </w:pPr>
            <w:r w:rsidRPr="00FF4A37">
              <w:rPr>
                <w:rFonts w:asciiTheme="majorHAnsi" w:hAnsiTheme="majorHAnsi" w:cstheme="minorHAnsi"/>
                <w:b/>
                <w:sz w:val="20"/>
              </w:rPr>
              <w:t>→</w:t>
            </w:r>
          </w:p>
          <w:p w14:paraId="54B7B45B" w14:textId="77777777" w:rsidR="00174FE4" w:rsidRPr="00FF4A37" w:rsidRDefault="00174FE4" w:rsidP="00174FE4">
            <w:pPr>
              <w:pStyle w:val="En-tte"/>
              <w:spacing w:after="0"/>
              <w:jc w:val="center"/>
              <w:rPr>
                <w:rFonts w:asciiTheme="majorHAnsi" w:hAnsiTheme="majorHAnsi" w:cstheme="minorHAnsi"/>
                <w:b/>
                <w:sz w:val="20"/>
              </w:rPr>
            </w:pPr>
            <w:r w:rsidRPr="00FF4A37">
              <w:rPr>
                <w:rFonts w:asciiTheme="majorHAnsi" w:hAnsiTheme="majorHAnsi" w:cstheme="minorHAnsi"/>
                <w:b/>
                <w:sz w:val="20"/>
              </w:rPr>
              <w:t>→</w:t>
            </w:r>
          </w:p>
          <w:p w14:paraId="3203A86E" w14:textId="268EE386" w:rsidR="00174FE4" w:rsidRPr="00FF4A37" w:rsidRDefault="00174FE4" w:rsidP="00174FE4">
            <w:pPr>
              <w:pStyle w:val="En-tte"/>
              <w:spacing w:after="0"/>
              <w:jc w:val="center"/>
              <w:rPr>
                <w:rFonts w:asciiTheme="majorHAnsi" w:hAnsiTheme="majorHAnsi" w:cstheme="minorHAnsi"/>
                <w:b/>
                <w:sz w:val="20"/>
              </w:rPr>
            </w:pPr>
            <w:r w:rsidRPr="00FF4A37">
              <w:rPr>
                <w:rFonts w:asciiTheme="majorHAnsi" w:hAnsiTheme="majorHAnsi" w:cstheme="minorHAnsi"/>
                <w:b/>
                <w:sz w:val="20"/>
              </w:rPr>
              <w:t>→</w:t>
            </w:r>
          </w:p>
        </w:tc>
      </w:tr>
      <w:tr w:rsidR="003432E6" w:rsidRPr="00FF4A37" w14:paraId="5AA56ACF" w14:textId="77777777" w:rsidTr="009B126E">
        <w:tblPrEx>
          <w:tblCellMar>
            <w:left w:w="108" w:type="dxa"/>
            <w:right w:w="108" w:type="dxa"/>
          </w:tblCellMar>
        </w:tblPrEx>
        <w:tc>
          <w:tcPr>
            <w:tcW w:w="2694" w:type="dxa"/>
            <w:gridSpan w:val="3"/>
            <w:shd w:val="clear" w:color="auto" w:fill="auto"/>
            <w:vAlign w:val="center"/>
          </w:tcPr>
          <w:p w14:paraId="29AEFF9A" w14:textId="77777777" w:rsidR="003432E6" w:rsidRPr="00FF4A37" w:rsidRDefault="003432E6" w:rsidP="003432E6">
            <w:pPr>
              <w:spacing w:after="0"/>
              <w:rPr>
                <w:rFonts w:asciiTheme="majorHAnsi" w:hAnsiTheme="majorHAnsi"/>
                <w:i/>
                <w:sz w:val="18"/>
                <w:szCs w:val="18"/>
              </w:rPr>
            </w:pPr>
            <w:r w:rsidRPr="00FF4A37">
              <w:rPr>
                <w:rFonts w:asciiTheme="majorHAnsi" w:hAnsiTheme="majorHAnsi"/>
                <w:i/>
                <w:sz w:val="18"/>
                <w:szCs w:val="18"/>
              </w:rPr>
              <w:t>Belgique (Fiwap/PCA)</w:t>
            </w:r>
          </w:p>
        </w:tc>
        <w:tc>
          <w:tcPr>
            <w:tcW w:w="7654" w:type="dxa"/>
            <w:gridSpan w:val="5"/>
            <w:shd w:val="clear" w:color="auto" w:fill="auto"/>
            <w:vAlign w:val="center"/>
          </w:tcPr>
          <w:p w14:paraId="64097A4B" w14:textId="44D71F88" w:rsidR="003432E6" w:rsidRPr="00FF4A37" w:rsidRDefault="003432E6" w:rsidP="003432E6">
            <w:pPr>
              <w:tabs>
                <w:tab w:val="left" w:pos="1631"/>
              </w:tabs>
              <w:spacing w:after="0"/>
              <w:rPr>
                <w:rFonts w:asciiTheme="majorHAnsi" w:hAnsiTheme="majorHAnsi"/>
                <w:i/>
                <w:sz w:val="18"/>
                <w:szCs w:val="18"/>
              </w:rPr>
            </w:pPr>
            <w:r w:rsidRPr="00FF4A37">
              <w:rPr>
                <w:rFonts w:asciiTheme="majorHAnsi" w:hAnsiTheme="majorHAnsi"/>
                <w:i/>
                <w:sz w:val="18"/>
                <w:szCs w:val="18"/>
              </w:rPr>
              <w:t xml:space="preserve">Hâtives : tout venant </w:t>
            </w:r>
            <w:smartTag w:uri="urn:schemas-microsoft-com:office:smarttags" w:element="metricconverter">
              <w:smartTagPr>
                <w:attr w:name="ProductID" w:val="35 mm"/>
              </w:smartTagPr>
              <w:r w:rsidRPr="00FF4A37">
                <w:rPr>
                  <w:rFonts w:asciiTheme="majorHAnsi" w:hAnsiTheme="majorHAnsi"/>
                  <w:i/>
                  <w:sz w:val="18"/>
                  <w:szCs w:val="18"/>
                </w:rPr>
                <w:t>35 mm</w:t>
              </w:r>
            </w:smartTag>
            <w:r w:rsidRPr="00FF4A37">
              <w:rPr>
                <w:rFonts w:asciiTheme="majorHAnsi" w:hAnsiTheme="majorHAnsi"/>
                <w:i/>
                <w:sz w:val="18"/>
                <w:szCs w:val="18"/>
              </w:rPr>
              <w:t xml:space="preserve"> +, </w:t>
            </w:r>
            <w:proofErr w:type="spellStart"/>
            <w:r w:rsidRPr="00FF4A37">
              <w:rPr>
                <w:rFonts w:asciiTheme="majorHAnsi" w:hAnsiTheme="majorHAnsi"/>
                <w:i/>
                <w:sz w:val="18"/>
                <w:szCs w:val="18"/>
              </w:rPr>
              <w:t>fritable</w:t>
            </w:r>
            <w:proofErr w:type="spellEnd"/>
            <w:r w:rsidRPr="00FF4A37">
              <w:rPr>
                <w:rFonts w:asciiTheme="majorHAnsi" w:hAnsiTheme="majorHAnsi"/>
                <w:i/>
                <w:sz w:val="18"/>
                <w:szCs w:val="18"/>
              </w:rPr>
              <w:t xml:space="preserve">, vrac, départ, min 60 % </w:t>
            </w:r>
            <w:smartTag w:uri="urn:schemas-microsoft-com:office:smarttags" w:element="metricconverter">
              <w:smartTagPr>
                <w:attr w:name="ProductID" w:val="50 mm"/>
              </w:smartTagPr>
              <w:r w:rsidRPr="00FF4A37">
                <w:rPr>
                  <w:rFonts w:asciiTheme="majorHAnsi" w:hAnsiTheme="majorHAnsi"/>
                  <w:i/>
                  <w:sz w:val="18"/>
                  <w:szCs w:val="18"/>
                </w:rPr>
                <w:t>50 mm</w:t>
              </w:r>
            </w:smartTag>
            <w:r w:rsidRPr="00FF4A37">
              <w:rPr>
                <w:rFonts w:asciiTheme="majorHAnsi" w:hAnsiTheme="majorHAnsi"/>
                <w:i/>
                <w:sz w:val="18"/>
                <w:szCs w:val="18"/>
              </w:rPr>
              <w:t xml:space="preserve"> +, chargé, hors TVA.</w:t>
            </w:r>
          </w:p>
        </w:tc>
      </w:tr>
      <w:tr w:rsidR="003432E6" w:rsidRPr="00FF4A37" w14:paraId="467EADB2" w14:textId="77777777" w:rsidTr="009B126E">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5EBFEC" w14:textId="77777777" w:rsidR="003432E6" w:rsidRPr="00FF4A37" w:rsidRDefault="003432E6" w:rsidP="003432E6">
            <w:pPr>
              <w:spacing w:after="0"/>
              <w:rPr>
                <w:rFonts w:asciiTheme="majorHAnsi" w:hAnsiTheme="majorHAnsi"/>
                <w:i/>
                <w:sz w:val="18"/>
                <w:szCs w:val="18"/>
              </w:rPr>
            </w:pPr>
            <w:r w:rsidRPr="00FF4A37">
              <w:rPr>
                <w:rFonts w:asciiTheme="majorHAnsi" w:hAnsiTheme="majorHAnsi"/>
                <w:i/>
                <w:sz w:val="18"/>
                <w:szCs w:val="18"/>
              </w:rPr>
              <w:t>Pays-Bas (Cotation NAO (Potato NL) + cotation VTA)</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06D0A2" w14:textId="5D1610DE" w:rsidR="003432E6" w:rsidRPr="00FF4A37" w:rsidRDefault="003432E6" w:rsidP="003432E6">
            <w:pPr>
              <w:tabs>
                <w:tab w:val="left" w:pos="1631"/>
              </w:tabs>
              <w:spacing w:after="0"/>
              <w:rPr>
                <w:rFonts w:asciiTheme="majorHAnsi" w:hAnsiTheme="majorHAnsi"/>
                <w:i/>
                <w:sz w:val="18"/>
                <w:szCs w:val="18"/>
              </w:rPr>
            </w:pPr>
            <w:r w:rsidRPr="00FF4A37">
              <w:rPr>
                <w:rFonts w:asciiTheme="majorHAnsi" w:hAnsiTheme="majorHAnsi"/>
                <w:i/>
                <w:sz w:val="18"/>
                <w:szCs w:val="18"/>
              </w:rPr>
              <w:t xml:space="preserve">Destination industrie frites : tt-venant, vrac, </w:t>
            </w:r>
            <w:proofErr w:type="spellStart"/>
            <w:r w:rsidRPr="00FF4A37">
              <w:rPr>
                <w:rFonts w:asciiTheme="majorHAnsi" w:hAnsiTheme="majorHAnsi"/>
                <w:i/>
                <w:sz w:val="18"/>
                <w:szCs w:val="18"/>
              </w:rPr>
              <w:t>fritable</w:t>
            </w:r>
            <w:proofErr w:type="spellEnd"/>
            <w:r w:rsidRPr="00FF4A37">
              <w:rPr>
                <w:rFonts w:asciiTheme="majorHAnsi" w:hAnsiTheme="majorHAnsi"/>
                <w:i/>
                <w:sz w:val="18"/>
                <w:szCs w:val="18"/>
              </w:rPr>
              <w:t xml:space="preserve">, départ, </w:t>
            </w:r>
            <w:smartTag w:uri="urn:schemas-microsoft-com:office:smarttags" w:element="metricconverter">
              <w:smartTagPr>
                <w:attr w:name="ProductID" w:val="40 mm"/>
              </w:smartTagPr>
              <w:r w:rsidRPr="00FF4A37">
                <w:rPr>
                  <w:rFonts w:asciiTheme="majorHAnsi" w:hAnsiTheme="majorHAnsi"/>
                  <w:i/>
                  <w:sz w:val="18"/>
                  <w:szCs w:val="18"/>
                </w:rPr>
                <w:t>40 mm</w:t>
              </w:r>
            </w:smartTag>
            <w:r w:rsidRPr="00FF4A37">
              <w:rPr>
                <w:rFonts w:asciiTheme="majorHAnsi" w:hAnsiTheme="majorHAnsi"/>
                <w:i/>
                <w:sz w:val="18"/>
                <w:szCs w:val="18"/>
              </w:rPr>
              <w:t xml:space="preserve"> +, min 60 % 50 mm+, min 360 g/5 kg PSE). Export : tt-venant, vrac, départ, </w:t>
            </w:r>
            <w:smartTag w:uri="urn:schemas-microsoft-com:office:smarttags" w:element="metricconverter">
              <w:smartTagPr>
                <w:attr w:name="ProductID" w:val="40 mm"/>
              </w:smartTagPr>
              <w:r w:rsidRPr="00FF4A37">
                <w:rPr>
                  <w:rFonts w:asciiTheme="majorHAnsi" w:hAnsiTheme="majorHAnsi"/>
                  <w:i/>
                  <w:sz w:val="18"/>
                  <w:szCs w:val="18"/>
                </w:rPr>
                <w:t>40 mm</w:t>
              </w:r>
            </w:smartTag>
            <w:r w:rsidRPr="00FF4A37">
              <w:rPr>
                <w:rFonts w:asciiTheme="majorHAnsi" w:hAnsiTheme="majorHAnsi"/>
                <w:i/>
                <w:sz w:val="18"/>
                <w:szCs w:val="18"/>
              </w:rPr>
              <w:t xml:space="preserve"> +, min 60 % 50 mm+. Prix hors TVA.</w:t>
            </w:r>
          </w:p>
        </w:tc>
      </w:tr>
      <w:tr w:rsidR="003432E6" w:rsidRPr="00FF4A37" w14:paraId="046A25CD" w14:textId="77777777" w:rsidTr="009B126E">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D0DBB2" w14:textId="53A01DDB" w:rsidR="003432E6" w:rsidRPr="00FF4A37" w:rsidRDefault="003432E6" w:rsidP="003432E6">
            <w:pPr>
              <w:spacing w:after="0"/>
              <w:rPr>
                <w:rFonts w:asciiTheme="majorHAnsi" w:hAnsiTheme="majorHAnsi"/>
                <w:i/>
                <w:sz w:val="18"/>
                <w:szCs w:val="18"/>
              </w:rPr>
            </w:pPr>
            <w:r w:rsidRPr="00FF4A37">
              <w:rPr>
                <w:rFonts w:asciiTheme="majorHAnsi" w:hAnsiTheme="majorHAnsi"/>
                <w:i/>
                <w:sz w:val="18"/>
                <w:szCs w:val="18"/>
              </w:rPr>
              <w:t>France (RNM)</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8903F8" w14:textId="3F708B7A" w:rsidR="003432E6" w:rsidRPr="00FF4A37" w:rsidRDefault="003432E6" w:rsidP="003432E6">
            <w:pPr>
              <w:tabs>
                <w:tab w:val="left" w:pos="1631"/>
              </w:tabs>
              <w:spacing w:after="0"/>
              <w:rPr>
                <w:rFonts w:asciiTheme="majorHAnsi" w:hAnsiTheme="majorHAnsi"/>
                <w:i/>
                <w:sz w:val="18"/>
                <w:szCs w:val="18"/>
              </w:rPr>
            </w:pPr>
            <w:r w:rsidRPr="00FF4A37">
              <w:rPr>
                <w:rFonts w:asciiTheme="majorHAnsi" w:hAnsiTheme="majorHAnsi"/>
                <w:i/>
                <w:sz w:val="18"/>
                <w:szCs w:val="18"/>
              </w:rPr>
              <w:t xml:space="preserve">Bassin Nord, non lavée, 360g/5 kg PSE, tout venant 35mm +, </w:t>
            </w:r>
            <w:proofErr w:type="spellStart"/>
            <w:r w:rsidRPr="00FF4A37">
              <w:rPr>
                <w:rFonts w:asciiTheme="majorHAnsi" w:hAnsiTheme="majorHAnsi"/>
                <w:i/>
                <w:sz w:val="18"/>
                <w:szCs w:val="18"/>
              </w:rPr>
              <w:t>fritable</w:t>
            </w:r>
            <w:proofErr w:type="spellEnd"/>
            <w:r w:rsidRPr="00FF4A37">
              <w:rPr>
                <w:rFonts w:asciiTheme="majorHAnsi" w:hAnsiTheme="majorHAnsi"/>
                <w:i/>
                <w:sz w:val="18"/>
                <w:szCs w:val="18"/>
              </w:rPr>
              <w:t xml:space="preserve">, </w:t>
            </w:r>
            <w:proofErr w:type="spellStart"/>
            <w:r w:rsidRPr="00FF4A37">
              <w:rPr>
                <w:rFonts w:asciiTheme="majorHAnsi" w:hAnsiTheme="majorHAnsi"/>
                <w:i/>
                <w:sz w:val="18"/>
                <w:szCs w:val="18"/>
              </w:rPr>
              <w:t>hTVA</w:t>
            </w:r>
            <w:proofErr w:type="spellEnd"/>
          </w:p>
        </w:tc>
      </w:tr>
      <w:tr w:rsidR="003432E6" w:rsidRPr="00F45D6F" w14:paraId="1A79135B" w14:textId="77777777" w:rsidTr="009B126E">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FCEBDA" w14:textId="77777777" w:rsidR="003432E6" w:rsidRPr="00FF4A37" w:rsidRDefault="003432E6" w:rsidP="003432E6">
            <w:pPr>
              <w:spacing w:after="0"/>
              <w:rPr>
                <w:rFonts w:asciiTheme="majorHAnsi" w:hAnsiTheme="majorHAnsi"/>
                <w:i/>
                <w:sz w:val="18"/>
                <w:szCs w:val="18"/>
              </w:rPr>
            </w:pPr>
            <w:r w:rsidRPr="00FF4A37">
              <w:rPr>
                <w:rFonts w:asciiTheme="majorHAnsi" w:hAnsiTheme="majorHAnsi"/>
                <w:i/>
                <w:sz w:val="18"/>
                <w:szCs w:val="18"/>
              </w:rPr>
              <w:t>Allemagne (</w:t>
            </w:r>
            <w:proofErr w:type="spellStart"/>
            <w:r w:rsidRPr="00FF4A37">
              <w:rPr>
                <w:rFonts w:asciiTheme="majorHAnsi" w:hAnsiTheme="majorHAnsi"/>
                <w:i/>
                <w:sz w:val="18"/>
                <w:szCs w:val="18"/>
              </w:rPr>
              <w:t>Reka</w:t>
            </w:r>
            <w:proofErr w:type="spellEnd"/>
            <w:r w:rsidRPr="00FF4A37">
              <w:rPr>
                <w:rFonts w:asciiTheme="majorHAnsi" w:hAnsiTheme="majorHAnsi"/>
                <w:i/>
                <w:sz w:val="18"/>
                <w:szCs w:val="18"/>
              </w:rPr>
              <w:t>-Rhénanie)</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BB109C" w14:textId="0E0F880C" w:rsidR="003432E6" w:rsidRPr="00F45D6F" w:rsidRDefault="003432E6" w:rsidP="003432E6">
            <w:pPr>
              <w:tabs>
                <w:tab w:val="left" w:pos="1631"/>
              </w:tabs>
              <w:spacing w:after="0"/>
              <w:rPr>
                <w:rFonts w:asciiTheme="majorHAnsi" w:hAnsiTheme="majorHAnsi"/>
                <w:i/>
                <w:sz w:val="18"/>
                <w:szCs w:val="18"/>
              </w:rPr>
            </w:pPr>
            <w:proofErr w:type="spellStart"/>
            <w:r w:rsidRPr="00FF4A37">
              <w:rPr>
                <w:rFonts w:asciiTheme="majorHAnsi" w:hAnsiTheme="majorHAnsi"/>
                <w:i/>
                <w:sz w:val="18"/>
                <w:szCs w:val="18"/>
              </w:rPr>
              <w:t>Fritable</w:t>
            </w:r>
            <w:proofErr w:type="spellEnd"/>
            <w:r w:rsidRPr="00FF4A37">
              <w:rPr>
                <w:rFonts w:asciiTheme="majorHAnsi" w:hAnsiTheme="majorHAnsi"/>
                <w:i/>
                <w:sz w:val="18"/>
                <w:szCs w:val="18"/>
              </w:rPr>
              <w:t>, 40 mm+, vrac, départ, hors TVA (</w:t>
            </w:r>
            <w:proofErr w:type="spellStart"/>
            <w:r w:rsidRPr="00FF4A37">
              <w:rPr>
                <w:rFonts w:asciiTheme="majorHAnsi" w:hAnsiTheme="majorHAnsi"/>
                <w:i/>
                <w:sz w:val="18"/>
                <w:szCs w:val="18"/>
              </w:rPr>
              <w:t>Reka</w:t>
            </w:r>
            <w:proofErr w:type="spellEnd"/>
            <w:r w:rsidRPr="00FF4A37">
              <w:rPr>
                <w:rFonts w:asciiTheme="majorHAnsi" w:hAnsiTheme="majorHAnsi"/>
                <w:i/>
                <w:sz w:val="18"/>
                <w:szCs w:val="18"/>
              </w:rPr>
              <w:t xml:space="preserve"> – Rhénanie). A certaines périodes, 10,00 €/t à retirer pour triage !</w:t>
            </w:r>
            <w:r w:rsidRPr="00F45D6F">
              <w:rPr>
                <w:rFonts w:asciiTheme="majorHAnsi" w:hAnsiTheme="majorHAnsi"/>
                <w:i/>
                <w:sz w:val="18"/>
                <w:szCs w:val="18"/>
              </w:rPr>
              <w:t xml:space="preserve"> </w:t>
            </w:r>
          </w:p>
        </w:tc>
      </w:tr>
    </w:tbl>
    <w:p w14:paraId="2166476D" w14:textId="77777777" w:rsidR="00C466C7" w:rsidRPr="00F45D6F" w:rsidRDefault="00C466C7" w:rsidP="00A4610C">
      <w:pPr>
        <w:spacing w:after="0"/>
        <w:rPr>
          <w:rStyle w:val="Titre2Car"/>
          <w:rFonts w:asciiTheme="majorHAnsi" w:hAnsiTheme="majorHAnsi"/>
          <w:sz w:val="4"/>
          <w:szCs w:val="4"/>
        </w:rPr>
      </w:pPr>
    </w:p>
    <w:p w14:paraId="4F6C428E" w14:textId="7FC0B1C0" w:rsidR="00161F1C" w:rsidRPr="00F45D6F" w:rsidRDefault="00581EBC" w:rsidP="00581EBC">
      <w:pPr>
        <w:jc w:val="left"/>
        <w:sectPr w:rsidR="00161F1C" w:rsidRPr="00F45D6F" w:rsidSect="00F13A11">
          <w:headerReference w:type="even" r:id="rId20"/>
          <w:headerReference w:type="default" r:id="rId21"/>
          <w:headerReference w:type="first" r:id="rId22"/>
          <w:type w:val="continuous"/>
          <w:pgSz w:w="11906" w:h="16838" w:code="9"/>
          <w:pgMar w:top="851" w:right="707" w:bottom="851" w:left="709" w:header="720" w:footer="0" w:gutter="0"/>
          <w:cols w:sep="1" w:space="709"/>
          <w:titlePg/>
          <w:docGrid w:linePitch="360"/>
        </w:sectPr>
      </w:pPr>
      <w:r w:rsidRPr="00386B8B">
        <w:rPr>
          <w:rStyle w:val="Titre2Car"/>
        </w:rPr>
        <w:lastRenderedPageBreak/>
        <w:t>Be</w:t>
      </w:r>
      <w:r w:rsidR="00161F1C" w:rsidRPr="00386B8B">
        <w:rPr>
          <w:rStyle w:val="Titre2Car"/>
        </w:rPr>
        <w:t>lgique (semaine 0</w:t>
      </w:r>
      <w:r w:rsidR="00174FE4" w:rsidRPr="00386B8B">
        <w:rPr>
          <w:rStyle w:val="Titre2Car"/>
        </w:rPr>
        <w:t>8</w:t>
      </w:r>
      <w:r w:rsidR="00161F1C" w:rsidRPr="00386B8B">
        <w:rPr>
          <w:rStyle w:val="Titre2Car"/>
        </w:rPr>
        <w:t>) : synthèse des marchés Fiwap / PCA</w:t>
      </w:r>
      <w:r w:rsidR="00161F1C" w:rsidRPr="00F45D6F">
        <w:rPr>
          <w:rStyle w:val="Titre2Car"/>
          <w:bCs/>
        </w:rPr>
        <w:t> :</w:t>
      </w:r>
    </w:p>
    <w:p w14:paraId="04E7DFAB" w14:textId="21E34C3D" w:rsidR="00F95B30" w:rsidRPr="00F45D6F" w:rsidRDefault="00154A22" w:rsidP="00F95B30">
      <w:pPr>
        <w:pStyle w:val="Titre3"/>
        <w:rPr>
          <w:rFonts w:ascii="Comic Sans MS" w:hAnsi="Comic Sans MS"/>
          <w:bCs/>
          <w:color w:val="0989B1" w:themeColor="accent6"/>
          <w:sz w:val="23"/>
          <w:szCs w:val="23"/>
          <w:u w:val="single"/>
        </w:rPr>
      </w:pPr>
      <w:r w:rsidRPr="00F45D6F">
        <w:t>Marchés industriels</w:t>
      </w:r>
      <w:r w:rsidR="00445D5A">
        <w:t xml:space="preserve"> </w:t>
      </w:r>
      <w:r w:rsidR="0013038B" w:rsidRPr="00F45D6F">
        <w:t>:</w:t>
      </w:r>
    </w:p>
    <w:p w14:paraId="4E364921" w14:textId="77777777" w:rsidR="00575246" w:rsidRPr="00F45D6F" w:rsidRDefault="00575246" w:rsidP="00CB7537">
      <w:pPr>
        <w:rPr>
          <w:rFonts w:eastAsia="Calibri"/>
          <w:color w:val="000000" w:themeColor="text1"/>
          <w:sz w:val="24"/>
          <w:szCs w:val="24"/>
          <w:u w:val="single"/>
        </w:rPr>
        <w:sectPr w:rsidR="00575246" w:rsidRPr="00F45D6F" w:rsidSect="004A5AD9">
          <w:headerReference w:type="even" r:id="rId23"/>
          <w:headerReference w:type="default" r:id="rId24"/>
          <w:headerReference w:type="first" r:id="rId25"/>
          <w:type w:val="continuous"/>
          <w:pgSz w:w="11906" w:h="16838" w:code="9"/>
          <w:pgMar w:top="851" w:right="707" w:bottom="851" w:left="709" w:header="720" w:footer="0" w:gutter="0"/>
          <w:cols w:sep="1" w:space="709"/>
          <w:titlePg/>
          <w:docGrid w:linePitch="360"/>
        </w:sectPr>
      </w:pPr>
    </w:p>
    <w:p w14:paraId="350ECE78" w14:textId="618AC98B" w:rsidR="00A23F6C" w:rsidRPr="00F45D6F" w:rsidRDefault="002F7153" w:rsidP="00A23F6C">
      <w:pPr>
        <w:rPr>
          <w:rFonts w:eastAsia="Calibri"/>
          <w:color w:val="000000" w:themeColor="text1"/>
          <w:sz w:val="24"/>
          <w:szCs w:val="24"/>
        </w:rPr>
      </w:pPr>
      <w:r w:rsidRPr="002F7153">
        <w:rPr>
          <w:noProof/>
        </w:rPr>
        <w:drawing>
          <wp:anchor distT="0" distB="0" distL="114300" distR="114300" simplePos="0" relativeHeight="251694080" behindDoc="0" locked="0" layoutInCell="1" allowOverlap="1" wp14:anchorId="6AEEEED4" wp14:editId="7A9D8F5E">
            <wp:simplePos x="0" y="0"/>
            <wp:positionH relativeFrom="margin">
              <wp:posOffset>2197735</wp:posOffset>
            </wp:positionH>
            <wp:positionV relativeFrom="paragraph">
              <wp:posOffset>8890</wp:posOffset>
            </wp:positionV>
            <wp:extent cx="4508500" cy="2947035"/>
            <wp:effectExtent l="0" t="0" r="6350" b="571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8500" cy="2947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olor w:val="000000" w:themeColor="text1"/>
          <w:sz w:val="24"/>
          <w:szCs w:val="24"/>
        </w:rPr>
        <w:t>Marchés plus clames cette semaine, avec moins de transactions observées. La demande reste néanmoins présente, de la part de la plupart des industriels, pour livraison immédiate ou retardée, face à une offre suffisante. L’export se poursuit mais principalement à partir de l’offre française disponible à plus bas prix.</w:t>
      </w:r>
    </w:p>
    <w:p w14:paraId="189C9C1B" w14:textId="294D3432" w:rsidR="00170F25" w:rsidRPr="00F45D6F" w:rsidRDefault="00170F25" w:rsidP="00170F25">
      <w:pPr>
        <w:rPr>
          <w:rFonts w:eastAsia="Calibri"/>
          <w:b/>
          <w:bCs/>
          <w:color w:val="000000" w:themeColor="text1"/>
          <w:sz w:val="24"/>
          <w:szCs w:val="24"/>
          <w:u w:val="single"/>
        </w:rPr>
      </w:pPr>
      <w:r w:rsidRPr="00F45D6F">
        <w:rPr>
          <w:rFonts w:eastAsia="Calibri"/>
          <w:color w:val="000000" w:themeColor="text1"/>
          <w:sz w:val="24"/>
          <w:szCs w:val="24"/>
          <w:u w:val="single"/>
        </w:rPr>
        <w:t xml:space="preserve">Prix pour le </w:t>
      </w:r>
      <w:proofErr w:type="spellStart"/>
      <w:r w:rsidRPr="00F45D6F">
        <w:rPr>
          <w:rFonts w:eastAsia="Calibri"/>
          <w:color w:val="000000" w:themeColor="text1"/>
          <w:sz w:val="24"/>
          <w:szCs w:val="24"/>
          <w:u w:val="single"/>
        </w:rPr>
        <w:t>tout venant</w:t>
      </w:r>
      <w:proofErr w:type="spellEnd"/>
      <w:r w:rsidRPr="00F45D6F">
        <w:rPr>
          <w:rFonts w:eastAsia="Calibri"/>
          <w:color w:val="000000" w:themeColor="text1"/>
          <w:sz w:val="24"/>
          <w:szCs w:val="24"/>
          <w:u w:val="single"/>
        </w:rPr>
        <w:t xml:space="preserve"> (</w:t>
      </w:r>
      <w:proofErr w:type="spellStart"/>
      <w:r w:rsidRPr="00F45D6F">
        <w:rPr>
          <w:rFonts w:eastAsia="Calibri"/>
          <w:color w:val="000000" w:themeColor="text1"/>
          <w:sz w:val="24"/>
          <w:szCs w:val="24"/>
          <w:u w:val="single"/>
        </w:rPr>
        <w:t>fritable</w:t>
      </w:r>
      <w:proofErr w:type="spellEnd"/>
      <w:r w:rsidRPr="00F45D6F">
        <w:rPr>
          <w:rFonts w:eastAsia="Calibri"/>
          <w:color w:val="000000" w:themeColor="text1"/>
          <w:sz w:val="24"/>
          <w:szCs w:val="24"/>
          <w:u w:val="single"/>
        </w:rPr>
        <w:t xml:space="preserve">, 35 mm+) : </w:t>
      </w:r>
    </w:p>
    <w:p w14:paraId="4B1D6A3C" w14:textId="03BC7D93" w:rsidR="00170F25" w:rsidRPr="00F45D6F" w:rsidRDefault="002F7153" w:rsidP="00170F25">
      <w:pPr>
        <w:rPr>
          <w:rFonts w:eastAsia="Calibri"/>
          <w:color w:val="000000" w:themeColor="text1"/>
          <w:sz w:val="24"/>
          <w:szCs w:val="24"/>
        </w:rPr>
      </w:pPr>
      <w:r w:rsidRPr="002F7153">
        <w:rPr>
          <w:noProof/>
        </w:rPr>
        <w:drawing>
          <wp:anchor distT="0" distB="0" distL="114300" distR="114300" simplePos="0" relativeHeight="251695104" behindDoc="0" locked="0" layoutInCell="1" allowOverlap="1" wp14:anchorId="0B684C3F" wp14:editId="2DEA28D6">
            <wp:simplePos x="0" y="0"/>
            <wp:positionH relativeFrom="margin">
              <wp:align>right</wp:align>
            </wp:positionH>
            <wp:positionV relativeFrom="paragraph">
              <wp:posOffset>339090</wp:posOffset>
            </wp:positionV>
            <wp:extent cx="4486275" cy="2933700"/>
            <wp:effectExtent l="0" t="0" r="952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627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F25" w:rsidRPr="00F45D6F">
        <w:rPr>
          <w:rFonts w:eastAsia="Calibri"/>
          <w:b/>
          <w:bCs/>
          <w:color w:val="3E762A" w:themeColor="accent1" w:themeShade="BF"/>
          <w:sz w:val="24"/>
          <w:szCs w:val="24"/>
        </w:rPr>
        <w:t>Fontane / Challenger :</w:t>
      </w:r>
      <w:r w:rsidR="00170F25">
        <w:rPr>
          <w:rFonts w:eastAsia="Calibri"/>
          <w:b/>
          <w:bCs/>
          <w:color w:val="3E762A" w:themeColor="accent1" w:themeShade="BF"/>
          <w:sz w:val="24"/>
          <w:szCs w:val="24"/>
        </w:rPr>
        <w:t xml:space="preserve"> </w:t>
      </w:r>
      <w:r w:rsidR="00170F25" w:rsidRPr="00F45D6F">
        <w:rPr>
          <w:rFonts w:eastAsia="Calibri"/>
          <w:b/>
          <w:bCs/>
          <w:color w:val="000000" w:themeColor="text1"/>
          <w:sz w:val="24"/>
          <w:szCs w:val="24"/>
        </w:rPr>
        <w:t>20,00 €/q</w:t>
      </w:r>
      <w:r w:rsidR="00170F25">
        <w:rPr>
          <w:rFonts w:eastAsia="Calibri"/>
          <w:b/>
          <w:bCs/>
          <w:color w:val="000000" w:themeColor="text1"/>
          <w:sz w:val="24"/>
          <w:szCs w:val="24"/>
        </w:rPr>
        <w:t xml:space="preserve"> </w:t>
      </w:r>
      <w:r w:rsidR="00170F25" w:rsidRPr="00F45D6F">
        <w:rPr>
          <w:rFonts w:eastAsia="Calibri"/>
          <w:b/>
          <w:bCs/>
          <w:color w:val="000000" w:themeColor="text1"/>
          <w:sz w:val="24"/>
          <w:szCs w:val="24"/>
        </w:rPr>
        <w:t xml:space="preserve">; </w:t>
      </w:r>
      <w:r w:rsidR="00170F25" w:rsidRPr="00F45D6F">
        <w:rPr>
          <w:rFonts w:eastAsia="Calibri"/>
          <w:color w:val="000000" w:themeColor="text1"/>
          <w:sz w:val="24"/>
          <w:szCs w:val="24"/>
        </w:rPr>
        <w:t xml:space="preserve">marchés </w:t>
      </w:r>
      <w:r w:rsidR="00170F25">
        <w:rPr>
          <w:rFonts w:eastAsia="Calibri"/>
          <w:color w:val="000000" w:themeColor="text1"/>
          <w:sz w:val="24"/>
          <w:szCs w:val="24"/>
        </w:rPr>
        <w:t>soutenus</w:t>
      </w:r>
      <w:r w:rsidR="00170F25" w:rsidRPr="00F45D6F">
        <w:rPr>
          <w:rFonts w:eastAsia="Calibri"/>
          <w:color w:val="000000" w:themeColor="text1"/>
          <w:sz w:val="24"/>
          <w:szCs w:val="24"/>
        </w:rPr>
        <w:t> ;</w:t>
      </w:r>
      <w:r w:rsidR="00A454E7" w:rsidRPr="00A454E7">
        <w:rPr>
          <w:rFonts w:eastAsia="Calibri"/>
          <w:color w:val="000000" w:themeColor="text1"/>
          <w:sz w:val="24"/>
          <w:szCs w:val="24"/>
        </w:rPr>
        <w:t xml:space="preserve"> </w:t>
      </w:r>
    </w:p>
    <w:p w14:paraId="42816301" w14:textId="6805B1DF" w:rsidR="00170F25" w:rsidRPr="00F45D6F" w:rsidRDefault="00170F25" w:rsidP="00170F25">
      <w:pPr>
        <w:rPr>
          <w:rFonts w:eastAsia="Calibri"/>
          <w:color w:val="000000" w:themeColor="text1"/>
          <w:sz w:val="24"/>
          <w:szCs w:val="24"/>
        </w:rPr>
      </w:pPr>
      <w:r w:rsidRPr="00F45D6F">
        <w:rPr>
          <w:rFonts w:eastAsia="Calibri"/>
          <w:b/>
          <w:bCs/>
          <w:color w:val="3E762A" w:themeColor="accent1" w:themeShade="BF"/>
          <w:sz w:val="24"/>
          <w:szCs w:val="24"/>
        </w:rPr>
        <w:t>Bintje :</w:t>
      </w:r>
      <w:r w:rsidRPr="00F45D6F">
        <w:rPr>
          <w:rFonts w:eastAsia="Calibri"/>
          <w:color w:val="000000" w:themeColor="text1"/>
          <w:sz w:val="24"/>
          <w:szCs w:val="24"/>
        </w:rPr>
        <w:t xml:space="preserve"> </w:t>
      </w:r>
      <w:r>
        <w:rPr>
          <w:rFonts w:eastAsia="Calibri"/>
          <w:b/>
          <w:bCs/>
          <w:color w:val="000000" w:themeColor="text1"/>
          <w:sz w:val="24"/>
          <w:szCs w:val="24"/>
        </w:rPr>
        <w:t>20</w:t>
      </w:r>
      <w:r w:rsidRPr="00F45D6F">
        <w:rPr>
          <w:rFonts w:eastAsia="Calibri"/>
          <w:b/>
          <w:bCs/>
          <w:color w:val="000000" w:themeColor="text1"/>
          <w:sz w:val="24"/>
          <w:szCs w:val="24"/>
        </w:rPr>
        <w:t>,00 – 2</w:t>
      </w:r>
      <w:r w:rsidR="00316051">
        <w:rPr>
          <w:rFonts w:eastAsia="Calibri"/>
          <w:b/>
          <w:bCs/>
          <w:color w:val="000000" w:themeColor="text1"/>
          <w:sz w:val="24"/>
          <w:szCs w:val="24"/>
        </w:rPr>
        <w:t>2</w:t>
      </w:r>
      <w:r w:rsidRPr="00F45D6F">
        <w:rPr>
          <w:rFonts w:eastAsia="Calibri"/>
          <w:b/>
          <w:bCs/>
          <w:color w:val="000000" w:themeColor="text1"/>
          <w:sz w:val="24"/>
          <w:szCs w:val="24"/>
        </w:rPr>
        <w:t>,00 €/q</w:t>
      </w:r>
      <w:r w:rsidRPr="00F45D6F">
        <w:rPr>
          <w:rFonts w:eastAsia="Calibri"/>
          <w:color w:val="000000" w:themeColor="text1"/>
          <w:sz w:val="24"/>
          <w:szCs w:val="24"/>
        </w:rPr>
        <w:t xml:space="preserve"> selon qualité (grosseur) et destination</w:t>
      </w:r>
      <w:r>
        <w:rPr>
          <w:rFonts w:eastAsia="Calibri"/>
          <w:color w:val="000000" w:themeColor="text1"/>
          <w:sz w:val="24"/>
          <w:szCs w:val="24"/>
        </w:rPr>
        <w:t>,</w:t>
      </w:r>
      <w:r w:rsidRPr="00F45D6F">
        <w:rPr>
          <w:rFonts w:eastAsia="Calibri"/>
          <w:color w:val="000000" w:themeColor="text1"/>
          <w:sz w:val="24"/>
          <w:szCs w:val="24"/>
        </w:rPr>
        <w:t xml:space="preserve"> marché </w:t>
      </w:r>
      <w:r>
        <w:rPr>
          <w:rFonts w:eastAsia="Calibri"/>
          <w:color w:val="000000" w:themeColor="text1"/>
          <w:sz w:val="24"/>
          <w:szCs w:val="24"/>
        </w:rPr>
        <w:t>soutenu</w:t>
      </w:r>
      <w:r w:rsidRPr="00F45D6F">
        <w:rPr>
          <w:rFonts w:eastAsia="Calibri"/>
          <w:color w:val="000000" w:themeColor="text1"/>
          <w:sz w:val="24"/>
          <w:szCs w:val="24"/>
        </w:rPr>
        <w:t> ;</w:t>
      </w:r>
    </w:p>
    <w:p w14:paraId="797A20AA" w14:textId="1DF72399" w:rsidR="004A5AD9" w:rsidRDefault="004A5AD9" w:rsidP="00CB7537">
      <w:pPr>
        <w:rPr>
          <w:rFonts w:eastAsia="Calibri"/>
          <w:color w:val="000000" w:themeColor="text1"/>
          <w:sz w:val="16"/>
          <w:szCs w:val="16"/>
          <w:u w:val="single"/>
        </w:rPr>
        <w:sectPr w:rsidR="004A5AD9" w:rsidSect="004A5AD9">
          <w:type w:val="continuous"/>
          <w:pgSz w:w="11906" w:h="16838" w:code="9"/>
          <w:pgMar w:top="851" w:right="707" w:bottom="851" w:left="709" w:header="720" w:footer="0" w:gutter="0"/>
          <w:cols w:space="227"/>
          <w:titlePg/>
          <w:docGrid w:linePitch="360"/>
        </w:sectPr>
      </w:pPr>
    </w:p>
    <w:p w14:paraId="2117E25E" w14:textId="63C5F755" w:rsidR="000A19BF" w:rsidRDefault="000A19BF" w:rsidP="00A23F6C">
      <w:pPr>
        <w:jc w:val="right"/>
        <w:rPr>
          <w:rFonts w:eastAsia="Calibri"/>
          <w:b/>
          <w:bCs/>
          <w:color w:val="000000" w:themeColor="text1"/>
          <w:sz w:val="24"/>
          <w:szCs w:val="24"/>
        </w:rPr>
      </w:pPr>
    </w:p>
    <w:p w14:paraId="7388BB61" w14:textId="451467E4" w:rsidR="004E7F21" w:rsidRDefault="004E7F21" w:rsidP="00A23F6C">
      <w:pPr>
        <w:jc w:val="right"/>
        <w:rPr>
          <w:rFonts w:eastAsia="Calibri"/>
          <w:b/>
          <w:bCs/>
          <w:color w:val="000000" w:themeColor="text1"/>
          <w:sz w:val="24"/>
          <w:szCs w:val="24"/>
        </w:rPr>
      </w:pPr>
    </w:p>
    <w:p w14:paraId="35ED0F3F" w14:textId="18582616" w:rsidR="004E7F21" w:rsidRDefault="004E7F21" w:rsidP="00A23F6C">
      <w:pPr>
        <w:jc w:val="right"/>
        <w:rPr>
          <w:rFonts w:eastAsia="Calibri"/>
          <w:b/>
          <w:bCs/>
          <w:color w:val="000000" w:themeColor="text1"/>
          <w:sz w:val="24"/>
          <w:szCs w:val="24"/>
        </w:rPr>
      </w:pPr>
    </w:p>
    <w:p w14:paraId="4D127E82" w14:textId="6DD29BA1" w:rsidR="004E7F21" w:rsidRDefault="004E7F21" w:rsidP="00A23F6C">
      <w:pPr>
        <w:jc w:val="right"/>
        <w:rPr>
          <w:rFonts w:eastAsia="Calibri"/>
          <w:b/>
          <w:bCs/>
          <w:color w:val="000000" w:themeColor="text1"/>
          <w:sz w:val="24"/>
          <w:szCs w:val="24"/>
        </w:rPr>
      </w:pPr>
    </w:p>
    <w:p w14:paraId="7207E98A" w14:textId="60F6ED81" w:rsidR="004E7F21" w:rsidRDefault="004E7F21" w:rsidP="00A23F6C">
      <w:pPr>
        <w:jc w:val="right"/>
        <w:rPr>
          <w:rFonts w:eastAsia="Calibri"/>
          <w:b/>
          <w:bCs/>
          <w:color w:val="000000" w:themeColor="text1"/>
          <w:sz w:val="24"/>
          <w:szCs w:val="24"/>
        </w:rPr>
      </w:pPr>
    </w:p>
    <w:p w14:paraId="2A739270" w14:textId="4A63A64A" w:rsidR="004E7F21" w:rsidRDefault="004E7F21" w:rsidP="00A23F6C">
      <w:pPr>
        <w:jc w:val="right"/>
        <w:rPr>
          <w:rFonts w:eastAsia="Calibri"/>
          <w:b/>
          <w:bCs/>
          <w:color w:val="000000" w:themeColor="text1"/>
          <w:sz w:val="24"/>
          <w:szCs w:val="24"/>
        </w:rPr>
      </w:pPr>
    </w:p>
    <w:p w14:paraId="7019ACFB" w14:textId="68C363B3" w:rsidR="004E7F21" w:rsidRDefault="004E7F21" w:rsidP="00A23F6C">
      <w:pPr>
        <w:jc w:val="right"/>
        <w:rPr>
          <w:rFonts w:eastAsia="Calibri"/>
          <w:b/>
          <w:bCs/>
          <w:color w:val="000000" w:themeColor="text1"/>
          <w:sz w:val="24"/>
          <w:szCs w:val="24"/>
        </w:rPr>
      </w:pPr>
    </w:p>
    <w:p w14:paraId="4941BB8C" w14:textId="07B076DB" w:rsidR="004E7F21" w:rsidRDefault="004E7F21" w:rsidP="00A23F6C">
      <w:pPr>
        <w:jc w:val="right"/>
        <w:rPr>
          <w:rFonts w:eastAsia="Calibri"/>
          <w:b/>
          <w:bCs/>
          <w:color w:val="000000" w:themeColor="text1"/>
          <w:sz w:val="24"/>
          <w:szCs w:val="24"/>
        </w:rPr>
      </w:pPr>
    </w:p>
    <w:p w14:paraId="0AA33213" w14:textId="0D667561" w:rsidR="004E7F21" w:rsidRDefault="004E7F21" w:rsidP="00A23F6C">
      <w:pPr>
        <w:jc w:val="right"/>
        <w:rPr>
          <w:rFonts w:eastAsia="Calibri"/>
          <w:b/>
          <w:bCs/>
          <w:color w:val="000000" w:themeColor="text1"/>
          <w:sz w:val="24"/>
          <w:szCs w:val="24"/>
        </w:rPr>
      </w:pPr>
    </w:p>
    <w:p w14:paraId="65E292E3" w14:textId="3AE264CE" w:rsidR="004E7F21" w:rsidRDefault="002F7153" w:rsidP="00A23F6C">
      <w:pPr>
        <w:jc w:val="right"/>
        <w:rPr>
          <w:rFonts w:eastAsia="Calibri"/>
          <w:b/>
          <w:bCs/>
          <w:color w:val="000000" w:themeColor="text1"/>
          <w:sz w:val="24"/>
          <w:szCs w:val="24"/>
        </w:rPr>
      </w:pPr>
      <w:r w:rsidRPr="002F7153">
        <w:rPr>
          <w:noProof/>
        </w:rPr>
        <w:drawing>
          <wp:anchor distT="0" distB="0" distL="114300" distR="114300" simplePos="0" relativeHeight="251696128" behindDoc="0" locked="0" layoutInCell="1" allowOverlap="1" wp14:anchorId="0A61F9DF" wp14:editId="289B2D5B">
            <wp:simplePos x="0" y="0"/>
            <wp:positionH relativeFrom="margin">
              <wp:align>right</wp:align>
            </wp:positionH>
            <wp:positionV relativeFrom="paragraph">
              <wp:posOffset>217170</wp:posOffset>
            </wp:positionV>
            <wp:extent cx="4618990" cy="2852420"/>
            <wp:effectExtent l="0" t="0" r="0" b="508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8990" cy="285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7AF1C" w14:textId="0280CAE2" w:rsidR="004E7F21" w:rsidRDefault="004E7F21" w:rsidP="00A23F6C">
      <w:pPr>
        <w:jc w:val="right"/>
        <w:rPr>
          <w:rFonts w:eastAsia="Calibri"/>
          <w:b/>
          <w:bCs/>
          <w:color w:val="000000" w:themeColor="text1"/>
          <w:sz w:val="24"/>
          <w:szCs w:val="24"/>
        </w:rPr>
      </w:pPr>
    </w:p>
    <w:p w14:paraId="22C6DF4D" w14:textId="09D1D343" w:rsidR="004E7F21" w:rsidRDefault="004E7F21" w:rsidP="00A23F6C">
      <w:pPr>
        <w:jc w:val="right"/>
        <w:rPr>
          <w:rFonts w:eastAsia="Calibri"/>
          <w:b/>
          <w:bCs/>
          <w:color w:val="000000" w:themeColor="text1"/>
          <w:sz w:val="24"/>
          <w:szCs w:val="24"/>
        </w:rPr>
      </w:pPr>
    </w:p>
    <w:p w14:paraId="10DBA9C2" w14:textId="5BCFEAA3" w:rsidR="004E7F21" w:rsidRDefault="004E7F21" w:rsidP="00A23F6C">
      <w:pPr>
        <w:jc w:val="right"/>
        <w:rPr>
          <w:rFonts w:eastAsia="Calibri"/>
          <w:b/>
          <w:bCs/>
          <w:color w:val="000000" w:themeColor="text1"/>
          <w:sz w:val="24"/>
          <w:szCs w:val="24"/>
        </w:rPr>
      </w:pPr>
    </w:p>
    <w:p w14:paraId="2DCCCDD0" w14:textId="5253CD2D" w:rsidR="004E7F21" w:rsidRDefault="004E7F21" w:rsidP="00A23F6C">
      <w:pPr>
        <w:jc w:val="right"/>
        <w:rPr>
          <w:rFonts w:eastAsia="Calibri"/>
          <w:b/>
          <w:bCs/>
          <w:color w:val="000000" w:themeColor="text1"/>
          <w:sz w:val="24"/>
          <w:szCs w:val="24"/>
        </w:rPr>
      </w:pPr>
    </w:p>
    <w:p w14:paraId="1AF335A6" w14:textId="32C41A03" w:rsidR="004E7F21" w:rsidRDefault="004E7F21" w:rsidP="00A23F6C">
      <w:pPr>
        <w:jc w:val="right"/>
        <w:rPr>
          <w:rFonts w:eastAsia="Calibri"/>
          <w:b/>
          <w:bCs/>
          <w:color w:val="000000" w:themeColor="text1"/>
          <w:sz w:val="24"/>
          <w:szCs w:val="24"/>
        </w:rPr>
      </w:pPr>
    </w:p>
    <w:p w14:paraId="5184629D" w14:textId="772A090C" w:rsidR="004E7F21" w:rsidRDefault="004E7F21" w:rsidP="00A23F6C">
      <w:pPr>
        <w:jc w:val="right"/>
        <w:rPr>
          <w:rFonts w:eastAsia="Calibri"/>
          <w:b/>
          <w:bCs/>
          <w:color w:val="000000" w:themeColor="text1"/>
          <w:sz w:val="24"/>
          <w:szCs w:val="24"/>
        </w:rPr>
      </w:pPr>
    </w:p>
    <w:p w14:paraId="3CD8880B" w14:textId="6CBC14C0" w:rsidR="004E7F21" w:rsidRDefault="004E7F21" w:rsidP="00A23F6C">
      <w:pPr>
        <w:jc w:val="right"/>
        <w:rPr>
          <w:rFonts w:eastAsia="Calibri"/>
          <w:b/>
          <w:bCs/>
          <w:color w:val="000000" w:themeColor="text1"/>
          <w:sz w:val="24"/>
          <w:szCs w:val="24"/>
        </w:rPr>
      </w:pPr>
    </w:p>
    <w:p w14:paraId="2E71288A" w14:textId="6427C496" w:rsidR="004E7F21" w:rsidRDefault="004E7F21" w:rsidP="00A23F6C">
      <w:pPr>
        <w:jc w:val="right"/>
        <w:rPr>
          <w:rFonts w:eastAsia="Calibri"/>
          <w:b/>
          <w:bCs/>
          <w:color w:val="000000" w:themeColor="text1"/>
          <w:sz w:val="24"/>
          <w:szCs w:val="24"/>
        </w:rPr>
      </w:pPr>
    </w:p>
    <w:p w14:paraId="64ADA819" w14:textId="7516BFB7" w:rsidR="002F7153" w:rsidRDefault="002F7153" w:rsidP="00A23F6C">
      <w:pPr>
        <w:jc w:val="right"/>
        <w:rPr>
          <w:rFonts w:eastAsia="Calibri"/>
          <w:b/>
          <w:bCs/>
          <w:color w:val="000000" w:themeColor="text1"/>
          <w:sz w:val="24"/>
          <w:szCs w:val="24"/>
        </w:rPr>
      </w:pPr>
    </w:p>
    <w:p w14:paraId="04C5BA42" w14:textId="77777777" w:rsidR="002F7153" w:rsidRDefault="002F7153" w:rsidP="00A23F6C">
      <w:pPr>
        <w:jc w:val="right"/>
        <w:rPr>
          <w:rFonts w:eastAsia="Calibri"/>
          <w:b/>
          <w:bCs/>
          <w:color w:val="000000" w:themeColor="text1"/>
          <w:sz w:val="24"/>
          <w:szCs w:val="24"/>
        </w:rPr>
      </w:pPr>
    </w:p>
    <w:p w14:paraId="47FEA9D2" w14:textId="7D2F84EF" w:rsidR="004E7F21" w:rsidRDefault="004E7F21" w:rsidP="00A23F6C">
      <w:pPr>
        <w:jc w:val="right"/>
        <w:rPr>
          <w:rFonts w:eastAsia="Calibri"/>
          <w:b/>
          <w:bCs/>
          <w:color w:val="000000" w:themeColor="text1"/>
          <w:sz w:val="24"/>
          <w:szCs w:val="24"/>
        </w:rPr>
      </w:pPr>
    </w:p>
    <w:bookmarkEnd w:id="3"/>
    <w:p w14:paraId="0A4FBB3F" w14:textId="1D27528C" w:rsidR="005B4AEF" w:rsidRPr="00F45D6F" w:rsidRDefault="005B4AEF" w:rsidP="00233CF2">
      <w:pPr>
        <w:pStyle w:val="Corpsdetexte2"/>
        <w:rPr>
          <w:rFonts w:asciiTheme="majorHAnsi" w:hAnsiTheme="majorHAnsi"/>
          <w:b w:val="0"/>
          <w:bCs w:val="0"/>
          <w:u w:val="single"/>
        </w:rPr>
      </w:pPr>
      <w:r w:rsidRPr="00F45D6F">
        <w:rPr>
          <w:rFonts w:asciiTheme="majorHAnsi" w:hAnsiTheme="majorHAnsi"/>
          <w:u w:val="single"/>
        </w:rPr>
        <w:lastRenderedPageBreak/>
        <w:t xml:space="preserve">Approvisionnez </w:t>
      </w:r>
      <w:proofErr w:type="spellStart"/>
      <w:r w:rsidRPr="00F45D6F">
        <w:rPr>
          <w:rFonts w:asciiTheme="majorHAnsi" w:hAnsiTheme="majorHAnsi"/>
          <w:u w:val="single"/>
        </w:rPr>
        <w:t>Pommak</w:t>
      </w:r>
      <w:proofErr w:type="spellEnd"/>
      <w:r w:rsidRPr="00F45D6F">
        <w:rPr>
          <w:rFonts w:asciiTheme="majorHAnsi" w:hAnsiTheme="majorHAnsi"/>
          <w:u w:val="single"/>
        </w:rPr>
        <w:t xml:space="preserve"> en apportant votre transaction d’achat ou de vente en temps réel. </w:t>
      </w:r>
    </w:p>
    <w:p w14:paraId="2FCF1144" w14:textId="4A490A96" w:rsidR="005B4AEF" w:rsidRPr="00F45D6F" w:rsidRDefault="005B4AEF" w:rsidP="00A4610C">
      <w:pPr>
        <w:pBdr>
          <w:top w:val="single" w:sz="4" w:space="1" w:color="auto"/>
          <w:left w:val="single" w:sz="4" w:space="4" w:color="auto"/>
          <w:bottom w:val="single" w:sz="4" w:space="1" w:color="auto"/>
          <w:right w:val="single" w:sz="4" w:space="4" w:color="auto"/>
        </w:pBdr>
        <w:spacing w:after="0"/>
        <w:ind w:right="142"/>
        <w:rPr>
          <w:rFonts w:asciiTheme="majorHAnsi" w:eastAsia="Times New Roman" w:hAnsiTheme="majorHAnsi" w:cs="Times New Roman"/>
          <w:color w:val="000000" w:themeColor="text1"/>
          <w:sz w:val="24"/>
          <w:szCs w:val="24"/>
          <w:lang w:eastAsia="fr-FR"/>
        </w:rPr>
      </w:pPr>
      <w:r w:rsidRPr="00F45D6F">
        <w:rPr>
          <w:rFonts w:asciiTheme="majorHAnsi" w:hAnsiTheme="majorHAnsi"/>
          <w:b/>
          <w:noProof/>
          <w:color w:val="000000" w:themeColor="text1"/>
          <w:sz w:val="24"/>
          <w:szCs w:val="24"/>
          <w:u w:val="single"/>
        </w:rPr>
        <w:drawing>
          <wp:anchor distT="0" distB="0" distL="114300" distR="114300" simplePos="0" relativeHeight="251661312" behindDoc="0" locked="0" layoutInCell="1" allowOverlap="1" wp14:anchorId="7FEFC693" wp14:editId="2CA1F7B4">
            <wp:simplePos x="0" y="0"/>
            <wp:positionH relativeFrom="margin">
              <wp:posOffset>5264785</wp:posOffset>
            </wp:positionH>
            <wp:positionV relativeFrom="paragraph">
              <wp:posOffset>22225</wp:posOffset>
            </wp:positionV>
            <wp:extent cx="1414780" cy="5924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14780" cy="592455"/>
                    </a:xfrm>
                    <a:prstGeom prst="rect">
                      <a:avLst/>
                    </a:prstGeom>
                  </pic:spPr>
                </pic:pic>
              </a:graphicData>
            </a:graphic>
            <wp14:sizeRelH relativeFrom="margin">
              <wp14:pctWidth>0</wp14:pctWidth>
            </wp14:sizeRelH>
            <wp14:sizeRelV relativeFrom="margin">
              <wp14:pctHeight>0</wp14:pctHeight>
            </wp14:sizeRelV>
          </wp:anchor>
        </w:drawing>
      </w:r>
      <w:r w:rsidRPr="00F45D6F">
        <w:rPr>
          <w:rFonts w:asciiTheme="majorHAnsi" w:eastAsia="Times New Roman" w:hAnsiTheme="majorHAnsi" w:cs="Times New Roman"/>
          <w:b/>
          <w:color w:val="000000" w:themeColor="text1"/>
          <w:sz w:val="24"/>
          <w:szCs w:val="24"/>
          <w:u w:val="single"/>
          <w:lang w:eastAsia="fr-FR"/>
        </w:rPr>
        <w:t>POMMAK</w:t>
      </w:r>
      <w:r w:rsidRPr="00F45D6F">
        <w:rPr>
          <w:rFonts w:asciiTheme="majorHAnsi" w:eastAsia="Times New Roman" w:hAnsiTheme="majorHAnsi" w:cs="Times New Roman"/>
          <w:color w:val="000000" w:themeColor="text1"/>
          <w:sz w:val="24"/>
          <w:szCs w:val="24"/>
          <w:lang w:eastAsia="fr-FR"/>
        </w:rPr>
        <w:t xml:space="preserve"> : </w:t>
      </w:r>
      <w:r w:rsidRPr="00F45D6F">
        <w:rPr>
          <w:rFonts w:asciiTheme="majorHAnsi" w:eastAsia="Times New Roman" w:hAnsiTheme="majorHAnsi" w:cs="Times New Roman"/>
          <w:b/>
          <w:color w:val="000000" w:themeColor="text1"/>
          <w:sz w:val="24"/>
          <w:szCs w:val="24"/>
          <w:lang w:eastAsia="fr-FR"/>
        </w:rPr>
        <w:t xml:space="preserve">La liste </w:t>
      </w:r>
      <w:proofErr w:type="spellStart"/>
      <w:r w:rsidRPr="00F45D6F">
        <w:rPr>
          <w:rFonts w:asciiTheme="majorHAnsi" w:eastAsia="Times New Roman" w:hAnsiTheme="majorHAnsi" w:cs="Times New Roman"/>
          <w:b/>
          <w:color w:val="000000" w:themeColor="text1"/>
          <w:sz w:val="24"/>
          <w:szCs w:val="24"/>
          <w:lang w:eastAsia="fr-FR"/>
        </w:rPr>
        <w:t>Pommak</w:t>
      </w:r>
      <w:proofErr w:type="spellEnd"/>
      <w:r w:rsidRPr="00F45D6F">
        <w:rPr>
          <w:rFonts w:asciiTheme="majorHAnsi" w:eastAsia="Times New Roman" w:hAnsiTheme="majorHAnsi" w:cs="Times New Roman"/>
          <w:b/>
          <w:color w:val="000000" w:themeColor="text1"/>
          <w:sz w:val="24"/>
          <w:szCs w:val="24"/>
          <w:lang w:eastAsia="fr-FR"/>
        </w:rPr>
        <w:t xml:space="preserve"> vous attend sur www.pommak.be ! </w:t>
      </w:r>
      <w:r w:rsidRPr="00F45D6F">
        <w:rPr>
          <w:rFonts w:asciiTheme="majorHAnsi" w:eastAsia="Times New Roman" w:hAnsiTheme="majorHAnsi" w:cs="Times New Roman"/>
          <w:color w:val="000000" w:themeColor="text1"/>
          <w:sz w:val="24"/>
          <w:szCs w:val="24"/>
          <w:lang w:eastAsia="fr-FR"/>
        </w:rPr>
        <w:t xml:space="preserve">Ayez le réflexe </w:t>
      </w:r>
      <w:proofErr w:type="spellStart"/>
      <w:r w:rsidRPr="00F45D6F">
        <w:rPr>
          <w:rFonts w:asciiTheme="majorHAnsi" w:eastAsia="Times New Roman" w:hAnsiTheme="majorHAnsi" w:cs="Times New Roman"/>
          <w:color w:val="000000" w:themeColor="text1"/>
          <w:sz w:val="24"/>
          <w:szCs w:val="24"/>
          <w:lang w:eastAsia="fr-FR"/>
        </w:rPr>
        <w:t>Pommak</w:t>
      </w:r>
      <w:proofErr w:type="spellEnd"/>
      <w:r w:rsidRPr="00F45D6F">
        <w:rPr>
          <w:rFonts w:asciiTheme="majorHAnsi" w:eastAsia="Times New Roman" w:hAnsiTheme="majorHAnsi" w:cs="Times New Roman"/>
          <w:color w:val="000000" w:themeColor="text1"/>
          <w:sz w:val="24"/>
          <w:szCs w:val="24"/>
          <w:lang w:eastAsia="fr-FR"/>
        </w:rPr>
        <w:t xml:space="preserve"> : apportez votre transaction sur la liste </w:t>
      </w:r>
      <w:proofErr w:type="spellStart"/>
      <w:r w:rsidRPr="00F45D6F">
        <w:rPr>
          <w:rFonts w:asciiTheme="majorHAnsi" w:eastAsia="Times New Roman" w:hAnsiTheme="majorHAnsi" w:cs="Times New Roman"/>
          <w:color w:val="000000" w:themeColor="text1"/>
          <w:sz w:val="24"/>
          <w:szCs w:val="24"/>
          <w:lang w:eastAsia="fr-FR"/>
        </w:rPr>
        <w:t>Pommak</w:t>
      </w:r>
      <w:proofErr w:type="spellEnd"/>
      <w:r w:rsidRPr="00F45D6F">
        <w:rPr>
          <w:rFonts w:asciiTheme="majorHAnsi" w:eastAsia="Times New Roman" w:hAnsiTheme="majorHAnsi" w:cs="Times New Roman"/>
          <w:color w:val="000000" w:themeColor="text1"/>
          <w:sz w:val="24"/>
          <w:szCs w:val="24"/>
          <w:lang w:eastAsia="fr-FR"/>
        </w:rPr>
        <w:t xml:space="preserve"> sur </w:t>
      </w:r>
      <w:hyperlink r:id="rId30" w:history="1">
        <w:r w:rsidRPr="00F45D6F">
          <w:rPr>
            <w:rStyle w:val="Lienhypertexte"/>
            <w:rFonts w:asciiTheme="majorHAnsi" w:eastAsia="Times New Roman" w:hAnsiTheme="majorHAnsi"/>
            <w:sz w:val="24"/>
            <w:szCs w:val="24"/>
            <w:lang w:eastAsia="fr-FR"/>
          </w:rPr>
          <w:t>www.pommak.be</w:t>
        </w:r>
      </w:hyperlink>
      <w:r w:rsidRPr="00F45D6F">
        <w:rPr>
          <w:rFonts w:asciiTheme="majorHAnsi" w:eastAsia="Times New Roman" w:hAnsiTheme="majorHAnsi" w:cs="Times New Roman"/>
          <w:sz w:val="24"/>
          <w:szCs w:val="24"/>
          <w:lang w:eastAsia="fr-FR"/>
        </w:rPr>
        <w:t xml:space="preserve">. </w:t>
      </w:r>
      <w:r w:rsidRPr="00F45D6F">
        <w:rPr>
          <w:rFonts w:asciiTheme="majorHAnsi" w:eastAsia="Times New Roman" w:hAnsiTheme="majorHAnsi" w:cs="Times New Roman"/>
          <w:color w:val="000000" w:themeColor="text1"/>
          <w:sz w:val="24"/>
          <w:szCs w:val="24"/>
          <w:lang w:eastAsia="fr-FR"/>
        </w:rPr>
        <w:t xml:space="preserve">C’est anonyme et sécurisé ! </w:t>
      </w:r>
      <w:proofErr w:type="spellStart"/>
      <w:r w:rsidRPr="00F45D6F">
        <w:rPr>
          <w:rFonts w:asciiTheme="majorHAnsi" w:eastAsia="Times New Roman" w:hAnsiTheme="majorHAnsi" w:cs="Times New Roman"/>
          <w:color w:val="000000" w:themeColor="text1"/>
          <w:sz w:val="24"/>
          <w:szCs w:val="24"/>
          <w:lang w:eastAsia="fr-FR"/>
        </w:rPr>
        <w:t>Pommak</w:t>
      </w:r>
      <w:proofErr w:type="spellEnd"/>
      <w:r w:rsidRPr="00F45D6F">
        <w:rPr>
          <w:rFonts w:asciiTheme="majorHAnsi" w:eastAsia="Times New Roman" w:hAnsiTheme="majorHAnsi" w:cs="Times New Roman"/>
          <w:color w:val="000000" w:themeColor="text1"/>
          <w:sz w:val="24"/>
          <w:szCs w:val="24"/>
          <w:lang w:eastAsia="fr-FR"/>
        </w:rPr>
        <w:t xml:space="preserve"> est l’outil le plus adapté pour suivre au jour le jour les évolutions de marché et pour caractériser les prix selon la qualité. </w:t>
      </w:r>
      <w:proofErr w:type="spellStart"/>
      <w:r w:rsidRPr="00F45D6F">
        <w:rPr>
          <w:rFonts w:asciiTheme="majorHAnsi" w:eastAsia="Times New Roman" w:hAnsiTheme="majorHAnsi" w:cs="Times New Roman"/>
          <w:color w:val="000000" w:themeColor="text1"/>
          <w:sz w:val="24"/>
          <w:szCs w:val="24"/>
          <w:lang w:eastAsia="fr-FR"/>
        </w:rPr>
        <w:t>Pommak</w:t>
      </w:r>
      <w:proofErr w:type="spellEnd"/>
      <w:r w:rsidRPr="00F45D6F">
        <w:rPr>
          <w:rFonts w:asciiTheme="majorHAnsi" w:eastAsia="Times New Roman" w:hAnsiTheme="majorHAnsi" w:cs="Times New Roman"/>
          <w:color w:val="000000" w:themeColor="text1"/>
          <w:sz w:val="24"/>
          <w:szCs w:val="24"/>
          <w:lang w:eastAsia="fr-FR"/>
        </w:rPr>
        <w:t xml:space="preserve"> fonctionne pour toutes variétés, toutes qualités et tous délais de livraison. Mot de passe oublié ? Contactez-nous à </w:t>
      </w:r>
      <w:hyperlink r:id="rId31" w:history="1">
        <w:r w:rsidRPr="00F45D6F">
          <w:rPr>
            <w:rStyle w:val="Lienhypertexte"/>
            <w:rFonts w:asciiTheme="majorHAnsi" w:eastAsia="Times New Roman" w:hAnsiTheme="majorHAnsi"/>
            <w:sz w:val="24"/>
            <w:szCs w:val="24"/>
            <w:lang w:eastAsia="fr-FR"/>
          </w:rPr>
          <w:t>pl@fiwap.be</w:t>
        </w:r>
      </w:hyperlink>
      <w:r w:rsidRPr="00F45D6F">
        <w:rPr>
          <w:rFonts w:asciiTheme="majorHAnsi" w:eastAsia="Times New Roman" w:hAnsiTheme="majorHAnsi" w:cs="Times New Roman"/>
          <w:color w:val="000000" w:themeColor="text1"/>
          <w:sz w:val="24"/>
          <w:szCs w:val="24"/>
          <w:lang w:eastAsia="fr-FR"/>
        </w:rPr>
        <w:t xml:space="preserve"> ou </w:t>
      </w:r>
      <w:hyperlink r:id="rId32" w:history="1">
        <w:r w:rsidRPr="00F45D6F">
          <w:rPr>
            <w:rStyle w:val="Lienhypertexte"/>
            <w:rFonts w:asciiTheme="majorHAnsi" w:eastAsia="Times New Roman" w:hAnsiTheme="majorHAnsi"/>
            <w:sz w:val="24"/>
            <w:szCs w:val="24"/>
            <w:lang w:eastAsia="fr-FR"/>
          </w:rPr>
          <w:t>df@fiwap.be</w:t>
        </w:r>
      </w:hyperlink>
      <w:r w:rsidRPr="00F45D6F">
        <w:rPr>
          <w:rFonts w:asciiTheme="majorHAnsi" w:eastAsia="Times New Roman" w:hAnsiTheme="majorHAnsi" w:cs="Times New Roman"/>
          <w:color w:val="000000" w:themeColor="text1"/>
          <w:sz w:val="24"/>
          <w:szCs w:val="24"/>
          <w:lang w:eastAsia="fr-FR"/>
        </w:rPr>
        <w:t xml:space="preserve"> ou 081/61.06.56.</w:t>
      </w:r>
    </w:p>
    <w:p w14:paraId="1645CA93" w14:textId="77777777" w:rsidR="0037522E" w:rsidRPr="00F45D6F" w:rsidRDefault="0037522E" w:rsidP="006726A4">
      <w:pPr>
        <w:rPr>
          <w:sz w:val="16"/>
          <w:szCs w:val="16"/>
        </w:rPr>
      </w:pPr>
    </w:p>
    <w:p w14:paraId="1AEF9CDC" w14:textId="6F0C2DB2" w:rsidR="005B4AEF" w:rsidRPr="00F45D6F" w:rsidRDefault="005B4AEF" w:rsidP="00A4610C">
      <w:pPr>
        <w:spacing w:after="0"/>
      </w:pPr>
      <w:r w:rsidRPr="00F45D6F">
        <w:rPr>
          <w:rStyle w:val="Titre2Car"/>
          <w:rFonts w:asciiTheme="majorHAnsi" w:hAnsiTheme="majorHAnsi"/>
        </w:rPr>
        <w:t>Marché à terme</w:t>
      </w:r>
      <w:r w:rsidR="008E47CB" w:rsidRPr="00F45D6F">
        <w:rPr>
          <w:rStyle w:val="Titre2Car"/>
          <w:rFonts w:asciiTheme="majorHAnsi" w:hAnsiTheme="majorHAnsi"/>
        </w:rPr>
        <w:t xml:space="preserve"> </w:t>
      </w:r>
      <w:r w:rsidRPr="00F45D6F">
        <w:rPr>
          <w:rStyle w:val="Titre2Car"/>
          <w:rFonts w:asciiTheme="majorHAnsi" w:hAnsiTheme="majorHAnsi"/>
        </w:rPr>
        <w:t>:</w:t>
      </w:r>
      <w:r w:rsidRPr="00F45D6F">
        <w:rPr>
          <w:rFonts w:asciiTheme="majorHAnsi" w:hAnsiTheme="majorHAnsi"/>
          <w:sz w:val="24"/>
          <w:szCs w:val="24"/>
        </w:rPr>
        <w:t xml:space="preserve"> </w:t>
      </w:r>
      <w:r w:rsidRPr="00F45D6F">
        <w:t xml:space="preserve">EEX à Leipzig (€/q) </w:t>
      </w:r>
      <w:r w:rsidR="001E2C32" w:rsidRPr="00F45D6F">
        <w:t>Fontane</w:t>
      </w:r>
      <w:r w:rsidRPr="00F45D6F">
        <w:t xml:space="preserve">, </w:t>
      </w:r>
      <w:proofErr w:type="spellStart"/>
      <w:r w:rsidRPr="00F45D6F">
        <w:t>Agria</w:t>
      </w:r>
      <w:proofErr w:type="spellEnd"/>
      <w:r w:rsidRPr="00F45D6F">
        <w:t xml:space="preserve"> et var. apparentées pour transfo, 40 mm+, min 60 % </w:t>
      </w:r>
      <w:smartTag w:uri="urn:schemas-microsoft-com:office:smarttags" w:element="metricconverter">
        <w:smartTagPr>
          <w:attr w:name="ProductID" w:val="50 mm"/>
        </w:smartTagPr>
        <w:r w:rsidRPr="00F45D6F">
          <w:t>50 mm</w:t>
        </w:r>
      </w:smartTag>
      <w:r w:rsidRPr="00F45D6F">
        <w:t xml:space="preserve"> +</w:t>
      </w:r>
      <w:r w:rsidR="008E47CB" w:rsidRPr="00F45D6F">
        <w:t xml:space="preserve"> </w:t>
      </w:r>
      <w:r w:rsidRPr="00F45D6F">
        <w:t>:</w:t>
      </w:r>
    </w:p>
    <w:tbl>
      <w:tblPr>
        <w:tblW w:w="1009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5"/>
        <w:gridCol w:w="851"/>
        <w:gridCol w:w="851"/>
        <w:gridCol w:w="851"/>
        <w:gridCol w:w="851"/>
        <w:gridCol w:w="851"/>
        <w:gridCol w:w="1134"/>
        <w:gridCol w:w="1134"/>
        <w:gridCol w:w="1559"/>
        <w:gridCol w:w="15"/>
      </w:tblGrid>
      <w:tr w:rsidR="00304942" w:rsidRPr="00F45D6F" w14:paraId="5AA1F808" w14:textId="77777777" w:rsidTr="00304942">
        <w:trPr>
          <w:trHeight w:hRule="exact" w:val="284"/>
        </w:trPr>
        <w:tc>
          <w:tcPr>
            <w:tcW w:w="1995" w:type="dxa"/>
            <w:tcBorders>
              <w:top w:val="single" w:sz="4" w:space="0" w:color="auto"/>
              <w:left w:val="single" w:sz="4" w:space="0" w:color="auto"/>
              <w:bottom w:val="single" w:sz="4" w:space="0" w:color="auto"/>
              <w:right w:val="single" w:sz="4" w:space="0" w:color="auto"/>
            </w:tcBorders>
            <w:shd w:val="clear" w:color="auto" w:fill="549E39" w:themeFill="accent1"/>
          </w:tcPr>
          <w:p w14:paraId="57A42590" w14:textId="77777777" w:rsidR="00304942" w:rsidRPr="00F45D6F" w:rsidRDefault="00304942" w:rsidP="00B06A11">
            <w:pPr>
              <w:pStyle w:val="En-tte"/>
              <w:tabs>
                <w:tab w:val="left" w:pos="708"/>
              </w:tabs>
              <w:ind w:right="255"/>
              <w:jc w:val="center"/>
              <w:rPr>
                <w:rFonts w:asciiTheme="majorHAnsi" w:hAnsiTheme="majorHAnsi"/>
                <w:b/>
                <w:color w:val="FFFFFF" w:themeColor="background1"/>
                <w:sz w:val="20"/>
                <w:u w:val="single"/>
              </w:rPr>
            </w:pPr>
            <w:r w:rsidRPr="00F45D6F">
              <w:rPr>
                <w:rFonts w:asciiTheme="majorHAnsi" w:hAnsiTheme="majorHAnsi"/>
                <w:b/>
                <w:color w:val="FFFFFF" w:themeColor="background1"/>
                <w:sz w:val="18"/>
                <w:szCs w:val="18"/>
              </w:rPr>
              <w:t>€/q</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6D47A2B4" w14:textId="57F0600B" w:rsidR="00304942" w:rsidRPr="00F45D6F" w:rsidRDefault="00DE04F4"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14</w:t>
            </w:r>
            <w:r w:rsidR="004E7F21">
              <w:rPr>
                <w:rFonts w:asciiTheme="majorHAnsi" w:hAnsiTheme="majorHAnsi"/>
                <w:b/>
                <w:bCs/>
                <w:color w:val="FFFFFF" w:themeColor="background1"/>
                <w:sz w:val="18"/>
                <w:szCs w:val="18"/>
              </w:rPr>
              <w:t>/02</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08C1E75B" w14:textId="37630681" w:rsidR="00304942" w:rsidRPr="00F45D6F" w:rsidRDefault="00DE04F4"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15</w:t>
            </w:r>
            <w:r w:rsidR="008E463B">
              <w:rPr>
                <w:rFonts w:asciiTheme="majorHAnsi" w:hAnsiTheme="majorHAnsi"/>
                <w:b/>
                <w:bCs/>
                <w:color w:val="FFFFFF" w:themeColor="background1"/>
                <w:sz w:val="18"/>
                <w:szCs w:val="18"/>
              </w:rPr>
              <w:t>/02</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0ECDA3F7" w14:textId="46734917" w:rsidR="00304942" w:rsidRPr="00F45D6F" w:rsidRDefault="00DE04F4"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16</w:t>
            </w:r>
            <w:r w:rsidR="008E463B">
              <w:rPr>
                <w:rFonts w:asciiTheme="majorHAnsi" w:hAnsiTheme="majorHAnsi"/>
                <w:b/>
                <w:bCs/>
                <w:color w:val="FFFFFF" w:themeColor="background1"/>
                <w:sz w:val="18"/>
                <w:szCs w:val="18"/>
              </w:rPr>
              <w:t>/02</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16251E41" w14:textId="3F104414" w:rsidR="00304942" w:rsidRPr="00F45D6F" w:rsidRDefault="004E7F21"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w:t>
            </w:r>
            <w:r w:rsidR="00DE04F4">
              <w:rPr>
                <w:rFonts w:asciiTheme="majorHAnsi" w:hAnsiTheme="majorHAnsi"/>
                <w:b/>
                <w:bCs/>
                <w:color w:val="FFFFFF" w:themeColor="background1"/>
                <w:sz w:val="18"/>
                <w:szCs w:val="18"/>
              </w:rPr>
              <w:t>7</w:t>
            </w:r>
            <w:r w:rsidR="008E463B">
              <w:rPr>
                <w:rFonts w:asciiTheme="majorHAnsi" w:hAnsiTheme="majorHAnsi"/>
                <w:b/>
                <w:bCs/>
                <w:color w:val="FFFFFF" w:themeColor="background1"/>
                <w:sz w:val="18"/>
                <w:szCs w:val="18"/>
              </w:rPr>
              <w:t>/02</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57C4BE1A" w14:textId="0C07D63A" w:rsidR="00304942" w:rsidRPr="00F45D6F" w:rsidRDefault="004E7F21"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w:t>
            </w:r>
            <w:r w:rsidR="00DE04F4">
              <w:rPr>
                <w:rFonts w:asciiTheme="majorHAnsi" w:hAnsiTheme="majorHAnsi"/>
                <w:b/>
                <w:bCs/>
                <w:color w:val="FFFFFF" w:themeColor="background1"/>
                <w:sz w:val="18"/>
                <w:szCs w:val="18"/>
              </w:rPr>
              <w:t>8</w:t>
            </w:r>
            <w:r w:rsidR="008E463B">
              <w:rPr>
                <w:rFonts w:asciiTheme="majorHAnsi" w:hAnsiTheme="majorHAnsi"/>
                <w:b/>
                <w:bCs/>
                <w:color w:val="FFFFFF" w:themeColor="background1"/>
                <w:sz w:val="18"/>
                <w:szCs w:val="18"/>
              </w:rPr>
              <w:t>/02</w:t>
            </w:r>
          </w:p>
        </w:tc>
        <w:tc>
          <w:tcPr>
            <w:tcW w:w="3842" w:type="dxa"/>
            <w:gridSpan w:val="4"/>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31BDD505" w14:textId="3E74F0D1" w:rsidR="00304942" w:rsidRPr="00F45D6F" w:rsidRDefault="00DE04F4" w:rsidP="00B06A11">
            <w:pPr>
              <w:spacing w:after="0"/>
              <w:ind w:right="5"/>
              <w:jc w:val="center"/>
              <w:rPr>
                <w:rFonts w:asciiTheme="majorHAnsi" w:hAnsiTheme="majorHAnsi"/>
                <w:b/>
                <w:bCs/>
                <w:color w:val="FFFFFF" w:themeColor="background1"/>
                <w:sz w:val="20"/>
              </w:rPr>
            </w:pPr>
            <w:r>
              <w:rPr>
                <w:rFonts w:asciiTheme="majorHAnsi" w:hAnsiTheme="majorHAnsi"/>
                <w:b/>
                <w:bCs/>
                <w:color w:val="FFFFFF" w:themeColor="background1"/>
                <w:sz w:val="18"/>
                <w:szCs w:val="18"/>
              </w:rPr>
              <w:t>21</w:t>
            </w:r>
            <w:r w:rsidR="008E463B">
              <w:rPr>
                <w:rFonts w:asciiTheme="majorHAnsi" w:hAnsiTheme="majorHAnsi"/>
                <w:b/>
                <w:bCs/>
                <w:color w:val="FFFFFF" w:themeColor="background1"/>
                <w:sz w:val="18"/>
                <w:szCs w:val="18"/>
              </w:rPr>
              <w:t>/02</w:t>
            </w:r>
            <w:r w:rsidR="00304942" w:rsidRPr="00F45D6F">
              <w:rPr>
                <w:rFonts w:asciiTheme="majorHAnsi" w:hAnsiTheme="majorHAnsi"/>
                <w:b/>
                <w:bCs/>
                <w:color w:val="FFFFFF" w:themeColor="background1"/>
                <w:sz w:val="18"/>
                <w:szCs w:val="18"/>
              </w:rPr>
              <w:t xml:space="preserve"> Clôture-Volumes-Positions ouvertes</w:t>
            </w:r>
          </w:p>
        </w:tc>
      </w:tr>
      <w:tr w:rsidR="00DE04F4" w:rsidRPr="00F45D6F" w14:paraId="59BB6687" w14:textId="77777777" w:rsidTr="00CB31E9">
        <w:trPr>
          <w:gridAfter w:val="1"/>
          <w:wAfter w:w="15" w:type="dxa"/>
          <w:trHeight w:hRule="exact" w:val="284"/>
        </w:trPr>
        <w:tc>
          <w:tcPr>
            <w:tcW w:w="1995" w:type="dxa"/>
            <w:shd w:val="clear" w:color="auto" w:fill="FFFFFF" w:themeFill="background1"/>
          </w:tcPr>
          <w:p w14:paraId="12B5353C" w14:textId="77777777" w:rsidR="00DE04F4" w:rsidRPr="00F45D6F" w:rsidRDefault="00DE04F4" w:rsidP="00DE04F4">
            <w:pPr>
              <w:pStyle w:val="En-tte"/>
              <w:tabs>
                <w:tab w:val="left" w:pos="708"/>
              </w:tabs>
              <w:ind w:right="146"/>
              <w:rPr>
                <w:rFonts w:asciiTheme="majorHAnsi" w:hAnsiTheme="majorHAnsi"/>
                <w:b/>
                <w:bCs/>
                <w:sz w:val="20"/>
              </w:rPr>
            </w:pPr>
            <w:r w:rsidRPr="00F45D6F">
              <w:rPr>
                <w:rFonts w:asciiTheme="majorHAnsi" w:hAnsiTheme="majorHAnsi"/>
                <w:b/>
                <w:bCs/>
                <w:sz w:val="20"/>
              </w:rPr>
              <w:t>Avril 2022</w:t>
            </w:r>
          </w:p>
        </w:tc>
        <w:tc>
          <w:tcPr>
            <w:tcW w:w="851" w:type="dxa"/>
            <w:vAlign w:val="bottom"/>
          </w:tcPr>
          <w:p w14:paraId="74CAC7B9" w14:textId="56F3041B" w:rsidR="00DE04F4" w:rsidRPr="00DE04F4" w:rsidRDefault="00DE04F4" w:rsidP="00DE04F4">
            <w:pPr>
              <w:pStyle w:val="En-tte"/>
              <w:tabs>
                <w:tab w:val="left" w:pos="708"/>
              </w:tabs>
              <w:ind w:right="5"/>
              <w:jc w:val="center"/>
              <w:rPr>
                <w:rFonts w:asciiTheme="majorHAnsi" w:hAnsiTheme="majorHAnsi"/>
                <w:sz w:val="20"/>
              </w:rPr>
            </w:pPr>
            <w:r w:rsidRPr="00DE04F4">
              <w:rPr>
                <w:rFonts w:asciiTheme="majorHAnsi" w:hAnsiTheme="majorHAnsi"/>
                <w:sz w:val="20"/>
              </w:rPr>
              <w:t>23,10</w:t>
            </w:r>
          </w:p>
        </w:tc>
        <w:tc>
          <w:tcPr>
            <w:tcW w:w="851" w:type="dxa"/>
            <w:vAlign w:val="bottom"/>
          </w:tcPr>
          <w:p w14:paraId="3DBE70C0" w14:textId="41B0AAC3" w:rsidR="00DE04F4" w:rsidRPr="00F45D6F" w:rsidRDefault="00DE04F4" w:rsidP="00DE04F4">
            <w:pPr>
              <w:pStyle w:val="En-tte"/>
              <w:tabs>
                <w:tab w:val="left" w:pos="708"/>
              </w:tabs>
              <w:ind w:right="5"/>
              <w:jc w:val="center"/>
              <w:rPr>
                <w:rFonts w:asciiTheme="majorHAnsi" w:hAnsiTheme="majorHAnsi"/>
                <w:sz w:val="20"/>
              </w:rPr>
            </w:pPr>
            <w:r>
              <w:rPr>
                <w:rFonts w:asciiTheme="majorHAnsi" w:hAnsiTheme="majorHAnsi"/>
                <w:sz w:val="20"/>
              </w:rPr>
              <w:t>23,10</w:t>
            </w:r>
          </w:p>
        </w:tc>
        <w:tc>
          <w:tcPr>
            <w:tcW w:w="851" w:type="dxa"/>
          </w:tcPr>
          <w:p w14:paraId="69512D7D" w14:textId="52B45F34" w:rsidR="00DE04F4" w:rsidRPr="00F45D6F" w:rsidRDefault="003B2684" w:rsidP="00DE04F4">
            <w:pPr>
              <w:pStyle w:val="En-tte"/>
              <w:tabs>
                <w:tab w:val="left" w:pos="708"/>
              </w:tabs>
              <w:ind w:right="5"/>
              <w:jc w:val="center"/>
              <w:rPr>
                <w:rFonts w:asciiTheme="majorHAnsi" w:hAnsiTheme="majorHAnsi"/>
                <w:sz w:val="20"/>
              </w:rPr>
            </w:pPr>
            <w:r>
              <w:rPr>
                <w:rFonts w:asciiTheme="majorHAnsi" w:hAnsiTheme="majorHAnsi"/>
                <w:sz w:val="20"/>
              </w:rPr>
              <w:t>22,50</w:t>
            </w:r>
          </w:p>
        </w:tc>
        <w:tc>
          <w:tcPr>
            <w:tcW w:w="851" w:type="dxa"/>
          </w:tcPr>
          <w:p w14:paraId="74DD2CCA" w14:textId="0CBA3F1E" w:rsidR="00DE04F4" w:rsidRPr="00F45D6F" w:rsidRDefault="003B2684" w:rsidP="00DE04F4">
            <w:pPr>
              <w:pStyle w:val="En-tte"/>
              <w:tabs>
                <w:tab w:val="left" w:pos="708"/>
              </w:tabs>
              <w:ind w:right="5"/>
              <w:jc w:val="center"/>
              <w:rPr>
                <w:rFonts w:asciiTheme="majorHAnsi" w:hAnsiTheme="majorHAnsi"/>
                <w:sz w:val="20"/>
              </w:rPr>
            </w:pPr>
            <w:r>
              <w:rPr>
                <w:rFonts w:asciiTheme="majorHAnsi" w:hAnsiTheme="majorHAnsi"/>
                <w:sz w:val="20"/>
              </w:rPr>
              <w:t>22,50</w:t>
            </w:r>
          </w:p>
        </w:tc>
        <w:tc>
          <w:tcPr>
            <w:tcW w:w="851" w:type="dxa"/>
            <w:shd w:val="clear" w:color="auto" w:fill="auto"/>
            <w:vAlign w:val="bottom"/>
          </w:tcPr>
          <w:p w14:paraId="66BEBD3E" w14:textId="77FD6E0C" w:rsidR="00DE04F4" w:rsidRPr="00F45D6F" w:rsidRDefault="003B2684" w:rsidP="00DE04F4">
            <w:pPr>
              <w:pStyle w:val="En-tte"/>
              <w:tabs>
                <w:tab w:val="left" w:pos="708"/>
              </w:tabs>
              <w:ind w:right="5"/>
              <w:jc w:val="center"/>
              <w:rPr>
                <w:rFonts w:asciiTheme="majorHAnsi" w:hAnsiTheme="majorHAnsi"/>
                <w:sz w:val="20"/>
              </w:rPr>
            </w:pPr>
            <w:r>
              <w:rPr>
                <w:rFonts w:asciiTheme="majorHAnsi" w:hAnsiTheme="majorHAnsi"/>
                <w:sz w:val="20"/>
              </w:rPr>
              <w:t>22,10</w:t>
            </w:r>
          </w:p>
        </w:tc>
        <w:tc>
          <w:tcPr>
            <w:tcW w:w="1134" w:type="dxa"/>
            <w:vAlign w:val="bottom"/>
          </w:tcPr>
          <w:p w14:paraId="3E6EF0E1" w14:textId="5BABCD6D" w:rsidR="00DE04F4" w:rsidRPr="00F45D6F" w:rsidRDefault="003B2684" w:rsidP="00DE04F4">
            <w:pPr>
              <w:pStyle w:val="En-tte"/>
              <w:tabs>
                <w:tab w:val="left" w:pos="708"/>
              </w:tabs>
              <w:ind w:right="5"/>
              <w:jc w:val="center"/>
              <w:rPr>
                <w:rFonts w:asciiTheme="majorHAnsi" w:hAnsiTheme="majorHAnsi"/>
                <w:b/>
                <w:bCs/>
                <w:sz w:val="20"/>
              </w:rPr>
            </w:pPr>
            <w:r>
              <w:rPr>
                <w:rFonts w:asciiTheme="majorHAnsi" w:hAnsiTheme="majorHAnsi"/>
                <w:b/>
                <w:bCs/>
                <w:sz w:val="20"/>
              </w:rPr>
              <w:t>22,00</w:t>
            </w:r>
          </w:p>
        </w:tc>
        <w:tc>
          <w:tcPr>
            <w:tcW w:w="1134" w:type="dxa"/>
            <w:vAlign w:val="bottom"/>
          </w:tcPr>
          <w:p w14:paraId="411BBD28" w14:textId="45298F18" w:rsidR="00DE04F4" w:rsidRPr="00F45D6F" w:rsidRDefault="003B2684" w:rsidP="00DE04F4">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475</w:t>
            </w:r>
          </w:p>
        </w:tc>
        <w:tc>
          <w:tcPr>
            <w:tcW w:w="1559" w:type="dxa"/>
            <w:vAlign w:val="bottom"/>
          </w:tcPr>
          <w:p w14:paraId="60348411" w14:textId="3B615C5D" w:rsidR="00DE04F4" w:rsidRPr="00F45D6F" w:rsidRDefault="003B2684" w:rsidP="00DE04F4">
            <w:pPr>
              <w:pStyle w:val="En-tte"/>
              <w:tabs>
                <w:tab w:val="left" w:pos="0"/>
                <w:tab w:val="left" w:pos="708"/>
              </w:tabs>
              <w:ind w:right="5"/>
              <w:jc w:val="center"/>
              <w:rPr>
                <w:rFonts w:asciiTheme="majorHAnsi" w:hAnsiTheme="majorHAnsi"/>
                <w:b/>
                <w:bCs/>
                <w:sz w:val="20"/>
              </w:rPr>
            </w:pPr>
            <w:r>
              <w:rPr>
                <w:rFonts w:asciiTheme="majorHAnsi" w:hAnsiTheme="majorHAnsi"/>
                <w:b/>
                <w:bCs/>
                <w:sz w:val="20"/>
              </w:rPr>
              <w:t>3.218</w:t>
            </w:r>
          </w:p>
        </w:tc>
      </w:tr>
      <w:tr w:rsidR="00DE04F4" w:rsidRPr="00F45D6F" w14:paraId="79314438" w14:textId="77777777" w:rsidTr="00CB31E9">
        <w:trPr>
          <w:gridAfter w:val="1"/>
          <w:wAfter w:w="15" w:type="dxa"/>
          <w:trHeight w:hRule="exact" w:val="284"/>
        </w:trPr>
        <w:tc>
          <w:tcPr>
            <w:tcW w:w="1995" w:type="dxa"/>
            <w:shd w:val="clear" w:color="auto" w:fill="E3DED1" w:themeFill="background2"/>
          </w:tcPr>
          <w:p w14:paraId="05592788" w14:textId="77777777" w:rsidR="00DE04F4" w:rsidRPr="00F45D6F" w:rsidRDefault="00DE04F4" w:rsidP="00DE04F4">
            <w:pPr>
              <w:pStyle w:val="En-tte"/>
              <w:tabs>
                <w:tab w:val="left" w:pos="708"/>
              </w:tabs>
              <w:ind w:right="146"/>
              <w:rPr>
                <w:rFonts w:asciiTheme="majorHAnsi" w:hAnsiTheme="majorHAnsi"/>
                <w:b/>
                <w:bCs/>
                <w:sz w:val="20"/>
              </w:rPr>
            </w:pPr>
            <w:r w:rsidRPr="00F45D6F">
              <w:rPr>
                <w:rFonts w:asciiTheme="majorHAnsi" w:hAnsiTheme="majorHAnsi"/>
                <w:b/>
                <w:bCs/>
                <w:sz w:val="20"/>
              </w:rPr>
              <w:t>Juin 2022</w:t>
            </w:r>
          </w:p>
        </w:tc>
        <w:tc>
          <w:tcPr>
            <w:tcW w:w="851" w:type="dxa"/>
            <w:shd w:val="clear" w:color="auto" w:fill="E3DED1" w:themeFill="background2"/>
            <w:vAlign w:val="bottom"/>
          </w:tcPr>
          <w:p w14:paraId="634B9B3D" w14:textId="214A75F7" w:rsidR="00DE04F4" w:rsidRPr="00DE04F4" w:rsidRDefault="00DE04F4" w:rsidP="00DE04F4">
            <w:pPr>
              <w:pStyle w:val="En-tte"/>
              <w:tabs>
                <w:tab w:val="left" w:pos="708"/>
              </w:tabs>
              <w:ind w:right="5"/>
              <w:jc w:val="center"/>
              <w:rPr>
                <w:rFonts w:asciiTheme="majorHAnsi" w:hAnsiTheme="majorHAnsi"/>
                <w:sz w:val="20"/>
              </w:rPr>
            </w:pPr>
            <w:r w:rsidRPr="00DE04F4">
              <w:rPr>
                <w:rFonts w:asciiTheme="majorHAnsi" w:hAnsiTheme="majorHAnsi"/>
                <w:sz w:val="20"/>
              </w:rPr>
              <w:t>25,70</w:t>
            </w:r>
          </w:p>
        </w:tc>
        <w:tc>
          <w:tcPr>
            <w:tcW w:w="851" w:type="dxa"/>
            <w:shd w:val="clear" w:color="auto" w:fill="E3DED1" w:themeFill="background2"/>
            <w:vAlign w:val="bottom"/>
          </w:tcPr>
          <w:p w14:paraId="4B935432" w14:textId="4A454FFB" w:rsidR="00DE04F4" w:rsidRPr="00F45D6F" w:rsidRDefault="00DE04F4" w:rsidP="00DE04F4">
            <w:pPr>
              <w:pStyle w:val="En-tte"/>
              <w:tabs>
                <w:tab w:val="left" w:pos="708"/>
              </w:tabs>
              <w:ind w:right="5"/>
              <w:jc w:val="center"/>
              <w:rPr>
                <w:rFonts w:asciiTheme="majorHAnsi" w:hAnsiTheme="majorHAnsi"/>
                <w:sz w:val="20"/>
              </w:rPr>
            </w:pPr>
            <w:r>
              <w:rPr>
                <w:rFonts w:asciiTheme="majorHAnsi" w:hAnsiTheme="majorHAnsi"/>
                <w:sz w:val="20"/>
              </w:rPr>
              <w:t>25,50</w:t>
            </w:r>
          </w:p>
        </w:tc>
        <w:tc>
          <w:tcPr>
            <w:tcW w:w="851" w:type="dxa"/>
            <w:shd w:val="clear" w:color="auto" w:fill="E3DED1" w:themeFill="background2"/>
          </w:tcPr>
          <w:p w14:paraId="58079166" w14:textId="5671F865" w:rsidR="00DE04F4" w:rsidRPr="00F45D6F" w:rsidRDefault="003B2684" w:rsidP="00DE04F4">
            <w:pPr>
              <w:pStyle w:val="En-tte"/>
              <w:tabs>
                <w:tab w:val="left" w:pos="708"/>
              </w:tabs>
              <w:ind w:right="5"/>
              <w:jc w:val="center"/>
              <w:rPr>
                <w:rFonts w:asciiTheme="majorHAnsi" w:hAnsiTheme="majorHAnsi"/>
                <w:sz w:val="20"/>
              </w:rPr>
            </w:pPr>
            <w:r>
              <w:rPr>
                <w:rFonts w:asciiTheme="majorHAnsi" w:hAnsiTheme="majorHAnsi"/>
                <w:sz w:val="20"/>
              </w:rPr>
              <w:t>25,00</w:t>
            </w:r>
          </w:p>
        </w:tc>
        <w:tc>
          <w:tcPr>
            <w:tcW w:w="851" w:type="dxa"/>
            <w:shd w:val="clear" w:color="auto" w:fill="E3DED1" w:themeFill="background2"/>
          </w:tcPr>
          <w:p w14:paraId="445413CA" w14:textId="78A56695" w:rsidR="00DE04F4" w:rsidRPr="00F45D6F" w:rsidRDefault="003B2684" w:rsidP="00DE04F4">
            <w:pPr>
              <w:pStyle w:val="En-tte"/>
              <w:tabs>
                <w:tab w:val="left" w:pos="708"/>
              </w:tabs>
              <w:ind w:right="5"/>
              <w:jc w:val="center"/>
              <w:rPr>
                <w:rFonts w:asciiTheme="majorHAnsi" w:hAnsiTheme="majorHAnsi"/>
                <w:sz w:val="20"/>
              </w:rPr>
            </w:pPr>
            <w:r>
              <w:rPr>
                <w:rFonts w:asciiTheme="majorHAnsi" w:hAnsiTheme="majorHAnsi"/>
                <w:sz w:val="20"/>
              </w:rPr>
              <w:t>24,50</w:t>
            </w:r>
          </w:p>
        </w:tc>
        <w:tc>
          <w:tcPr>
            <w:tcW w:w="851" w:type="dxa"/>
            <w:shd w:val="clear" w:color="auto" w:fill="E3DED1" w:themeFill="background2"/>
            <w:vAlign w:val="bottom"/>
          </w:tcPr>
          <w:p w14:paraId="66E52C2B" w14:textId="1329030E" w:rsidR="00DE04F4" w:rsidRPr="00F45D6F" w:rsidRDefault="003B2684" w:rsidP="00DE04F4">
            <w:pPr>
              <w:pStyle w:val="En-tte"/>
              <w:tabs>
                <w:tab w:val="left" w:pos="708"/>
              </w:tabs>
              <w:ind w:right="5"/>
              <w:jc w:val="center"/>
              <w:rPr>
                <w:rFonts w:asciiTheme="majorHAnsi" w:hAnsiTheme="majorHAnsi"/>
                <w:sz w:val="20"/>
              </w:rPr>
            </w:pPr>
            <w:r>
              <w:rPr>
                <w:rFonts w:asciiTheme="majorHAnsi" w:hAnsiTheme="majorHAnsi"/>
                <w:sz w:val="20"/>
              </w:rPr>
              <w:t>24,20</w:t>
            </w:r>
          </w:p>
        </w:tc>
        <w:tc>
          <w:tcPr>
            <w:tcW w:w="1134" w:type="dxa"/>
            <w:shd w:val="clear" w:color="auto" w:fill="E3DED1" w:themeFill="background2"/>
            <w:vAlign w:val="bottom"/>
          </w:tcPr>
          <w:p w14:paraId="00DC6DD4" w14:textId="59A4F78F" w:rsidR="00DE04F4" w:rsidRPr="00F45D6F" w:rsidRDefault="003B2684" w:rsidP="00DE04F4">
            <w:pPr>
              <w:pStyle w:val="En-tte"/>
              <w:tabs>
                <w:tab w:val="left" w:pos="708"/>
              </w:tabs>
              <w:ind w:right="5"/>
              <w:jc w:val="center"/>
              <w:rPr>
                <w:rFonts w:asciiTheme="majorHAnsi" w:hAnsiTheme="majorHAnsi"/>
                <w:b/>
                <w:bCs/>
                <w:sz w:val="20"/>
              </w:rPr>
            </w:pPr>
            <w:r>
              <w:rPr>
                <w:rFonts w:asciiTheme="majorHAnsi" w:hAnsiTheme="majorHAnsi"/>
                <w:b/>
                <w:bCs/>
                <w:sz w:val="20"/>
              </w:rPr>
              <w:t>23,70</w:t>
            </w:r>
          </w:p>
        </w:tc>
        <w:tc>
          <w:tcPr>
            <w:tcW w:w="1134" w:type="dxa"/>
            <w:shd w:val="clear" w:color="auto" w:fill="E3DED1" w:themeFill="background2"/>
            <w:vAlign w:val="bottom"/>
          </w:tcPr>
          <w:p w14:paraId="236E0954" w14:textId="66635D8A" w:rsidR="00DE04F4" w:rsidRPr="00F45D6F" w:rsidRDefault="003B2684" w:rsidP="00DE04F4">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w:t>
            </w:r>
          </w:p>
        </w:tc>
        <w:tc>
          <w:tcPr>
            <w:tcW w:w="1559" w:type="dxa"/>
            <w:shd w:val="clear" w:color="auto" w:fill="E3DED1" w:themeFill="background2"/>
            <w:vAlign w:val="bottom"/>
          </w:tcPr>
          <w:p w14:paraId="4F688E8B" w14:textId="498D9F72" w:rsidR="00DE04F4" w:rsidRPr="00F45D6F" w:rsidRDefault="003B2684" w:rsidP="00DE04F4">
            <w:pPr>
              <w:pStyle w:val="En-tte"/>
              <w:tabs>
                <w:tab w:val="left" w:pos="0"/>
                <w:tab w:val="left" w:pos="708"/>
              </w:tabs>
              <w:ind w:right="5"/>
              <w:jc w:val="center"/>
              <w:rPr>
                <w:rFonts w:asciiTheme="majorHAnsi" w:hAnsiTheme="majorHAnsi"/>
                <w:b/>
                <w:bCs/>
                <w:sz w:val="20"/>
              </w:rPr>
            </w:pPr>
            <w:r>
              <w:rPr>
                <w:rFonts w:asciiTheme="majorHAnsi" w:hAnsiTheme="majorHAnsi"/>
                <w:b/>
                <w:bCs/>
                <w:sz w:val="20"/>
              </w:rPr>
              <w:t>217</w:t>
            </w:r>
          </w:p>
        </w:tc>
      </w:tr>
      <w:tr w:rsidR="00DE04F4" w:rsidRPr="00F45D6F" w14:paraId="51D480E2" w14:textId="77777777" w:rsidTr="00CB31E9">
        <w:trPr>
          <w:gridAfter w:val="1"/>
          <w:wAfter w:w="15" w:type="dxa"/>
          <w:trHeight w:hRule="exact" w:val="284"/>
        </w:trPr>
        <w:tc>
          <w:tcPr>
            <w:tcW w:w="1995" w:type="dxa"/>
            <w:shd w:val="clear" w:color="auto" w:fill="FFFFFF" w:themeFill="background1"/>
          </w:tcPr>
          <w:p w14:paraId="72131911" w14:textId="77777777" w:rsidR="00DE04F4" w:rsidRPr="00F45D6F" w:rsidRDefault="00DE04F4" w:rsidP="00DE04F4">
            <w:pPr>
              <w:pStyle w:val="En-tte"/>
              <w:tabs>
                <w:tab w:val="left" w:pos="708"/>
              </w:tabs>
              <w:ind w:right="146"/>
              <w:rPr>
                <w:rFonts w:asciiTheme="majorHAnsi" w:hAnsiTheme="majorHAnsi"/>
                <w:b/>
                <w:bCs/>
                <w:sz w:val="20"/>
              </w:rPr>
            </w:pPr>
            <w:r w:rsidRPr="00F45D6F">
              <w:rPr>
                <w:rFonts w:asciiTheme="majorHAnsi" w:hAnsiTheme="majorHAnsi"/>
                <w:b/>
                <w:bCs/>
                <w:sz w:val="20"/>
              </w:rPr>
              <w:t>Novembre 2022</w:t>
            </w:r>
          </w:p>
        </w:tc>
        <w:tc>
          <w:tcPr>
            <w:tcW w:w="851" w:type="dxa"/>
            <w:vAlign w:val="bottom"/>
          </w:tcPr>
          <w:p w14:paraId="23D45BCD" w14:textId="45BA68B1" w:rsidR="00DE04F4" w:rsidRPr="00DE04F4" w:rsidRDefault="00DE04F4" w:rsidP="00DE04F4">
            <w:pPr>
              <w:pStyle w:val="En-tte"/>
              <w:tabs>
                <w:tab w:val="left" w:pos="708"/>
              </w:tabs>
              <w:ind w:right="5"/>
              <w:jc w:val="center"/>
              <w:rPr>
                <w:rFonts w:asciiTheme="majorHAnsi" w:hAnsiTheme="majorHAnsi"/>
                <w:sz w:val="20"/>
              </w:rPr>
            </w:pPr>
            <w:r w:rsidRPr="00DE04F4">
              <w:rPr>
                <w:rFonts w:asciiTheme="majorHAnsi" w:hAnsiTheme="majorHAnsi"/>
                <w:sz w:val="20"/>
              </w:rPr>
              <w:t>16,50</w:t>
            </w:r>
          </w:p>
        </w:tc>
        <w:tc>
          <w:tcPr>
            <w:tcW w:w="851" w:type="dxa"/>
            <w:vAlign w:val="bottom"/>
          </w:tcPr>
          <w:p w14:paraId="419BBCB8" w14:textId="49E65D96" w:rsidR="00DE04F4" w:rsidRPr="00F45D6F" w:rsidRDefault="00DE04F4" w:rsidP="00DE04F4">
            <w:pPr>
              <w:pStyle w:val="En-tte"/>
              <w:tabs>
                <w:tab w:val="left" w:pos="708"/>
              </w:tabs>
              <w:ind w:right="5"/>
              <w:jc w:val="center"/>
              <w:rPr>
                <w:rFonts w:asciiTheme="majorHAnsi" w:hAnsiTheme="majorHAnsi"/>
                <w:sz w:val="20"/>
              </w:rPr>
            </w:pPr>
            <w:r>
              <w:rPr>
                <w:rFonts w:asciiTheme="majorHAnsi" w:hAnsiTheme="majorHAnsi"/>
                <w:sz w:val="20"/>
              </w:rPr>
              <w:t>16,50</w:t>
            </w:r>
          </w:p>
        </w:tc>
        <w:tc>
          <w:tcPr>
            <w:tcW w:w="851" w:type="dxa"/>
          </w:tcPr>
          <w:p w14:paraId="0465D662" w14:textId="619FACE9" w:rsidR="00DE04F4" w:rsidRPr="00F45D6F" w:rsidRDefault="003B2684" w:rsidP="00DE04F4">
            <w:pPr>
              <w:pStyle w:val="En-tte"/>
              <w:tabs>
                <w:tab w:val="left" w:pos="708"/>
              </w:tabs>
              <w:ind w:right="5"/>
              <w:jc w:val="center"/>
              <w:rPr>
                <w:rFonts w:asciiTheme="majorHAnsi" w:hAnsiTheme="majorHAnsi"/>
                <w:sz w:val="20"/>
              </w:rPr>
            </w:pPr>
            <w:r>
              <w:rPr>
                <w:rFonts w:asciiTheme="majorHAnsi" w:hAnsiTheme="majorHAnsi"/>
                <w:sz w:val="20"/>
              </w:rPr>
              <w:t>16,50</w:t>
            </w:r>
          </w:p>
        </w:tc>
        <w:tc>
          <w:tcPr>
            <w:tcW w:w="851" w:type="dxa"/>
          </w:tcPr>
          <w:p w14:paraId="45B126E3" w14:textId="49D99F5B" w:rsidR="00DE04F4" w:rsidRPr="00F45D6F" w:rsidRDefault="003B2684" w:rsidP="00DE04F4">
            <w:pPr>
              <w:pStyle w:val="En-tte"/>
              <w:tabs>
                <w:tab w:val="left" w:pos="708"/>
              </w:tabs>
              <w:ind w:right="5"/>
              <w:jc w:val="center"/>
              <w:rPr>
                <w:rFonts w:asciiTheme="majorHAnsi" w:hAnsiTheme="majorHAnsi"/>
                <w:sz w:val="20"/>
              </w:rPr>
            </w:pPr>
            <w:r>
              <w:rPr>
                <w:rFonts w:asciiTheme="majorHAnsi" w:hAnsiTheme="majorHAnsi"/>
                <w:sz w:val="20"/>
              </w:rPr>
              <w:t>16,50</w:t>
            </w:r>
          </w:p>
        </w:tc>
        <w:tc>
          <w:tcPr>
            <w:tcW w:w="851" w:type="dxa"/>
            <w:shd w:val="clear" w:color="auto" w:fill="auto"/>
            <w:vAlign w:val="bottom"/>
          </w:tcPr>
          <w:p w14:paraId="459251E6" w14:textId="329DDB23" w:rsidR="00DE04F4" w:rsidRPr="00F45D6F" w:rsidRDefault="003B2684" w:rsidP="00DE04F4">
            <w:pPr>
              <w:pStyle w:val="En-tte"/>
              <w:tabs>
                <w:tab w:val="left" w:pos="708"/>
              </w:tabs>
              <w:ind w:right="5"/>
              <w:jc w:val="center"/>
              <w:rPr>
                <w:rFonts w:asciiTheme="majorHAnsi" w:hAnsiTheme="majorHAnsi"/>
                <w:sz w:val="20"/>
              </w:rPr>
            </w:pPr>
            <w:r>
              <w:rPr>
                <w:rFonts w:asciiTheme="majorHAnsi" w:hAnsiTheme="majorHAnsi"/>
                <w:sz w:val="20"/>
              </w:rPr>
              <w:t>16,50</w:t>
            </w:r>
          </w:p>
        </w:tc>
        <w:tc>
          <w:tcPr>
            <w:tcW w:w="1134" w:type="dxa"/>
            <w:vAlign w:val="bottom"/>
          </w:tcPr>
          <w:p w14:paraId="195CCC2F" w14:textId="56621DE7" w:rsidR="00DE04F4" w:rsidRPr="00F45D6F" w:rsidRDefault="003B2684" w:rsidP="00DE04F4">
            <w:pPr>
              <w:pStyle w:val="En-tte"/>
              <w:tabs>
                <w:tab w:val="left" w:pos="708"/>
              </w:tabs>
              <w:ind w:right="5"/>
              <w:jc w:val="center"/>
              <w:rPr>
                <w:rFonts w:asciiTheme="majorHAnsi" w:hAnsiTheme="majorHAnsi"/>
                <w:b/>
                <w:bCs/>
                <w:sz w:val="20"/>
              </w:rPr>
            </w:pPr>
            <w:r>
              <w:rPr>
                <w:rFonts w:asciiTheme="majorHAnsi" w:hAnsiTheme="majorHAnsi"/>
                <w:b/>
                <w:bCs/>
                <w:sz w:val="20"/>
              </w:rPr>
              <w:t>16,50</w:t>
            </w:r>
          </w:p>
        </w:tc>
        <w:tc>
          <w:tcPr>
            <w:tcW w:w="1134" w:type="dxa"/>
            <w:vAlign w:val="bottom"/>
          </w:tcPr>
          <w:p w14:paraId="1811E292" w14:textId="0D085E76" w:rsidR="00DE04F4" w:rsidRPr="00F45D6F" w:rsidRDefault="003B2684" w:rsidP="00DE04F4">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w:t>
            </w:r>
          </w:p>
        </w:tc>
        <w:tc>
          <w:tcPr>
            <w:tcW w:w="1559" w:type="dxa"/>
            <w:vAlign w:val="bottom"/>
          </w:tcPr>
          <w:p w14:paraId="012DB710" w14:textId="592AC56F" w:rsidR="00DE04F4" w:rsidRPr="00F45D6F" w:rsidRDefault="003B2684" w:rsidP="00DE04F4">
            <w:pPr>
              <w:pStyle w:val="En-tte"/>
              <w:tabs>
                <w:tab w:val="left" w:pos="0"/>
                <w:tab w:val="left" w:pos="708"/>
              </w:tabs>
              <w:ind w:right="5"/>
              <w:jc w:val="center"/>
              <w:rPr>
                <w:rFonts w:asciiTheme="majorHAnsi" w:hAnsiTheme="majorHAnsi"/>
                <w:b/>
                <w:bCs/>
                <w:sz w:val="20"/>
              </w:rPr>
            </w:pPr>
            <w:r>
              <w:rPr>
                <w:rFonts w:asciiTheme="majorHAnsi" w:hAnsiTheme="majorHAnsi"/>
                <w:b/>
                <w:bCs/>
                <w:sz w:val="20"/>
              </w:rPr>
              <w:t>0</w:t>
            </w:r>
          </w:p>
        </w:tc>
      </w:tr>
      <w:tr w:rsidR="00DE04F4" w:rsidRPr="00F45D6F" w14:paraId="0E1B858A" w14:textId="77777777" w:rsidTr="00CB31E9">
        <w:trPr>
          <w:gridAfter w:val="1"/>
          <w:wAfter w:w="15" w:type="dxa"/>
          <w:trHeight w:hRule="exact" w:val="284"/>
        </w:trPr>
        <w:tc>
          <w:tcPr>
            <w:tcW w:w="1995" w:type="dxa"/>
            <w:shd w:val="clear" w:color="auto" w:fill="E3DED1" w:themeFill="background2"/>
          </w:tcPr>
          <w:p w14:paraId="60612E0D" w14:textId="77777777" w:rsidR="00DE04F4" w:rsidRPr="00F45D6F" w:rsidRDefault="00DE04F4" w:rsidP="00DE04F4">
            <w:pPr>
              <w:pStyle w:val="En-tte"/>
              <w:tabs>
                <w:tab w:val="left" w:pos="708"/>
              </w:tabs>
              <w:ind w:right="146"/>
              <w:rPr>
                <w:rFonts w:asciiTheme="majorHAnsi" w:hAnsiTheme="majorHAnsi"/>
                <w:b/>
                <w:bCs/>
                <w:sz w:val="20"/>
              </w:rPr>
            </w:pPr>
            <w:r w:rsidRPr="00F45D6F">
              <w:rPr>
                <w:rFonts w:asciiTheme="majorHAnsi" w:hAnsiTheme="majorHAnsi"/>
                <w:b/>
                <w:bCs/>
                <w:sz w:val="20"/>
              </w:rPr>
              <w:t>Avril 2023</w:t>
            </w:r>
          </w:p>
        </w:tc>
        <w:tc>
          <w:tcPr>
            <w:tcW w:w="851" w:type="dxa"/>
            <w:shd w:val="clear" w:color="auto" w:fill="E3DED1" w:themeFill="background2"/>
            <w:vAlign w:val="bottom"/>
          </w:tcPr>
          <w:p w14:paraId="3D69C3EB" w14:textId="45DAE93A" w:rsidR="00DE04F4" w:rsidRPr="00DE04F4" w:rsidRDefault="00DE04F4" w:rsidP="00DE04F4">
            <w:pPr>
              <w:pStyle w:val="En-tte"/>
              <w:tabs>
                <w:tab w:val="left" w:pos="708"/>
              </w:tabs>
              <w:ind w:right="5"/>
              <w:jc w:val="center"/>
              <w:rPr>
                <w:rFonts w:asciiTheme="majorHAnsi" w:hAnsiTheme="majorHAnsi"/>
                <w:sz w:val="20"/>
              </w:rPr>
            </w:pPr>
            <w:r w:rsidRPr="00DE04F4">
              <w:rPr>
                <w:rFonts w:asciiTheme="majorHAnsi" w:hAnsiTheme="majorHAnsi"/>
                <w:sz w:val="20"/>
              </w:rPr>
              <w:t>19,50</w:t>
            </w:r>
          </w:p>
        </w:tc>
        <w:tc>
          <w:tcPr>
            <w:tcW w:w="851" w:type="dxa"/>
            <w:shd w:val="clear" w:color="auto" w:fill="E3DED1" w:themeFill="background2"/>
            <w:vAlign w:val="bottom"/>
          </w:tcPr>
          <w:p w14:paraId="3BDF4D01" w14:textId="54D89979" w:rsidR="00DE04F4" w:rsidRPr="00F45D6F" w:rsidRDefault="00DE04F4" w:rsidP="00DE04F4">
            <w:pPr>
              <w:pStyle w:val="En-tte"/>
              <w:tabs>
                <w:tab w:val="left" w:pos="708"/>
              </w:tabs>
              <w:ind w:right="5"/>
              <w:jc w:val="center"/>
              <w:rPr>
                <w:rFonts w:asciiTheme="majorHAnsi" w:hAnsiTheme="majorHAnsi"/>
                <w:sz w:val="20"/>
              </w:rPr>
            </w:pPr>
            <w:r>
              <w:rPr>
                <w:rFonts w:asciiTheme="majorHAnsi" w:hAnsiTheme="majorHAnsi"/>
                <w:sz w:val="20"/>
              </w:rPr>
              <w:t>19,60</w:t>
            </w:r>
          </w:p>
        </w:tc>
        <w:tc>
          <w:tcPr>
            <w:tcW w:w="851" w:type="dxa"/>
            <w:shd w:val="clear" w:color="auto" w:fill="E3DED1" w:themeFill="background2"/>
          </w:tcPr>
          <w:p w14:paraId="540EF243" w14:textId="7BD70CE2" w:rsidR="00DE04F4" w:rsidRPr="00F45D6F" w:rsidRDefault="003B2684" w:rsidP="00DE04F4">
            <w:pPr>
              <w:pStyle w:val="En-tte"/>
              <w:tabs>
                <w:tab w:val="left" w:pos="708"/>
              </w:tabs>
              <w:ind w:right="5"/>
              <w:jc w:val="center"/>
              <w:rPr>
                <w:rFonts w:asciiTheme="majorHAnsi" w:hAnsiTheme="majorHAnsi"/>
                <w:sz w:val="20"/>
              </w:rPr>
            </w:pPr>
            <w:r>
              <w:rPr>
                <w:rFonts w:asciiTheme="majorHAnsi" w:hAnsiTheme="majorHAnsi"/>
                <w:sz w:val="20"/>
              </w:rPr>
              <w:t>19,40</w:t>
            </w:r>
          </w:p>
        </w:tc>
        <w:tc>
          <w:tcPr>
            <w:tcW w:w="851" w:type="dxa"/>
            <w:shd w:val="clear" w:color="auto" w:fill="E3DED1" w:themeFill="background2"/>
          </w:tcPr>
          <w:p w14:paraId="4BB95830" w14:textId="7860EE19" w:rsidR="00DE04F4" w:rsidRPr="00F45D6F" w:rsidRDefault="003B2684" w:rsidP="00DE04F4">
            <w:pPr>
              <w:pStyle w:val="En-tte"/>
              <w:tabs>
                <w:tab w:val="left" w:pos="708"/>
              </w:tabs>
              <w:ind w:right="5"/>
              <w:jc w:val="center"/>
              <w:rPr>
                <w:rFonts w:asciiTheme="majorHAnsi" w:hAnsiTheme="majorHAnsi"/>
                <w:sz w:val="20"/>
              </w:rPr>
            </w:pPr>
            <w:r>
              <w:rPr>
                <w:rFonts w:asciiTheme="majorHAnsi" w:hAnsiTheme="majorHAnsi"/>
                <w:sz w:val="20"/>
              </w:rPr>
              <w:t>19,20</w:t>
            </w:r>
          </w:p>
        </w:tc>
        <w:tc>
          <w:tcPr>
            <w:tcW w:w="851" w:type="dxa"/>
            <w:shd w:val="clear" w:color="auto" w:fill="E3DED1" w:themeFill="background2"/>
            <w:vAlign w:val="bottom"/>
          </w:tcPr>
          <w:p w14:paraId="54A5F2EC" w14:textId="6749F970" w:rsidR="00DE04F4" w:rsidRPr="00F45D6F" w:rsidRDefault="003B2684" w:rsidP="00DE04F4">
            <w:pPr>
              <w:pStyle w:val="En-tte"/>
              <w:tabs>
                <w:tab w:val="left" w:pos="708"/>
              </w:tabs>
              <w:ind w:right="5"/>
              <w:jc w:val="center"/>
              <w:rPr>
                <w:rFonts w:asciiTheme="majorHAnsi" w:hAnsiTheme="majorHAnsi"/>
                <w:sz w:val="20"/>
              </w:rPr>
            </w:pPr>
            <w:r>
              <w:rPr>
                <w:rFonts w:asciiTheme="majorHAnsi" w:hAnsiTheme="majorHAnsi"/>
                <w:sz w:val="20"/>
              </w:rPr>
              <w:t>19,10</w:t>
            </w:r>
          </w:p>
        </w:tc>
        <w:tc>
          <w:tcPr>
            <w:tcW w:w="1134" w:type="dxa"/>
            <w:shd w:val="clear" w:color="auto" w:fill="E3DED1" w:themeFill="background2"/>
            <w:vAlign w:val="bottom"/>
          </w:tcPr>
          <w:p w14:paraId="7D653713" w14:textId="6351BB88" w:rsidR="00DE04F4" w:rsidRPr="00F45D6F" w:rsidRDefault="003B2684" w:rsidP="00DE04F4">
            <w:pPr>
              <w:pStyle w:val="En-tte"/>
              <w:tabs>
                <w:tab w:val="left" w:pos="708"/>
              </w:tabs>
              <w:ind w:right="5"/>
              <w:jc w:val="center"/>
              <w:rPr>
                <w:rFonts w:asciiTheme="majorHAnsi" w:hAnsiTheme="majorHAnsi"/>
                <w:b/>
                <w:bCs/>
                <w:sz w:val="20"/>
              </w:rPr>
            </w:pPr>
            <w:r>
              <w:rPr>
                <w:rFonts w:asciiTheme="majorHAnsi" w:hAnsiTheme="majorHAnsi"/>
                <w:b/>
                <w:bCs/>
                <w:sz w:val="20"/>
              </w:rPr>
              <w:t>19,40</w:t>
            </w:r>
          </w:p>
        </w:tc>
        <w:tc>
          <w:tcPr>
            <w:tcW w:w="1134" w:type="dxa"/>
            <w:shd w:val="clear" w:color="auto" w:fill="E3DED1" w:themeFill="background2"/>
            <w:vAlign w:val="bottom"/>
          </w:tcPr>
          <w:p w14:paraId="2EFED0F6" w14:textId="151C9ADA" w:rsidR="00DE04F4" w:rsidRPr="00F45D6F" w:rsidRDefault="003B2684" w:rsidP="00DE04F4">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w:t>
            </w:r>
          </w:p>
        </w:tc>
        <w:tc>
          <w:tcPr>
            <w:tcW w:w="1559" w:type="dxa"/>
            <w:shd w:val="clear" w:color="auto" w:fill="E3DED1" w:themeFill="background2"/>
            <w:vAlign w:val="bottom"/>
          </w:tcPr>
          <w:p w14:paraId="00A326FE" w14:textId="3328B2C7" w:rsidR="00DE04F4" w:rsidRPr="00F45D6F" w:rsidRDefault="003B2684" w:rsidP="00DE04F4">
            <w:pPr>
              <w:pStyle w:val="En-tte"/>
              <w:tabs>
                <w:tab w:val="left" w:pos="0"/>
                <w:tab w:val="left" w:pos="708"/>
              </w:tabs>
              <w:ind w:right="5"/>
              <w:jc w:val="center"/>
              <w:rPr>
                <w:rFonts w:asciiTheme="majorHAnsi" w:hAnsiTheme="majorHAnsi"/>
                <w:b/>
                <w:bCs/>
                <w:sz w:val="20"/>
              </w:rPr>
            </w:pPr>
            <w:r>
              <w:rPr>
                <w:rFonts w:asciiTheme="majorHAnsi" w:hAnsiTheme="majorHAnsi"/>
                <w:b/>
                <w:bCs/>
                <w:sz w:val="20"/>
              </w:rPr>
              <w:t>608</w:t>
            </w:r>
          </w:p>
        </w:tc>
      </w:tr>
    </w:tbl>
    <w:p w14:paraId="3BBDE799" w14:textId="7F6A9B31" w:rsidR="00D35DC3" w:rsidRPr="00F45D6F" w:rsidRDefault="00D35DC3" w:rsidP="00AE1904">
      <w:pPr>
        <w:spacing w:after="0"/>
        <w:rPr>
          <w:rFonts w:eastAsia="Times New Roman" w:cs="Times New Roman"/>
          <w:bCs/>
          <w:szCs w:val="22"/>
          <w:lang w:eastAsia="fr-FR"/>
        </w:rPr>
      </w:pPr>
    </w:p>
    <w:p w14:paraId="3243E178" w14:textId="0DAEC435" w:rsidR="00AE1904" w:rsidRDefault="00AE1904" w:rsidP="00AE1904">
      <w:pPr>
        <w:spacing w:after="0"/>
        <w:rPr>
          <w:rFonts w:eastAsia="Times New Roman" w:cs="Times New Roman"/>
          <w:bCs/>
          <w:szCs w:val="22"/>
          <w:lang w:eastAsia="fr-FR"/>
        </w:rPr>
      </w:pPr>
      <w:r w:rsidRPr="00F45D6F">
        <w:rPr>
          <w:rStyle w:val="Titre2Car"/>
        </w:rPr>
        <w:t xml:space="preserve">Indice Pomme de terre </w:t>
      </w:r>
      <w:r w:rsidR="001E2C32" w:rsidRPr="00F45D6F">
        <w:rPr>
          <w:rStyle w:val="Titre2Car"/>
        </w:rPr>
        <w:t>industrielle EEX</w:t>
      </w:r>
      <w:r w:rsidRPr="00F45D6F">
        <w:rPr>
          <w:rStyle w:val="Titre2Car"/>
        </w:rPr>
        <w:t>:</w:t>
      </w:r>
      <w:r w:rsidRPr="00F45D6F">
        <w:rPr>
          <w:rFonts w:eastAsia="Times New Roman" w:cs="Times New Roman"/>
          <w:b/>
          <w:bCs/>
          <w:szCs w:val="22"/>
          <w:lang w:eastAsia="fr-FR"/>
        </w:rPr>
        <w:t xml:space="preserve"> </w:t>
      </w:r>
      <w:r w:rsidR="001E2C32" w:rsidRPr="00F45D6F">
        <w:rPr>
          <w:rFonts w:eastAsia="Times New Roman" w:cs="Times New Roman"/>
          <w:bCs/>
          <w:szCs w:val="22"/>
          <w:lang w:eastAsia="fr-FR"/>
        </w:rPr>
        <w:t xml:space="preserve">Cet </w:t>
      </w:r>
      <w:r w:rsidRPr="00F45D6F">
        <w:rPr>
          <w:rFonts w:eastAsia="Times New Roman" w:cs="Times New Roman"/>
          <w:bCs/>
          <w:szCs w:val="22"/>
          <w:lang w:eastAsia="fr-FR"/>
        </w:rPr>
        <w:t>indice sert de</w:t>
      </w:r>
      <w:r w:rsidRPr="00F45D6F">
        <w:rPr>
          <w:rFonts w:eastAsia="Times New Roman" w:cs="Times New Roman"/>
          <w:b/>
          <w:bCs/>
          <w:szCs w:val="22"/>
          <w:lang w:eastAsia="fr-FR"/>
        </w:rPr>
        <w:t xml:space="preserve"> </w:t>
      </w:r>
      <w:r w:rsidRPr="00F45D6F">
        <w:rPr>
          <w:rFonts w:eastAsia="Times New Roman" w:cs="Times New Roman"/>
          <w:bCs/>
          <w:szCs w:val="22"/>
          <w:lang w:eastAsia="fr-FR"/>
        </w:rPr>
        <w:t xml:space="preserve">base pour calculer le </w:t>
      </w:r>
      <w:r w:rsidRPr="00F45D6F">
        <w:rPr>
          <w:rFonts w:eastAsia="Times New Roman" w:cs="Times New Roman"/>
          <w:b/>
          <w:bCs/>
          <w:szCs w:val="22"/>
          <w:u w:val="single"/>
          <w:lang w:eastAsia="fr-FR"/>
        </w:rPr>
        <w:t>règlement de liquidation</w:t>
      </w:r>
      <w:r w:rsidRPr="00F45D6F">
        <w:rPr>
          <w:rFonts w:eastAsia="Times New Roman" w:cs="Times New Roman"/>
          <w:bCs/>
          <w:szCs w:val="22"/>
          <w:lang w:eastAsia="fr-FR"/>
        </w:rPr>
        <w:t xml:space="preserve"> (</w:t>
      </w:r>
      <w:proofErr w:type="spellStart"/>
      <w:r w:rsidRPr="00F45D6F">
        <w:rPr>
          <w:rFonts w:eastAsia="Times New Roman" w:cs="Times New Roman"/>
          <w:bCs/>
          <w:i/>
          <w:szCs w:val="22"/>
          <w:lang w:eastAsia="fr-FR"/>
        </w:rPr>
        <w:t>afwikkelprijs</w:t>
      </w:r>
      <w:proofErr w:type="spellEnd"/>
      <w:r w:rsidRPr="00F45D6F">
        <w:rPr>
          <w:rFonts w:eastAsia="Times New Roman" w:cs="Times New Roman"/>
          <w:bCs/>
          <w:szCs w:val="22"/>
          <w:lang w:eastAsia="fr-FR"/>
        </w:rPr>
        <w:t xml:space="preserve"> ou </w:t>
      </w:r>
      <w:r w:rsidRPr="00F45D6F">
        <w:rPr>
          <w:rFonts w:eastAsia="Times New Roman" w:cs="Times New Roman"/>
          <w:bCs/>
          <w:i/>
          <w:szCs w:val="22"/>
          <w:lang w:eastAsia="fr-FR"/>
        </w:rPr>
        <w:t xml:space="preserve">cash </w:t>
      </w:r>
      <w:proofErr w:type="spellStart"/>
      <w:r w:rsidRPr="00F45D6F">
        <w:rPr>
          <w:rFonts w:eastAsia="Times New Roman" w:cs="Times New Roman"/>
          <w:bCs/>
          <w:i/>
          <w:szCs w:val="22"/>
          <w:lang w:eastAsia="fr-FR"/>
        </w:rPr>
        <w:t>settlement</w:t>
      </w:r>
      <w:proofErr w:type="spellEnd"/>
      <w:r w:rsidRPr="00F45D6F">
        <w:rPr>
          <w:rFonts w:eastAsia="Times New Roman" w:cs="Times New Roman"/>
          <w:bCs/>
          <w:szCs w:val="22"/>
          <w:lang w:eastAsia="fr-FR"/>
        </w:rPr>
        <w:t xml:space="preserve">) qui fixe la valeur d’un lot de pommes de terre </w:t>
      </w:r>
      <w:r w:rsidRPr="00F45D6F">
        <w:rPr>
          <w:rFonts w:eastAsia="Times New Roman" w:cs="Times New Roman"/>
          <w:b/>
          <w:bCs/>
          <w:szCs w:val="22"/>
          <w:lang w:eastAsia="fr-FR"/>
        </w:rPr>
        <w:t>(</w:t>
      </w:r>
      <w:proofErr w:type="spellStart"/>
      <w:r w:rsidRPr="00F45D6F">
        <w:rPr>
          <w:rFonts w:eastAsia="Times New Roman" w:cs="Times New Roman"/>
          <w:b/>
          <w:bCs/>
          <w:szCs w:val="22"/>
          <w:lang w:eastAsia="fr-FR"/>
        </w:rPr>
        <w:t>fritable</w:t>
      </w:r>
      <w:proofErr w:type="spellEnd"/>
      <w:r w:rsidRPr="00F45D6F">
        <w:rPr>
          <w:rFonts w:eastAsia="Times New Roman" w:cs="Times New Roman"/>
          <w:b/>
          <w:bCs/>
          <w:szCs w:val="22"/>
          <w:lang w:eastAsia="fr-FR"/>
        </w:rPr>
        <w:t>, 40 mm+)</w:t>
      </w:r>
      <w:r w:rsidRPr="00F45D6F">
        <w:rPr>
          <w:rFonts w:eastAsia="Times New Roman" w:cs="Times New Roman"/>
          <w:bCs/>
          <w:szCs w:val="22"/>
          <w:lang w:eastAsia="fr-FR"/>
        </w:rPr>
        <w:t xml:space="preserve"> lors de la clôture de l’échéance du </w:t>
      </w:r>
      <w:r w:rsidRPr="00F45D6F">
        <w:rPr>
          <w:rFonts w:eastAsia="Times New Roman" w:cs="Times New Roman"/>
          <w:b/>
          <w:bCs/>
          <w:szCs w:val="22"/>
          <w:lang w:eastAsia="fr-FR"/>
        </w:rPr>
        <w:t>marché à terme EEX</w:t>
      </w:r>
      <w:r w:rsidRPr="00F45D6F">
        <w:rPr>
          <w:rFonts w:eastAsia="Times New Roman" w:cs="Times New Roman"/>
          <w:bCs/>
          <w:szCs w:val="22"/>
          <w:lang w:eastAsia="fr-FR"/>
        </w:rPr>
        <w:t xml:space="preserve"> à Leipzig (basé sur les cotations NL (</w:t>
      </w:r>
      <w:proofErr w:type="spellStart"/>
      <w:r w:rsidRPr="00F45D6F">
        <w:rPr>
          <w:rFonts w:eastAsia="Times New Roman" w:cs="Times New Roman"/>
          <w:bCs/>
          <w:szCs w:val="22"/>
          <w:lang w:eastAsia="fr-FR"/>
        </w:rPr>
        <w:t>PotatoNL</w:t>
      </w:r>
      <w:proofErr w:type="spellEnd"/>
      <w:r w:rsidRPr="00F45D6F">
        <w:rPr>
          <w:rFonts w:eastAsia="Times New Roman" w:cs="Times New Roman"/>
          <w:bCs/>
          <w:szCs w:val="22"/>
          <w:lang w:eastAsia="fr-FR"/>
        </w:rPr>
        <w:t>), B (Fiwap/PCA &amp; Belgapom), F (RNM) et D (AMI)) : en €/</w:t>
      </w:r>
      <w:r w:rsidR="001E2C32" w:rsidRPr="00F45D6F">
        <w:rPr>
          <w:rFonts w:eastAsia="Times New Roman" w:cs="Times New Roman"/>
          <w:bCs/>
          <w:szCs w:val="22"/>
          <w:lang w:eastAsia="fr-FR"/>
        </w:rPr>
        <w:t>q :</w:t>
      </w:r>
    </w:p>
    <w:p w14:paraId="04A9E82B" w14:textId="77777777" w:rsidR="00DE04F4" w:rsidRPr="00DE04F4" w:rsidRDefault="00DE04F4" w:rsidP="00AE1904">
      <w:pPr>
        <w:spacing w:after="0"/>
        <w:rPr>
          <w:rFonts w:eastAsia="Times New Roman" w:cs="Times New Roman"/>
          <w:bCs/>
          <w:sz w:val="16"/>
          <w:szCs w:val="16"/>
          <w:lang w:eastAsia="fr-FR"/>
        </w:rPr>
      </w:pPr>
    </w:p>
    <w:p w14:paraId="2AD3A1D6" w14:textId="77777777" w:rsidR="0020185E" w:rsidRPr="00F45D6F" w:rsidRDefault="0020185E" w:rsidP="00AE1904">
      <w:pPr>
        <w:spacing w:after="0"/>
        <w:rPr>
          <w:rFonts w:eastAsia="Times New Roman" w:cs="Times New Roman"/>
          <w:bCs/>
          <w:sz w:val="4"/>
          <w:szCs w:val="4"/>
          <w:lang w:eastAsia="fr-FR"/>
        </w:rPr>
      </w:pP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992"/>
        <w:gridCol w:w="1134"/>
        <w:gridCol w:w="993"/>
        <w:gridCol w:w="992"/>
        <w:gridCol w:w="850"/>
        <w:gridCol w:w="850"/>
      </w:tblGrid>
      <w:tr w:rsidR="00174FE4" w:rsidRPr="00DE04F4" w14:paraId="043CF2AA" w14:textId="70CF5D52" w:rsidTr="00EE019F">
        <w:tc>
          <w:tcPr>
            <w:tcW w:w="3686" w:type="dxa"/>
            <w:shd w:val="clear" w:color="auto" w:fill="549E39" w:themeFill="accent1"/>
            <w:vAlign w:val="center"/>
          </w:tcPr>
          <w:p w14:paraId="5D1760D9" w14:textId="77777777" w:rsidR="00174FE4" w:rsidRPr="00DE04F4" w:rsidRDefault="00174FE4" w:rsidP="00174FE4">
            <w:pPr>
              <w:spacing w:after="0"/>
              <w:jc w:val="center"/>
              <w:rPr>
                <w:rFonts w:eastAsia="Times New Roman" w:cs="Times New Roman"/>
                <w:b/>
                <w:bCs/>
                <w:color w:val="FFFFFF" w:themeColor="background1"/>
                <w:sz w:val="20"/>
                <w:lang w:eastAsia="fr-FR"/>
              </w:rPr>
            </w:pPr>
            <w:r w:rsidRPr="00DE04F4">
              <w:rPr>
                <w:rFonts w:eastAsia="Times New Roman" w:cs="Times New Roman"/>
                <w:b/>
                <w:bCs/>
                <w:color w:val="FFFFFF" w:themeColor="background1"/>
                <w:sz w:val="20"/>
                <w:lang w:eastAsia="fr-FR"/>
              </w:rPr>
              <w:t>Dates</w:t>
            </w:r>
          </w:p>
        </w:tc>
        <w:tc>
          <w:tcPr>
            <w:tcW w:w="992" w:type="dxa"/>
            <w:shd w:val="clear" w:color="auto" w:fill="549E39" w:themeFill="accent1"/>
          </w:tcPr>
          <w:p w14:paraId="16E0EDB7" w14:textId="77777777" w:rsidR="00174FE4" w:rsidRPr="00DE04F4" w:rsidRDefault="00174FE4" w:rsidP="00174FE4">
            <w:pPr>
              <w:spacing w:after="0"/>
              <w:jc w:val="center"/>
              <w:rPr>
                <w:rFonts w:eastAsia="Times New Roman" w:cs="Times New Roman"/>
                <w:b/>
                <w:color w:val="FFFFFF" w:themeColor="background1"/>
                <w:sz w:val="20"/>
                <w:lang w:eastAsia="fr-FR"/>
              </w:rPr>
            </w:pPr>
            <w:r w:rsidRPr="00DE04F4">
              <w:rPr>
                <w:rFonts w:eastAsia="Times New Roman" w:cs="Times New Roman"/>
                <w:b/>
                <w:color w:val="FFFFFF" w:themeColor="background1"/>
                <w:sz w:val="20"/>
                <w:lang w:eastAsia="fr-FR"/>
              </w:rPr>
              <w:t>13/01</w:t>
            </w:r>
          </w:p>
          <w:p w14:paraId="32968D05" w14:textId="4E0C43E5" w:rsidR="00174FE4" w:rsidRPr="00DE04F4" w:rsidRDefault="00174FE4" w:rsidP="00174FE4">
            <w:pPr>
              <w:spacing w:after="0"/>
              <w:jc w:val="center"/>
              <w:rPr>
                <w:rFonts w:eastAsia="Times New Roman" w:cs="Times New Roman"/>
                <w:b/>
                <w:color w:val="FFFFFF" w:themeColor="background1"/>
                <w:sz w:val="20"/>
                <w:lang w:eastAsia="fr-FR"/>
              </w:rPr>
            </w:pPr>
            <w:r w:rsidRPr="00DE04F4">
              <w:rPr>
                <w:rFonts w:eastAsia="Times New Roman" w:cs="Times New Roman"/>
                <w:b/>
                <w:color w:val="FFFFFF" w:themeColor="background1"/>
                <w:sz w:val="20"/>
                <w:lang w:eastAsia="fr-FR"/>
              </w:rPr>
              <w:t>(S02)</w:t>
            </w:r>
          </w:p>
        </w:tc>
        <w:tc>
          <w:tcPr>
            <w:tcW w:w="1134" w:type="dxa"/>
            <w:shd w:val="clear" w:color="auto" w:fill="549E39" w:themeFill="accent1"/>
          </w:tcPr>
          <w:p w14:paraId="1DD82AC2" w14:textId="4F6D8A46" w:rsidR="00174FE4" w:rsidRPr="00DE04F4" w:rsidRDefault="00174FE4" w:rsidP="00174FE4">
            <w:pPr>
              <w:spacing w:after="0"/>
              <w:jc w:val="center"/>
              <w:rPr>
                <w:rFonts w:eastAsia="Times New Roman" w:cs="Times New Roman"/>
                <w:b/>
                <w:color w:val="FFFFFF" w:themeColor="background1"/>
                <w:sz w:val="20"/>
                <w:lang w:eastAsia="fr-FR"/>
              </w:rPr>
            </w:pPr>
            <w:r w:rsidRPr="00DE04F4">
              <w:rPr>
                <w:rFonts w:eastAsia="Times New Roman" w:cs="Times New Roman"/>
                <w:b/>
                <w:color w:val="FFFFFF" w:themeColor="background1"/>
                <w:sz w:val="20"/>
                <w:lang w:eastAsia="fr-FR"/>
              </w:rPr>
              <w:t>20/01 (S03)</w:t>
            </w:r>
          </w:p>
        </w:tc>
        <w:tc>
          <w:tcPr>
            <w:tcW w:w="993" w:type="dxa"/>
            <w:shd w:val="clear" w:color="auto" w:fill="549E39" w:themeFill="accent1"/>
          </w:tcPr>
          <w:p w14:paraId="2F0877E4" w14:textId="1C143598" w:rsidR="00174FE4" w:rsidRPr="00DE04F4" w:rsidRDefault="00174FE4" w:rsidP="00174FE4">
            <w:pPr>
              <w:spacing w:after="0"/>
              <w:jc w:val="center"/>
              <w:rPr>
                <w:rFonts w:eastAsia="Times New Roman" w:cs="Times New Roman"/>
                <w:b/>
                <w:color w:val="FFFFFF" w:themeColor="background1"/>
                <w:sz w:val="20"/>
                <w:lang w:eastAsia="fr-FR"/>
              </w:rPr>
            </w:pPr>
            <w:r w:rsidRPr="00DE04F4">
              <w:rPr>
                <w:rFonts w:eastAsia="Times New Roman" w:cs="Times New Roman"/>
                <w:b/>
                <w:color w:val="FFFFFF" w:themeColor="background1"/>
                <w:sz w:val="20"/>
                <w:lang w:eastAsia="fr-FR"/>
              </w:rPr>
              <w:t>27/01 (S04)</w:t>
            </w:r>
          </w:p>
        </w:tc>
        <w:tc>
          <w:tcPr>
            <w:tcW w:w="992" w:type="dxa"/>
            <w:shd w:val="clear" w:color="auto" w:fill="549E39" w:themeFill="accent1"/>
          </w:tcPr>
          <w:p w14:paraId="54ACCCE3" w14:textId="3E6A3EB9" w:rsidR="00174FE4" w:rsidRPr="00DE04F4" w:rsidRDefault="00174FE4" w:rsidP="00174FE4">
            <w:pPr>
              <w:spacing w:after="0"/>
              <w:jc w:val="center"/>
              <w:rPr>
                <w:rFonts w:eastAsia="Times New Roman" w:cs="Times New Roman"/>
                <w:b/>
                <w:color w:val="FFFFFF" w:themeColor="background1"/>
                <w:sz w:val="20"/>
                <w:lang w:eastAsia="fr-FR"/>
              </w:rPr>
            </w:pPr>
            <w:r w:rsidRPr="00DE04F4">
              <w:rPr>
                <w:rFonts w:eastAsia="Times New Roman" w:cs="Times New Roman"/>
                <w:b/>
                <w:color w:val="FFFFFF" w:themeColor="background1"/>
                <w:sz w:val="20"/>
                <w:lang w:eastAsia="fr-FR"/>
              </w:rPr>
              <w:t>03/21 (S05)</w:t>
            </w:r>
          </w:p>
        </w:tc>
        <w:tc>
          <w:tcPr>
            <w:tcW w:w="850" w:type="dxa"/>
            <w:shd w:val="clear" w:color="auto" w:fill="549E39" w:themeFill="accent1"/>
          </w:tcPr>
          <w:p w14:paraId="688FBB6D" w14:textId="32B42D15" w:rsidR="00174FE4" w:rsidRPr="00DE04F4" w:rsidRDefault="00174FE4" w:rsidP="00174FE4">
            <w:pPr>
              <w:spacing w:after="0"/>
              <w:jc w:val="center"/>
              <w:rPr>
                <w:rFonts w:eastAsia="Times New Roman" w:cs="Times New Roman"/>
                <w:b/>
                <w:color w:val="FFFFFF" w:themeColor="background1"/>
                <w:sz w:val="20"/>
                <w:lang w:eastAsia="fr-FR"/>
              </w:rPr>
            </w:pPr>
            <w:r w:rsidRPr="00DE04F4">
              <w:rPr>
                <w:rFonts w:eastAsia="Times New Roman" w:cs="Times New Roman"/>
                <w:b/>
                <w:color w:val="FFFFFF" w:themeColor="background1"/>
                <w:sz w:val="20"/>
                <w:lang w:eastAsia="fr-FR"/>
              </w:rPr>
              <w:t>10/21 (S06)</w:t>
            </w:r>
          </w:p>
        </w:tc>
        <w:tc>
          <w:tcPr>
            <w:tcW w:w="850" w:type="dxa"/>
            <w:shd w:val="clear" w:color="auto" w:fill="549E39" w:themeFill="accent1"/>
          </w:tcPr>
          <w:p w14:paraId="5E3C10E4" w14:textId="34C12490" w:rsidR="00174FE4" w:rsidRPr="00DE04F4" w:rsidRDefault="00174FE4" w:rsidP="00174FE4">
            <w:pPr>
              <w:spacing w:after="0"/>
              <w:jc w:val="center"/>
              <w:rPr>
                <w:rFonts w:eastAsia="Times New Roman" w:cs="Times New Roman"/>
                <w:b/>
                <w:color w:val="FFFFFF" w:themeColor="background1"/>
                <w:sz w:val="20"/>
                <w:lang w:eastAsia="fr-FR"/>
              </w:rPr>
            </w:pPr>
            <w:r w:rsidRPr="00DE04F4">
              <w:rPr>
                <w:rFonts w:eastAsia="Times New Roman" w:cs="Times New Roman"/>
                <w:b/>
                <w:color w:val="FFFFFF" w:themeColor="background1"/>
                <w:sz w:val="20"/>
                <w:lang w:eastAsia="fr-FR"/>
              </w:rPr>
              <w:t>17/21 (S07)</w:t>
            </w:r>
          </w:p>
        </w:tc>
      </w:tr>
      <w:tr w:rsidR="00174FE4" w:rsidRPr="00F45D6F" w14:paraId="49684A1C" w14:textId="4160EFA4" w:rsidTr="000D04E8">
        <w:trPr>
          <w:trHeight w:val="70"/>
        </w:trPr>
        <w:tc>
          <w:tcPr>
            <w:tcW w:w="3686" w:type="dxa"/>
            <w:shd w:val="clear" w:color="auto" w:fill="auto"/>
          </w:tcPr>
          <w:p w14:paraId="31362133" w14:textId="77777777" w:rsidR="00174FE4" w:rsidRPr="00DE04F4" w:rsidRDefault="00174FE4" w:rsidP="00174FE4">
            <w:pPr>
              <w:spacing w:after="0"/>
              <w:rPr>
                <w:rFonts w:eastAsia="Times New Roman" w:cs="Times New Roman"/>
                <w:b/>
                <w:bCs/>
                <w:sz w:val="20"/>
                <w:lang w:eastAsia="fr-FR"/>
              </w:rPr>
            </w:pPr>
            <w:r w:rsidRPr="00DE04F4">
              <w:rPr>
                <w:rFonts w:eastAsia="Times New Roman" w:cs="Times New Roman"/>
                <w:b/>
                <w:bCs/>
                <w:sz w:val="20"/>
                <w:lang w:eastAsia="fr-FR"/>
              </w:rPr>
              <w:t>Indice Pomme de terre (</w:t>
            </w:r>
            <w:proofErr w:type="spellStart"/>
            <w:r w:rsidRPr="00DE04F4">
              <w:rPr>
                <w:rFonts w:eastAsia="Times New Roman" w:cs="Times New Roman"/>
                <w:b/>
                <w:bCs/>
                <w:sz w:val="20"/>
                <w:lang w:eastAsia="fr-FR"/>
              </w:rPr>
              <w:t>BeNeDeFr</w:t>
            </w:r>
            <w:proofErr w:type="spellEnd"/>
            <w:r w:rsidRPr="00DE04F4">
              <w:rPr>
                <w:rFonts w:eastAsia="Times New Roman" w:cs="Times New Roman"/>
                <w:b/>
                <w:bCs/>
                <w:sz w:val="20"/>
                <w:lang w:eastAsia="fr-FR"/>
              </w:rPr>
              <w:t>)</w:t>
            </w:r>
          </w:p>
        </w:tc>
        <w:tc>
          <w:tcPr>
            <w:tcW w:w="992" w:type="dxa"/>
          </w:tcPr>
          <w:p w14:paraId="3B7C3ABE" w14:textId="4977F939" w:rsidR="00174FE4" w:rsidRPr="00DE04F4" w:rsidRDefault="00174FE4" w:rsidP="00174FE4">
            <w:pPr>
              <w:spacing w:after="0"/>
              <w:jc w:val="center"/>
              <w:rPr>
                <w:rFonts w:eastAsia="Times New Roman" w:cs="Times New Roman"/>
                <w:sz w:val="20"/>
                <w:lang w:eastAsia="fr-FR"/>
              </w:rPr>
            </w:pPr>
            <w:r w:rsidRPr="00DE04F4">
              <w:rPr>
                <w:rFonts w:eastAsia="Times New Roman" w:cs="Times New Roman"/>
                <w:sz w:val="20"/>
                <w:lang w:eastAsia="fr-FR"/>
              </w:rPr>
              <w:t>16,10</w:t>
            </w:r>
          </w:p>
        </w:tc>
        <w:tc>
          <w:tcPr>
            <w:tcW w:w="1134" w:type="dxa"/>
          </w:tcPr>
          <w:p w14:paraId="09486274" w14:textId="260ED552" w:rsidR="00174FE4" w:rsidRPr="00DE04F4" w:rsidRDefault="00174FE4" w:rsidP="00174FE4">
            <w:pPr>
              <w:spacing w:after="0"/>
              <w:jc w:val="center"/>
              <w:rPr>
                <w:rFonts w:eastAsia="Times New Roman" w:cs="Times New Roman"/>
                <w:sz w:val="20"/>
                <w:lang w:eastAsia="fr-FR"/>
              </w:rPr>
            </w:pPr>
            <w:r w:rsidRPr="00DE04F4">
              <w:rPr>
                <w:rFonts w:eastAsia="Times New Roman" w:cs="Times New Roman"/>
                <w:sz w:val="20"/>
                <w:lang w:eastAsia="fr-FR"/>
              </w:rPr>
              <w:t>17,00</w:t>
            </w:r>
          </w:p>
        </w:tc>
        <w:tc>
          <w:tcPr>
            <w:tcW w:w="993" w:type="dxa"/>
          </w:tcPr>
          <w:p w14:paraId="6B9B5D11" w14:textId="6B0EEC4F" w:rsidR="00174FE4" w:rsidRPr="00DE04F4" w:rsidRDefault="00174FE4" w:rsidP="00174FE4">
            <w:pPr>
              <w:spacing w:after="0"/>
              <w:jc w:val="center"/>
              <w:rPr>
                <w:rFonts w:eastAsia="Times New Roman" w:cs="Times New Roman"/>
                <w:sz w:val="20"/>
                <w:lang w:eastAsia="fr-FR"/>
              </w:rPr>
            </w:pPr>
            <w:r w:rsidRPr="00DE04F4">
              <w:rPr>
                <w:rFonts w:eastAsia="Times New Roman" w:cs="Times New Roman"/>
                <w:sz w:val="20"/>
                <w:lang w:eastAsia="fr-FR"/>
              </w:rPr>
              <w:t>17,90</w:t>
            </w:r>
          </w:p>
        </w:tc>
        <w:tc>
          <w:tcPr>
            <w:tcW w:w="992" w:type="dxa"/>
          </w:tcPr>
          <w:p w14:paraId="27E64EC3" w14:textId="48122F14" w:rsidR="00174FE4" w:rsidRPr="00DE04F4" w:rsidRDefault="00174FE4" w:rsidP="00174FE4">
            <w:pPr>
              <w:spacing w:after="0"/>
              <w:jc w:val="center"/>
              <w:rPr>
                <w:rFonts w:eastAsia="Times New Roman" w:cs="Times New Roman"/>
                <w:sz w:val="20"/>
                <w:lang w:eastAsia="fr-FR"/>
              </w:rPr>
            </w:pPr>
            <w:r w:rsidRPr="00DE04F4">
              <w:rPr>
                <w:rFonts w:eastAsia="Times New Roman" w:cs="Times New Roman"/>
                <w:sz w:val="20"/>
                <w:lang w:eastAsia="fr-FR"/>
              </w:rPr>
              <w:t>18,60</w:t>
            </w:r>
          </w:p>
        </w:tc>
        <w:tc>
          <w:tcPr>
            <w:tcW w:w="850" w:type="dxa"/>
          </w:tcPr>
          <w:p w14:paraId="093ACB15" w14:textId="5E72B46F" w:rsidR="00174FE4" w:rsidRPr="00DE04F4" w:rsidRDefault="00174FE4" w:rsidP="00174FE4">
            <w:pPr>
              <w:spacing w:after="0"/>
              <w:jc w:val="center"/>
              <w:rPr>
                <w:rFonts w:eastAsia="Times New Roman" w:cs="Times New Roman"/>
                <w:sz w:val="20"/>
                <w:lang w:eastAsia="fr-FR"/>
              </w:rPr>
            </w:pPr>
            <w:r w:rsidRPr="00DE04F4">
              <w:rPr>
                <w:rFonts w:eastAsia="Times New Roman" w:cs="Times New Roman"/>
                <w:sz w:val="20"/>
                <w:lang w:eastAsia="fr-FR"/>
              </w:rPr>
              <w:t>20,00</w:t>
            </w:r>
          </w:p>
        </w:tc>
        <w:tc>
          <w:tcPr>
            <w:tcW w:w="850" w:type="dxa"/>
          </w:tcPr>
          <w:p w14:paraId="3ED6473C" w14:textId="63A00A0F" w:rsidR="00174FE4" w:rsidRPr="002B7831" w:rsidRDefault="00174FE4" w:rsidP="00174FE4">
            <w:pPr>
              <w:spacing w:after="0"/>
              <w:jc w:val="center"/>
              <w:rPr>
                <w:rFonts w:eastAsia="Times New Roman" w:cs="Times New Roman"/>
                <w:b/>
                <w:bCs/>
                <w:sz w:val="20"/>
                <w:lang w:eastAsia="fr-FR"/>
              </w:rPr>
            </w:pPr>
            <w:r w:rsidRPr="00DE04F4">
              <w:rPr>
                <w:rFonts w:eastAsia="Times New Roman" w:cs="Times New Roman"/>
                <w:b/>
                <w:bCs/>
                <w:sz w:val="20"/>
                <w:lang w:eastAsia="fr-FR"/>
              </w:rPr>
              <w:t>20,</w:t>
            </w:r>
            <w:r w:rsidR="00DE04F4" w:rsidRPr="00DE04F4">
              <w:rPr>
                <w:rFonts w:eastAsia="Times New Roman" w:cs="Times New Roman"/>
                <w:b/>
                <w:bCs/>
                <w:sz w:val="20"/>
                <w:lang w:eastAsia="fr-FR"/>
              </w:rPr>
              <w:t>5</w:t>
            </w:r>
            <w:r w:rsidRPr="00DE04F4">
              <w:rPr>
                <w:rFonts w:eastAsia="Times New Roman" w:cs="Times New Roman"/>
                <w:b/>
                <w:bCs/>
                <w:sz w:val="20"/>
                <w:lang w:eastAsia="fr-FR"/>
              </w:rPr>
              <w:t>0</w:t>
            </w:r>
          </w:p>
        </w:tc>
      </w:tr>
    </w:tbl>
    <w:p w14:paraId="1775B865" w14:textId="77777777" w:rsidR="001E2C32" w:rsidRPr="00F45D6F" w:rsidRDefault="001E2C32" w:rsidP="007A0381">
      <w:pPr>
        <w:spacing w:after="0"/>
        <w:rPr>
          <w:rFonts w:eastAsia="Times New Roman" w:cs="Times New Roman"/>
          <w:bCs/>
          <w:szCs w:val="22"/>
          <w:lang w:eastAsia="fr-FR"/>
        </w:rPr>
      </w:pPr>
    </w:p>
    <w:p w14:paraId="7283A35A" w14:textId="77777777" w:rsidR="007A0381" w:rsidRPr="00F45D6F" w:rsidRDefault="007A0381" w:rsidP="005A5AE7">
      <w:pPr>
        <w:pStyle w:val="Titre2"/>
      </w:pPr>
      <w:r w:rsidRPr="00F45D6F">
        <w:t xml:space="preserve">Pays-Bas : </w:t>
      </w:r>
    </w:p>
    <w:p w14:paraId="05A3E873" w14:textId="00339F3A" w:rsidR="00C918B9" w:rsidRPr="00080261" w:rsidRDefault="002543A8" w:rsidP="00D57CFC">
      <w:pPr>
        <w:spacing w:after="0"/>
        <w:rPr>
          <w:rFonts w:asciiTheme="majorHAnsi" w:hAnsiTheme="majorHAnsi"/>
          <w:color w:val="000000" w:themeColor="text1"/>
          <w:sz w:val="24"/>
          <w:szCs w:val="24"/>
        </w:rPr>
      </w:pPr>
      <w:r w:rsidRPr="00080261">
        <w:rPr>
          <w:rFonts w:asciiTheme="majorHAnsi" w:hAnsiTheme="majorHAnsi"/>
          <w:b/>
          <w:bCs/>
          <w:color w:val="000000" w:themeColor="text1"/>
          <w:sz w:val="24"/>
          <w:szCs w:val="24"/>
        </w:rPr>
        <w:t>Pour l’industrie</w:t>
      </w:r>
      <w:r w:rsidRPr="00080261">
        <w:rPr>
          <w:rFonts w:asciiTheme="majorHAnsi" w:hAnsiTheme="majorHAnsi"/>
          <w:color w:val="000000" w:themeColor="text1"/>
          <w:sz w:val="24"/>
          <w:szCs w:val="24"/>
        </w:rPr>
        <w:t xml:space="preserve">, </w:t>
      </w:r>
      <w:r w:rsidR="002775F8">
        <w:rPr>
          <w:rFonts w:asciiTheme="majorHAnsi" w:hAnsiTheme="majorHAnsi"/>
          <w:color w:val="000000" w:themeColor="text1"/>
          <w:sz w:val="24"/>
          <w:szCs w:val="24"/>
        </w:rPr>
        <w:t xml:space="preserve">offre et demande semblent en équilibre, et les cours n’ont plus vraiment progressé la semaine passée. Les acheteurs semblent temporiser pour évaluer quelle offre restera disponible sur base de 20,00 €/q en Fontane. Les transactions réelles montrent une fourchette s’élevant jusque 25,00 €/q en variétés spécifiques telles que </w:t>
      </w:r>
      <w:proofErr w:type="spellStart"/>
      <w:r w:rsidR="002775F8">
        <w:rPr>
          <w:rFonts w:asciiTheme="majorHAnsi" w:hAnsiTheme="majorHAnsi"/>
          <w:color w:val="000000" w:themeColor="text1"/>
          <w:sz w:val="24"/>
          <w:szCs w:val="24"/>
        </w:rPr>
        <w:t>Agria</w:t>
      </w:r>
      <w:proofErr w:type="spellEnd"/>
      <w:r w:rsidR="002775F8">
        <w:rPr>
          <w:rFonts w:asciiTheme="majorHAnsi" w:hAnsiTheme="majorHAnsi"/>
          <w:color w:val="000000" w:themeColor="text1"/>
          <w:sz w:val="24"/>
          <w:szCs w:val="24"/>
        </w:rPr>
        <w:t xml:space="preserve"> ou </w:t>
      </w:r>
      <w:proofErr w:type="spellStart"/>
      <w:r w:rsidR="002775F8">
        <w:rPr>
          <w:rFonts w:asciiTheme="majorHAnsi" w:hAnsiTheme="majorHAnsi"/>
          <w:color w:val="000000" w:themeColor="text1"/>
          <w:sz w:val="24"/>
          <w:szCs w:val="24"/>
        </w:rPr>
        <w:t>Markies</w:t>
      </w:r>
      <w:proofErr w:type="spellEnd"/>
      <w:r w:rsidR="002775F8">
        <w:rPr>
          <w:rFonts w:asciiTheme="majorHAnsi" w:hAnsiTheme="majorHAnsi"/>
          <w:color w:val="000000" w:themeColor="text1"/>
          <w:sz w:val="24"/>
          <w:szCs w:val="24"/>
        </w:rPr>
        <w:t xml:space="preserve">. </w:t>
      </w:r>
      <w:proofErr w:type="spellStart"/>
      <w:r w:rsidR="002775F8">
        <w:rPr>
          <w:rFonts w:asciiTheme="majorHAnsi" w:hAnsiTheme="majorHAnsi"/>
          <w:color w:val="000000" w:themeColor="text1"/>
          <w:sz w:val="24"/>
          <w:szCs w:val="24"/>
        </w:rPr>
        <w:t>Innovator</w:t>
      </w:r>
      <w:proofErr w:type="spellEnd"/>
      <w:r w:rsidR="002775F8">
        <w:rPr>
          <w:rFonts w:asciiTheme="majorHAnsi" w:hAnsiTheme="majorHAnsi"/>
          <w:color w:val="000000" w:themeColor="text1"/>
          <w:sz w:val="24"/>
          <w:szCs w:val="24"/>
        </w:rPr>
        <w:t xml:space="preserve"> atteint 23,00 €/q en livraison directe. Des transactions pour livraison retardée sont aussi enregistrées (jusqu’à 25,00 </w:t>
      </w:r>
      <w:r w:rsidR="00DE04F4">
        <w:rPr>
          <w:rFonts w:asciiTheme="majorHAnsi" w:hAnsiTheme="majorHAnsi"/>
          <w:color w:val="000000" w:themeColor="text1"/>
          <w:sz w:val="24"/>
          <w:szCs w:val="24"/>
        </w:rPr>
        <w:t xml:space="preserve">– 28,00 </w:t>
      </w:r>
      <w:r w:rsidR="002775F8">
        <w:rPr>
          <w:rFonts w:asciiTheme="majorHAnsi" w:hAnsiTheme="majorHAnsi"/>
          <w:color w:val="000000" w:themeColor="text1"/>
          <w:sz w:val="24"/>
          <w:szCs w:val="24"/>
        </w:rPr>
        <w:t>€/q pour avril</w:t>
      </w:r>
      <w:r w:rsidR="00DE04F4">
        <w:rPr>
          <w:rFonts w:asciiTheme="majorHAnsi" w:hAnsiTheme="majorHAnsi"/>
          <w:color w:val="000000" w:themeColor="text1"/>
          <w:sz w:val="24"/>
          <w:szCs w:val="24"/>
        </w:rPr>
        <w:t xml:space="preserve"> - juin</w:t>
      </w:r>
      <w:r w:rsidR="002775F8">
        <w:rPr>
          <w:rFonts w:asciiTheme="majorHAnsi" w:hAnsiTheme="majorHAnsi"/>
          <w:color w:val="000000" w:themeColor="text1"/>
          <w:sz w:val="24"/>
          <w:szCs w:val="24"/>
        </w:rPr>
        <w:t>)</w:t>
      </w:r>
      <w:r w:rsidR="00DE04F4">
        <w:rPr>
          <w:rFonts w:asciiTheme="majorHAnsi" w:hAnsiTheme="majorHAnsi"/>
          <w:color w:val="000000" w:themeColor="text1"/>
          <w:sz w:val="24"/>
          <w:szCs w:val="24"/>
        </w:rPr>
        <w:t xml:space="preserve">. L’ensemble du marché reste soutenu par la bonne activité industrielle et la très bonne demande mondiale en produits finis. Les </w:t>
      </w:r>
      <w:r w:rsidR="00DE04F4" w:rsidRPr="00DE04F4">
        <w:rPr>
          <w:rFonts w:asciiTheme="majorHAnsi" w:hAnsiTheme="majorHAnsi"/>
          <w:b/>
          <w:bCs/>
          <w:color w:val="000000" w:themeColor="text1"/>
          <w:sz w:val="24"/>
          <w:szCs w:val="24"/>
        </w:rPr>
        <w:t>marchés intérieurs du frais</w:t>
      </w:r>
      <w:r w:rsidR="00DE04F4">
        <w:rPr>
          <w:rFonts w:asciiTheme="majorHAnsi" w:hAnsiTheme="majorHAnsi"/>
          <w:color w:val="000000" w:themeColor="text1"/>
          <w:sz w:val="24"/>
          <w:szCs w:val="24"/>
        </w:rPr>
        <w:t xml:space="preserve"> sont correctement actifs, avec une bonne demande de l’Horeca et des cours inchangés. </w:t>
      </w:r>
      <w:r w:rsidR="00DE04F4" w:rsidRPr="00DE04F4">
        <w:rPr>
          <w:rFonts w:asciiTheme="majorHAnsi" w:hAnsiTheme="majorHAnsi"/>
          <w:b/>
          <w:bCs/>
          <w:color w:val="000000" w:themeColor="text1"/>
          <w:sz w:val="24"/>
          <w:szCs w:val="24"/>
        </w:rPr>
        <w:t>L’export</w:t>
      </w:r>
      <w:r w:rsidR="00DE04F4">
        <w:rPr>
          <w:rFonts w:asciiTheme="majorHAnsi" w:hAnsiTheme="majorHAnsi"/>
          <w:color w:val="000000" w:themeColor="text1"/>
          <w:sz w:val="24"/>
          <w:szCs w:val="24"/>
        </w:rPr>
        <w:t xml:space="preserve"> est à la traine, avec de faibles volumes hormis les envois réguliers vers l’Afrique, les Caraïbes et l’Europe et l’Europe de l’Est, insuffisants pour faire monter les cours. Les exportateurs s’approvisionnent surtout en surcalibres de plants et auprès de fournisseurs français. La disponibilité de camions reste un problème en Europe, tandis que la cherté des containers freine le rythme d’export outre-mer.</w:t>
      </w:r>
    </w:p>
    <w:p w14:paraId="30609F83" w14:textId="77777777" w:rsidR="007949DA" w:rsidRPr="00F45D6F" w:rsidRDefault="007949DA" w:rsidP="00D57CFC">
      <w:pPr>
        <w:spacing w:after="0"/>
        <w:rPr>
          <w:rFonts w:asciiTheme="majorHAnsi" w:hAnsiTheme="majorHAnsi"/>
          <w:color w:val="000000" w:themeColor="text1"/>
          <w:sz w:val="16"/>
          <w:szCs w:val="16"/>
        </w:rPr>
      </w:pPr>
    </w:p>
    <w:tbl>
      <w:tblPr>
        <w:tblStyle w:val="Grilledutableau"/>
        <w:tblW w:w="10299" w:type="dxa"/>
        <w:tblInd w:w="-5" w:type="dxa"/>
        <w:tblLook w:val="04A0" w:firstRow="1" w:lastRow="0" w:firstColumn="1" w:lastColumn="0" w:noHBand="0" w:noVBand="1"/>
      </w:tblPr>
      <w:tblGrid>
        <w:gridCol w:w="5529"/>
        <w:gridCol w:w="1590"/>
        <w:gridCol w:w="1590"/>
        <w:gridCol w:w="1590"/>
      </w:tblGrid>
      <w:tr w:rsidR="00454B18" w:rsidRPr="00F45D6F" w14:paraId="7FCE3525" w14:textId="73F3F7D2" w:rsidTr="00454B18">
        <w:trPr>
          <w:trHeight w:hRule="exact" w:val="284"/>
        </w:trPr>
        <w:tc>
          <w:tcPr>
            <w:tcW w:w="5529" w:type="dxa"/>
            <w:shd w:val="clear" w:color="auto" w:fill="549E39" w:themeFill="accent1"/>
          </w:tcPr>
          <w:p w14:paraId="18F68FE4" w14:textId="77777777" w:rsidR="00454B18" w:rsidRPr="00415212" w:rsidRDefault="00454B18" w:rsidP="004C545E">
            <w:pPr>
              <w:pStyle w:val="Paragraphedeliste"/>
              <w:ind w:left="0"/>
              <w:rPr>
                <w:rFonts w:asciiTheme="majorHAnsi" w:hAnsiTheme="majorHAnsi"/>
                <w:bCs/>
                <w:color w:val="FFFFFF" w:themeColor="background1"/>
                <w:sz w:val="20"/>
                <w:lang w:val="en-US"/>
              </w:rPr>
            </w:pPr>
            <w:proofErr w:type="spellStart"/>
            <w:r w:rsidRPr="00415212">
              <w:rPr>
                <w:rFonts w:asciiTheme="majorHAnsi" w:hAnsiTheme="majorHAnsi"/>
                <w:b/>
                <w:bCs/>
                <w:color w:val="FFFFFF" w:themeColor="background1"/>
                <w:sz w:val="20"/>
                <w:lang w:val="en-US"/>
              </w:rPr>
              <w:t>PotatoNL</w:t>
            </w:r>
            <w:proofErr w:type="spellEnd"/>
            <w:r w:rsidRPr="00415212">
              <w:rPr>
                <w:rFonts w:asciiTheme="majorHAnsi" w:hAnsiTheme="majorHAnsi"/>
                <w:b/>
                <w:bCs/>
                <w:color w:val="FFFFFF" w:themeColor="background1"/>
                <w:sz w:val="20"/>
                <w:lang w:val="en-US"/>
              </w:rPr>
              <w:t xml:space="preserve"> (€/q): </w:t>
            </w:r>
            <w:hyperlink r:id="rId33" w:history="1">
              <w:r w:rsidRPr="00415212">
                <w:rPr>
                  <w:rStyle w:val="Lienhypertexte"/>
                  <w:rFonts w:asciiTheme="majorHAnsi" w:hAnsiTheme="majorHAnsi"/>
                  <w:color w:val="FFFFFF" w:themeColor="background1"/>
                  <w:sz w:val="20"/>
                  <w:u w:val="none"/>
                  <w:lang w:val="en-US"/>
                </w:rPr>
                <w:t>www.potatonl.com</w:t>
              </w:r>
            </w:hyperlink>
          </w:p>
        </w:tc>
        <w:tc>
          <w:tcPr>
            <w:tcW w:w="1590" w:type="dxa"/>
            <w:shd w:val="clear" w:color="auto" w:fill="549E39" w:themeFill="accent1"/>
          </w:tcPr>
          <w:p w14:paraId="06CCAFBA" w14:textId="0BB4F6A1" w:rsidR="00454B18" w:rsidRPr="001426DC" w:rsidRDefault="00454B18" w:rsidP="004C545E">
            <w:pPr>
              <w:pStyle w:val="Paragraphedeliste"/>
              <w:ind w:left="-110" w:right="-105"/>
              <w:jc w:val="center"/>
              <w:rPr>
                <w:rFonts w:asciiTheme="majorHAnsi" w:hAnsiTheme="majorHAnsi"/>
                <w:color w:val="FFFFFF" w:themeColor="background1"/>
                <w:sz w:val="20"/>
              </w:rPr>
            </w:pPr>
            <w:r w:rsidRPr="001426DC">
              <w:rPr>
                <w:rFonts w:asciiTheme="majorHAnsi" w:hAnsiTheme="majorHAnsi"/>
                <w:color w:val="FFFFFF" w:themeColor="background1"/>
                <w:sz w:val="20"/>
              </w:rPr>
              <w:t>31/01/22 (S05)</w:t>
            </w:r>
          </w:p>
        </w:tc>
        <w:tc>
          <w:tcPr>
            <w:tcW w:w="1590" w:type="dxa"/>
            <w:shd w:val="clear" w:color="auto" w:fill="549E39" w:themeFill="accent1"/>
          </w:tcPr>
          <w:p w14:paraId="58A46CCC" w14:textId="67053CF7" w:rsidR="00454B18" w:rsidRPr="00454B18" w:rsidRDefault="00454B18" w:rsidP="004C545E">
            <w:pPr>
              <w:pStyle w:val="Paragraphedeliste"/>
              <w:ind w:left="-110" w:right="-105"/>
              <w:jc w:val="center"/>
              <w:rPr>
                <w:rFonts w:asciiTheme="majorHAnsi" w:hAnsiTheme="majorHAnsi"/>
                <w:color w:val="FFFFFF" w:themeColor="background1"/>
                <w:sz w:val="20"/>
              </w:rPr>
            </w:pPr>
            <w:r w:rsidRPr="00454B18">
              <w:rPr>
                <w:rFonts w:asciiTheme="majorHAnsi" w:hAnsiTheme="majorHAnsi"/>
                <w:color w:val="FFFFFF" w:themeColor="background1"/>
                <w:sz w:val="20"/>
              </w:rPr>
              <w:t>07/02/22 (S06)</w:t>
            </w:r>
          </w:p>
        </w:tc>
        <w:tc>
          <w:tcPr>
            <w:tcW w:w="1590" w:type="dxa"/>
            <w:shd w:val="clear" w:color="auto" w:fill="549E39" w:themeFill="accent1"/>
          </w:tcPr>
          <w:p w14:paraId="717736C9" w14:textId="09692843" w:rsidR="00454B18" w:rsidRPr="00454B18" w:rsidRDefault="00454B18" w:rsidP="004C545E">
            <w:pPr>
              <w:pStyle w:val="Paragraphedeliste"/>
              <w:ind w:left="-110" w:right="-105"/>
              <w:jc w:val="center"/>
              <w:rPr>
                <w:rFonts w:asciiTheme="majorHAnsi" w:hAnsiTheme="majorHAnsi"/>
                <w:b/>
                <w:bCs/>
                <w:color w:val="FFFFFF" w:themeColor="background1"/>
                <w:sz w:val="20"/>
              </w:rPr>
            </w:pPr>
            <w:r>
              <w:rPr>
                <w:rFonts w:asciiTheme="majorHAnsi" w:hAnsiTheme="majorHAnsi"/>
                <w:b/>
                <w:bCs/>
                <w:color w:val="FFFFFF" w:themeColor="background1"/>
                <w:sz w:val="20"/>
              </w:rPr>
              <w:t>14/02/22 (S07)</w:t>
            </w:r>
          </w:p>
        </w:tc>
      </w:tr>
      <w:tr w:rsidR="00454B18" w:rsidRPr="00F45D6F" w14:paraId="339313B2" w14:textId="057DB4D5" w:rsidTr="00454B18">
        <w:trPr>
          <w:trHeight w:hRule="exact" w:val="284"/>
        </w:trPr>
        <w:tc>
          <w:tcPr>
            <w:tcW w:w="5529" w:type="dxa"/>
          </w:tcPr>
          <w:p w14:paraId="24D9B9C4" w14:textId="77777777" w:rsidR="00454B18" w:rsidRPr="00F45D6F" w:rsidRDefault="00454B18" w:rsidP="004C545E">
            <w:pPr>
              <w:pStyle w:val="Paragraphedeliste"/>
              <w:numPr>
                <w:ilvl w:val="0"/>
                <w:numId w:val="2"/>
              </w:numPr>
              <w:spacing w:after="0" w:line="276" w:lineRule="auto"/>
              <w:ind w:left="462" w:right="38" w:hanging="423"/>
              <w:rPr>
                <w:rFonts w:asciiTheme="majorHAnsi" w:hAnsiTheme="majorHAnsi"/>
                <w:b/>
                <w:bCs/>
                <w:sz w:val="20"/>
              </w:rPr>
            </w:pPr>
            <w:r w:rsidRPr="00F45D6F">
              <w:rPr>
                <w:rFonts w:asciiTheme="majorHAnsi" w:hAnsiTheme="majorHAnsi"/>
                <w:b/>
                <w:bCs/>
                <w:sz w:val="20"/>
              </w:rPr>
              <w:t xml:space="preserve">Cat.1- </w:t>
            </w:r>
            <w:proofErr w:type="spellStart"/>
            <w:r w:rsidRPr="00F45D6F">
              <w:rPr>
                <w:rFonts w:asciiTheme="majorHAnsi" w:hAnsiTheme="majorHAnsi"/>
                <w:b/>
                <w:bCs/>
                <w:sz w:val="20"/>
              </w:rPr>
              <w:t>fritable</w:t>
            </w:r>
            <w:proofErr w:type="spellEnd"/>
            <w:r w:rsidRPr="00F45D6F">
              <w:rPr>
                <w:rFonts w:asciiTheme="majorHAnsi" w:hAnsiTheme="majorHAnsi"/>
                <w:b/>
                <w:bCs/>
                <w:sz w:val="20"/>
              </w:rPr>
              <w:t>, 40 mm+ à destination NL/B/D</w:t>
            </w:r>
          </w:p>
        </w:tc>
        <w:tc>
          <w:tcPr>
            <w:tcW w:w="1590" w:type="dxa"/>
          </w:tcPr>
          <w:p w14:paraId="06550BB4" w14:textId="411D0389" w:rsidR="00454B18" w:rsidRPr="001426DC" w:rsidRDefault="00454B18" w:rsidP="004C545E">
            <w:pPr>
              <w:pStyle w:val="Paragraphedeliste"/>
              <w:ind w:left="-110" w:right="-105"/>
              <w:jc w:val="center"/>
              <w:rPr>
                <w:rFonts w:asciiTheme="majorHAnsi" w:hAnsiTheme="majorHAnsi"/>
                <w:sz w:val="20"/>
              </w:rPr>
            </w:pPr>
            <w:r w:rsidRPr="001426DC">
              <w:rPr>
                <w:rFonts w:asciiTheme="majorHAnsi" w:hAnsiTheme="majorHAnsi"/>
                <w:sz w:val="20"/>
              </w:rPr>
              <w:t>17,00 – 22,00</w:t>
            </w:r>
          </w:p>
        </w:tc>
        <w:tc>
          <w:tcPr>
            <w:tcW w:w="1590" w:type="dxa"/>
          </w:tcPr>
          <w:p w14:paraId="7D885D1E" w14:textId="6A4FA6F7" w:rsidR="00454B18" w:rsidRPr="00454B18" w:rsidRDefault="00454B18" w:rsidP="004C545E">
            <w:pPr>
              <w:pStyle w:val="Paragraphedeliste"/>
              <w:ind w:left="-110" w:right="-105"/>
              <w:jc w:val="center"/>
              <w:rPr>
                <w:rFonts w:asciiTheme="majorHAnsi" w:hAnsiTheme="majorHAnsi"/>
                <w:sz w:val="20"/>
              </w:rPr>
            </w:pPr>
            <w:r w:rsidRPr="00454B18">
              <w:rPr>
                <w:rFonts w:asciiTheme="majorHAnsi" w:hAnsiTheme="majorHAnsi"/>
                <w:sz w:val="20"/>
              </w:rPr>
              <w:t>17,25 – 22,00</w:t>
            </w:r>
          </w:p>
        </w:tc>
        <w:tc>
          <w:tcPr>
            <w:tcW w:w="1590" w:type="dxa"/>
          </w:tcPr>
          <w:p w14:paraId="428F13F0" w14:textId="28517CB8" w:rsidR="00454B18" w:rsidRPr="00454B18" w:rsidRDefault="00454B18" w:rsidP="004C545E">
            <w:pPr>
              <w:pStyle w:val="Paragraphedeliste"/>
              <w:ind w:left="-110" w:right="-105"/>
              <w:jc w:val="center"/>
              <w:rPr>
                <w:rFonts w:asciiTheme="majorHAnsi" w:hAnsiTheme="majorHAnsi"/>
                <w:b/>
                <w:bCs/>
                <w:sz w:val="20"/>
              </w:rPr>
            </w:pPr>
            <w:r>
              <w:rPr>
                <w:rFonts w:asciiTheme="majorHAnsi" w:hAnsiTheme="majorHAnsi"/>
                <w:b/>
                <w:bCs/>
                <w:sz w:val="20"/>
              </w:rPr>
              <w:t>20,00 – 25,00</w:t>
            </w:r>
          </w:p>
        </w:tc>
      </w:tr>
      <w:tr w:rsidR="00454B18" w:rsidRPr="00F45D6F" w14:paraId="16361A39" w14:textId="05FCBFBF" w:rsidTr="00454B18">
        <w:trPr>
          <w:trHeight w:hRule="exact" w:val="284"/>
        </w:trPr>
        <w:tc>
          <w:tcPr>
            <w:tcW w:w="5529" w:type="dxa"/>
            <w:shd w:val="clear" w:color="auto" w:fill="E3DED1" w:themeFill="background2"/>
          </w:tcPr>
          <w:p w14:paraId="2C677094" w14:textId="77777777" w:rsidR="00454B18" w:rsidRPr="00F45D6F" w:rsidRDefault="00454B18" w:rsidP="004C545E">
            <w:pPr>
              <w:pStyle w:val="Paragraphedeliste"/>
              <w:numPr>
                <w:ilvl w:val="0"/>
                <w:numId w:val="2"/>
              </w:numPr>
              <w:spacing w:after="0" w:line="276" w:lineRule="auto"/>
              <w:ind w:left="462" w:right="38" w:hanging="423"/>
              <w:rPr>
                <w:rFonts w:asciiTheme="majorHAnsi" w:hAnsiTheme="majorHAnsi"/>
                <w:b/>
                <w:bCs/>
                <w:sz w:val="20"/>
              </w:rPr>
            </w:pPr>
            <w:r w:rsidRPr="00F45D6F">
              <w:rPr>
                <w:rFonts w:asciiTheme="majorHAnsi" w:hAnsiTheme="majorHAnsi"/>
                <w:b/>
                <w:bCs/>
                <w:sz w:val="20"/>
              </w:rPr>
              <w:t xml:space="preserve">Cat.2 – </w:t>
            </w:r>
            <w:proofErr w:type="spellStart"/>
            <w:r w:rsidRPr="00F45D6F">
              <w:rPr>
                <w:rFonts w:asciiTheme="majorHAnsi" w:hAnsiTheme="majorHAnsi"/>
                <w:b/>
                <w:bCs/>
                <w:sz w:val="20"/>
              </w:rPr>
              <w:t>fritable</w:t>
            </w:r>
            <w:proofErr w:type="spellEnd"/>
            <w:r w:rsidRPr="00F45D6F">
              <w:rPr>
                <w:rFonts w:asciiTheme="majorHAnsi" w:hAnsiTheme="majorHAnsi"/>
                <w:b/>
                <w:bCs/>
                <w:sz w:val="20"/>
              </w:rPr>
              <w:t>, 40 mm+ autres que catégorie 1</w:t>
            </w:r>
          </w:p>
        </w:tc>
        <w:tc>
          <w:tcPr>
            <w:tcW w:w="1590" w:type="dxa"/>
            <w:shd w:val="clear" w:color="auto" w:fill="E3DED1" w:themeFill="background2"/>
          </w:tcPr>
          <w:p w14:paraId="53C7AC86" w14:textId="114BE348" w:rsidR="00454B18" w:rsidRPr="001426DC" w:rsidRDefault="00454B18" w:rsidP="004C545E">
            <w:pPr>
              <w:pStyle w:val="Paragraphedeliste"/>
              <w:ind w:left="-110" w:right="-105"/>
              <w:jc w:val="center"/>
              <w:rPr>
                <w:rFonts w:asciiTheme="majorHAnsi" w:hAnsiTheme="majorHAnsi"/>
                <w:sz w:val="20"/>
              </w:rPr>
            </w:pPr>
            <w:r w:rsidRPr="001426DC">
              <w:rPr>
                <w:rFonts w:asciiTheme="majorHAnsi" w:hAnsiTheme="majorHAnsi"/>
                <w:sz w:val="20"/>
              </w:rPr>
              <w:t>20,00 – 23,00</w:t>
            </w:r>
          </w:p>
        </w:tc>
        <w:tc>
          <w:tcPr>
            <w:tcW w:w="1590" w:type="dxa"/>
            <w:shd w:val="clear" w:color="auto" w:fill="E3DED1" w:themeFill="background2"/>
          </w:tcPr>
          <w:p w14:paraId="27FD2AD5" w14:textId="68E239A8" w:rsidR="00454B18" w:rsidRPr="00454B18" w:rsidRDefault="00454B18" w:rsidP="004C545E">
            <w:pPr>
              <w:pStyle w:val="Paragraphedeliste"/>
              <w:ind w:left="-110" w:right="-105"/>
              <w:jc w:val="center"/>
              <w:rPr>
                <w:rFonts w:asciiTheme="majorHAnsi" w:hAnsiTheme="majorHAnsi"/>
                <w:sz w:val="20"/>
              </w:rPr>
            </w:pPr>
            <w:r w:rsidRPr="00454B18">
              <w:rPr>
                <w:rFonts w:asciiTheme="majorHAnsi" w:hAnsiTheme="majorHAnsi"/>
                <w:sz w:val="20"/>
              </w:rPr>
              <w:t>22,00 – 25,00</w:t>
            </w:r>
          </w:p>
        </w:tc>
        <w:tc>
          <w:tcPr>
            <w:tcW w:w="1590" w:type="dxa"/>
            <w:shd w:val="clear" w:color="auto" w:fill="E3DED1" w:themeFill="background2"/>
          </w:tcPr>
          <w:p w14:paraId="4C54C8E5" w14:textId="0F4F1893" w:rsidR="00454B18" w:rsidRPr="00454B18" w:rsidRDefault="00454B18" w:rsidP="004C545E">
            <w:pPr>
              <w:pStyle w:val="Paragraphedeliste"/>
              <w:ind w:left="-110" w:right="-105"/>
              <w:jc w:val="center"/>
              <w:rPr>
                <w:rFonts w:asciiTheme="majorHAnsi" w:hAnsiTheme="majorHAnsi"/>
                <w:b/>
                <w:bCs/>
                <w:sz w:val="20"/>
              </w:rPr>
            </w:pPr>
            <w:r>
              <w:rPr>
                <w:rFonts w:asciiTheme="majorHAnsi" w:hAnsiTheme="majorHAnsi"/>
                <w:b/>
                <w:bCs/>
                <w:sz w:val="20"/>
              </w:rPr>
              <w:t>22,00 – 25,00</w:t>
            </w:r>
          </w:p>
        </w:tc>
      </w:tr>
      <w:tr w:rsidR="00454B18" w:rsidRPr="00F45D6F" w14:paraId="5A886710" w14:textId="6BABD01B" w:rsidTr="00454B18">
        <w:trPr>
          <w:trHeight w:hRule="exact" w:val="284"/>
        </w:trPr>
        <w:tc>
          <w:tcPr>
            <w:tcW w:w="5529" w:type="dxa"/>
          </w:tcPr>
          <w:p w14:paraId="3498A877" w14:textId="77777777" w:rsidR="00454B18" w:rsidRPr="00F45D6F" w:rsidRDefault="00454B18" w:rsidP="004C545E">
            <w:pPr>
              <w:ind w:right="181"/>
              <w:rPr>
                <w:rFonts w:asciiTheme="majorHAnsi" w:hAnsiTheme="majorHAnsi"/>
                <w:b/>
                <w:bCs/>
                <w:sz w:val="20"/>
              </w:rPr>
            </w:pPr>
            <w:r w:rsidRPr="00F45D6F">
              <w:rPr>
                <w:rFonts w:asciiTheme="majorHAnsi" w:hAnsiTheme="majorHAnsi"/>
                <w:b/>
                <w:bCs/>
                <w:sz w:val="20"/>
              </w:rPr>
              <w:t>VI)   Export 40 mm</w:t>
            </w:r>
          </w:p>
        </w:tc>
        <w:tc>
          <w:tcPr>
            <w:tcW w:w="1590" w:type="dxa"/>
          </w:tcPr>
          <w:p w14:paraId="631B54B9" w14:textId="503FC836" w:rsidR="00454B18" w:rsidRPr="001426DC" w:rsidRDefault="00454B18" w:rsidP="004C545E">
            <w:pPr>
              <w:pStyle w:val="Paragraphedeliste"/>
              <w:ind w:left="-110" w:right="-105"/>
              <w:jc w:val="center"/>
              <w:rPr>
                <w:rFonts w:asciiTheme="majorHAnsi" w:hAnsiTheme="majorHAnsi"/>
                <w:sz w:val="20"/>
              </w:rPr>
            </w:pPr>
            <w:r w:rsidRPr="001426DC">
              <w:rPr>
                <w:rFonts w:asciiTheme="majorHAnsi" w:hAnsiTheme="majorHAnsi"/>
                <w:sz w:val="20"/>
              </w:rPr>
              <w:t>15,00 – 16,50</w:t>
            </w:r>
          </w:p>
        </w:tc>
        <w:tc>
          <w:tcPr>
            <w:tcW w:w="1590" w:type="dxa"/>
          </w:tcPr>
          <w:p w14:paraId="42730B9F" w14:textId="3671D9BA" w:rsidR="00454B18" w:rsidRPr="00454B18" w:rsidRDefault="00454B18" w:rsidP="004C545E">
            <w:pPr>
              <w:pStyle w:val="Paragraphedeliste"/>
              <w:ind w:left="-110" w:right="-105"/>
              <w:jc w:val="center"/>
              <w:rPr>
                <w:rFonts w:asciiTheme="majorHAnsi" w:hAnsiTheme="majorHAnsi"/>
                <w:sz w:val="20"/>
              </w:rPr>
            </w:pPr>
            <w:r w:rsidRPr="00454B18">
              <w:rPr>
                <w:rFonts w:asciiTheme="majorHAnsi" w:hAnsiTheme="majorHAnsi"/>
                <w:sz w:val="20"/>
              </w:rPr>
              <w:t>16,00 – 17,00</w:t>
            </w:r>
          </w:p>
        </w:tc>
        <w:tc>
          <w:tcPr>
            <w:tcW w:w="1590" w:type="dxa"/>
          </w:tcPr>
          <w:p w14:paraId="395B909F" w14:textId="7276324B" w:rsidR="00454B18" w:rsidRPr="00454B18" w:rsidRDefault="00454B18" w:rsidP="004C545E">
            <w:pPr>
              <w:pStyle w:val="Paragraphedeliste"/>
              <w:ind w:left="-110" w:right="-105"/>
              <w:jc w:val="center"/>
              <w:rPr>
                <w:rFonts w:asciiTheme="majorHAnsi" w:hAnsiTheme="majorHAnsi"/>
                <w:b/>
                <w:bCs/>
                <w:sz w:val="20"/>
              </w:rPr>
            </w:pPr>
            <w:r>
              <w:rPr>
                <w:rFonts w:asciiTheme="majorHAnsi" w:hAnsiTheme="majorHAnsi"/>
                <w:b/>
                <w:bCs/>
                <w:sz w:val="20"/>
              </w:rPr>
              <w:t>16,00 – 17,00</w:t>
            </w:r>
          </w:p>
        </w:tc>
      </w:tr>
      <w:tr w:rsidR="00454B18" w:rsidRPr="00F45D6F" w14:paraId="441DFEA8" w14:textId="08C8047F" w:rsidTr="00454B18">
        <w:trPr>
          <w:trHeight w:hRule="exact" w:val="284"/>
        </w:trPr>
        <w:tc>
          <w:tcPr>
            <w:tcW w:w="5529" w:type="dxa"/>
            <w:shd w:val="clear" w:color="auto" w:fill="E3DED1" w:themeFill="background2"/>
          </w:tcPr>
          <w:p w14:paraId="3DE6A927" w14:textId="77777777" w:rsidR="00454B18" w:rsidRPr="00F45D6F" w:rsidRDefault="00454B18" w:rsidP="004C545E">
            <w:pPr>
              <w:rPr>
                <w:rFonts w:asciiTheme="majorHAnsi" w:hAnsiTheme="majorHAnsi"/>
                <w:b/>
                <w:bCs/>
                <w:sz w:val="20"/>
              </w:rPr>
            </w:pPr>
            <w:r w:rsidRPr="00F45D6F">
              <w:rPr>
                <w:rFonts w:asciiTheme="majorHAnsi" w:hAnsiTheme="majorHAnsi"/>
                <w:b/>
                <w:bCs/>
                <w:sz w:val="20"/>
              </w:rPr>
              <w:t xml:space="preserve">VIII) 40 – 50 mm, </w:t>
            </w:r>
            <w:proofErr w:type="spellStart"/>
            <w:r w:rsidRPr="00F45D6F">
              <w:rPr>
                <w:rFonts w:asciiTheme="majorHAnsi" w:hAnsiTheme="majorHAnsi"/>
                <w:b/>
                <w:bCs/>
                <w:sz w:val="20"/>
              </w:rPr>
              <w:t>fritable</w:t>
            </w:r>
            <w:proofErr w:type="spellEnd"/>
            <w:r w:rsidRPr="00F45D6F">
              <w:rPr>
                <w:rFonts w:asciiTheme="majorHAnsi" w:hAnsiTheme="majorHAnsi"/>
                <w:b/>
                <w:bCs/>
                <w:sz w:val="20"/>
              </w:rPr>
              <w:t>, calibré, vrac, sur camion</w:t>
            </w:r>
          </w:p>
        </w:tc>
        <w:tc>
          <w:tcPr>
            <w:tcW w:w="1590" w:type="dxa"/>
            <w:shd w:val="clear" w:color="auto" w:fill="E3DED1" w:themeFill="background2"/>
          </w:tcPr>
          <w:p w14:paraId="2A55DF2B" w14:textId="2153CDA7" w:rsidR="00454B18" w:rsidRPr="001426DC" w:rsidRDefault="00454B18" w:rsidP="004C545E">
            <w:pPr>
              <w:pStyle w:val="Paragraphedeliste"/>
              <w:ind w:left="-110" w:right="-105"/>
              <w:jc w:val="center"/>
              <w:rPr>
                <w:rFonts w:asciiTheme="majorHAnsi" w:hAnsiTheme="majorHAnsi"/>
                <w:sz w:val="20"/>
              </w:rPr>
            </w:pPr>
            <w:r w:rsidRPr="001426DC">
              <w:rPr>
                <w:rFonts w:asciiTheme="majorHAnsi" w:hAnsiTheme="majorHAnsi"/>
                <w:sz w:val="20"/>
              </w:rPr>
              <w:t>11,00 – 13,50</w:t>
            </w:r>
          </w:p>
        </w:tc>
        <w:tc>
          <w:tcPr>
            <w:tcW w:w="1590" w:type="dxa"/>
            <w:shd w:val="clear" w:color="auto" w:fill="E3DED1" w:themeFill="background2"/>
          </w:tcPr>
          <w:p w14:paraId="386C6F11" w14:textId="557E71AA" w:rsidR="00454B18" w:rsidRPr="00454B18" w:rsidRDefault="00454B18" w:rsidP="004C545E">
            <w:pPr>
              <w:pStyle w:val="Paragraphedeliste"/>
              <w:ind w:left="-110" w:right="-105"/>
              <w:jc w:val="center"/>
              <w:rPr>
                <w:rFonts w:asciiTheme="majorHAnsi" w:hAnsiTheme="majorHAnsi"/>
                <w:sz w:val="20"/>
              </w:rPr>
            </w:pPr>
            <w:r w:rsidRPr="00454B18">
              <w:rPr>
                <w:rFonts w:asciiTheme="majorHAnsi" w:hAnsiTheme="majorHAnsi"/>
                <w:sz w:val="20"/>
              </w:rPr>
              <w:t>11,00 – 13,50</w:t>
            </w:r>
          </w:p>
        </w:tc>
        <w:tc>
          <w:tcPr>
            <w:tcW w:w="1590" w:type="dxa"/>
            <w:shd w:val="clear" w:color="auto" w:fill="E3DED1" w:themeFill="background2"/>
          </w:tcPr>
          <w:p w14:paraId="7C6142B7" w14:textId="3222309F" w:rsidR="00454B18" w:rsidRPr="00454B18" w:rsidRDefault="00454B18" w:rsidP="004C545E">
            <w:pPr>
              <w:pStyle w:val="Paragraphedeliste"/>
              <w:ind w:left="-110" w:right="-105"/>
              <w:jc w:val="center"/>
              <w:rPr>
                <w:rFonts w:asciiTheme="majorHAnsi" w:hAnsiTheme="majorHAnsi"/>
                <w:b/>
                <w:bCs/>
                <w:sz w:val="20"/>
              </w:rPr>
            </w:pPr>
            <w:r>
              <w:rPr>
                <w:rFonts w:asciiTheme="majorHAnsi" w:hAnsiTheme="majorHAnsi"/>
                <w:b/>
                <w:bCs/>
                <w:sz w:val="20"/>
              </w:rPr>
              <w:t>11,50 – 14,00</w:t>
            </w:r>
          </w:p>
        </w:tc>
      </w:tr>
      <w:tr w:rsidR="00454B18" w:rsidRPr="00F45D6F" w14:paraId="17F4AE15" w14:textId="3A496ABB" w:rsidTr="00454B18">
        <w:trPr>
          <w:trHeight w:hRule="exact" w:val="284"/>
        </w:trPr>
        <w:tc>
          <w:tcPr>
            <w:tcW w:w="5529" w:type="dxa"/>
          </w:tcPr>
          <w:p w14:paraId="4DBF5B8E" w14:textId="77777777" w:rsidR="00454B18" w:rsidRPr="00F45D6F" w:rsidRDefault="00454B18" w:rsidP="004C545E">
            <w:pPr>
              <w:rPr>
                <w:rFonts w:asciiTheme="majorHAnsi" w:hAnsiTheme="majorHAnsi"/>
                <w:b/>
                <w:bCs/>
                <w:sz w:val="20"/>
              </w:rPr>
            </w:pPr>
            <w:r w:rsidRPr="00F45D6F">
              <w:rPr>
                <w:rFonts w:asciiTheme="majorHAnsi" w:hAnsiTheme="majorHAnsi"/>
                <w:b/>
                <w:bCs/>
                <w:sz w:val="20"/>
              </w:rPr>
              <w:t>IX)   Pommes de terre pour flocons, PSE &gt; 360 g/5 kg</w:t>
            </w:r>
          </w:p>
        </w:tc>
        <w:tc>
          <w:tcPr>
            <w:tcW w:w="1590" w:type="dxa"/>
          </w:tcPr>
          <w:p w14:paraId="4F77B763" w14:textId="33354EF2" w:rsidR="00454B18" w:rsidRPr="001426DC" w:rsidRDefault="00454B18" w:rsidP="004C545E">
            <w:pPr>
              <w:pStyle w:val="Paragraphedeliste"/>
              <w:ind w:left="-110" w:right="-105"/>
              <w:jc w:val="center"/>
              <w:rPr>
                <w:rFonts w:asciiTheme="majorHAnsi" w:hAnsiTheme="majorHAnsi"/>
                <w:sz w:val="20"/>
              </w:rPr>
            </w:pPr>
            <w:r w:rsidRPr="001426DC">
              <w:rPr>
                <w:rFonts w:asciiTheme="majorHAnsi" w:hAnsiTheme="majorHAnsi"/>
                <w:sz w:val="20"/>
              </w:rPr>
              <w:t>7,50 – 10,00</w:t>
            </w:r>
          </w:p>
        </w:tc>
        <w:tc>
          <w:tcPr>
            <w:tcW w:w="1590" w:type="dxa"/>
          </w:tcPr>
          <w:p w14:paraId="65CB5585" w14:textId="2383697D" w:rsidR="00454B18" w:rsidRPr="00454B18" w:rsidRDefault="00454B18" w:rsidP="004C545E">
            <w:pPr>
              <w:pStyle w:val="Paragraphedeliste"/>
              <w:ind w:left="-110" w:right="-105"/>
              <w:jc w:val="center"/>
              <w:rPr>
                <w:rFonts w:asciiTheme="majorHAnsi" w:hAnsiTheme="majorHAnsi"/>
                <w:sz w:val="20"/>
              </w:rPr>
            </w:pPr>
            <w:r w:rsidRPr="00454B18">
              <w:rPr>
                <w:rFonts w:asciiTheme="majorHAnsi" w:hAnsiTheme="majorHAnsi"/>
                <w:sz w:val="20"/>
              </w:rPr>
              <w:t>8,00 – 10,00</w:t>
            </w:r>
          </w:p>
        </w:tc>
        <w:tc>
          <w:tcPr>
            <w:tcW w:w="1590" w:type="dxa"/>
          </w:tcPr>
          <w:p w14:paraId="2D905257" w14:textId="1EFE84E5" w:rsidR="00454B18" w:rsidRPr="00454B18" w:rsidRDefault="00454B18" w:rsidP="004C545E">
            <w:pPr>
              <w:pStyle w:val="Paragraphedeliste"/>
              <w:ind w:left="-110" w:right="-105"/>
              <w:jc w:val="center"/>
              <w:rPr>
                <w:rFonts w:asciiTheme="majorHAnsi" w:hAnsiTheme="majorHAnsi"/>
                <w:b/>
                <w:bCs/>
                <w:sz w:val="20"/>
              </w:rPr>
            </w:pPr>
            <w:r>
              <w:rPr>
                <w:rFonts w:asciiTheme="majorHAnsi" w:hAnsiTheme="majorHAnsi"/>
                <w:b/>
                <w:bCs/>
                <w:sz w:val="20"/>
              </w:rPr>
              <w:t>8,00 – 10,50</w:t>
            </w:r>
          </w:p>
        </w:tc>
      </w:tr>
      <w:tr w:rsidR="00454B18" w:rsidRPr="00F45D6F" w14:paraId="4A48D2BE" w14:textId="14B3953F" w:rsidTr="00454B18">
        <w:trPr>
          <w:trHeight w:hRule="exact" w:val="284"/>
        </w:trPr>
        <w:tc>
          <w:tcPr>
            <w:tcW w:w="5529" w:type="dxa"/>
            <w:shd w:val="clear" w:color="auto" w:fill="E3DED1" w:themeFill="background2"/>
          </w:tcPr>
          <w:p w14:paraId="20C71D1E" w14:textId="77777777" w:rsidR="00454B18" w:rsidRPr="00F45D6F" w:rsidRDefault="00454B18" w:rsidP="004C545E">
            <w:pPr>
              <w:ind w:right="181"/>
              <w:rPr>
                <w:rFonts w:asciiTheme="majorHAnsi" w:hAnsiTheme="majorHAnsi"/>
                <w:b/>
                <w:bCs/>
                <w:sz w:val="20"/>
              </w:rPr>
            </w:pPr>
            <w:r w:rsidRPr="00F45D6F">
              <w:rPr>
                <w:rFonts w:asciiTheme="majorHAnsi" w:hAnsiTheme="majorHAnsi"/>
                <w:b/>
                <w:bCs/>
                <w:sz w:val="20"/>
              </w:rPr>
              <w:t>X)    Pdt pour bétail GMP+</w:t>
            </w:r>
          </w:p>
        </w:tc>
        <w:tc>
          <w:tcPr>
            <w:tcW w:w="1590" w:type="dxa"/>
            <w:shd w:val="clear" w:color="auto" w:fill="E3DED1" w:themeFill="background2"/>
          </w:tcPr>
          <w:p w14:paraId="61E06067" w14:textId="52660173" w:rsidR="00454B18" w:rsidRPr="001426DC" w:rsidRDefault="00454B18" w:rsidP="004C545E">
            <w:pPr>
              <w:pStyle w:val="Paragraphedeliste"/>
              <w:ind w:left="-110" w:right="-105"/>
              <w:jc w:val="center"/>
              <w:rPr>
                <w:rFonts w:asciiTheme="majorHAnsi" w:hAnsiTheme="majorHAnsi"/>
                <w:sz w:val="20"/>
              </w:rPr>
            </w:pPr>
            <w:r w:rsidRPr="001426DC">
              <w:rPr>
                <w:rFonts w:asciiTheme="majorHAnsi" w:hAnsiTheme="majorHAnsi"/>
                <w:sz w:val="20"/>
              </w:rPr>
              <w:t>4,00 – 5,00</w:t>
            </w:r>
          </w:p>
        </w:tc>
        <w:tc>
          <w:tcPr>
            <w:tcW w:w="1590" w:type="dxa"/>
            <w:shd w:val="clear" w:color="auto" w:fill="E3DED1" w:themeFill="background2"/>
          </w:tcPr>
          <w:p w14:paraId="4A1AA94E" w14:textId="73F416EF" w:rsidR="00454B18" w:rsidRPr="00454B18" w:rsidRDefault="00454B18" w:rsidP="004C545E">
            <w:pPr>
              <w:pStyle w:val="Paragraphedeliste"/>
              <w:ind w:left="-110" w:right="-105"/>
              <w:jc w:val="center"/>
              <w:rPr>
                <w:rFonts w:asciiTheme="majorHAnsi" w:hAnsiTheme="majorHAnsi"/>
                <w:sz w:val="20"/>
              </w:rPr>
            </w:pPr>
            <w:r w:rsidRPr="00454B18">
              <w:rPr>
                <w:rFonts w:asciiTheme="majorHAnsi" w:hAnsiTheme="majorHAnsi"/>
                <w:sz w:val="20"/>
              </w:rPr>
              <w:t>4,00 – 5,00</w:t>
            </w:r>
          </w:p>
        </w:tc>
        <w:tc>
          <w:tcPr>
            <w:tcW w:w="1590" w:type="dxa"/>
            <w:shd w:val="clear" w:color="auto" w:fill="E3DED1" w:themeFill="background2"/>
          </w:tcPr>
          <w:p w14:paraId="487149DC" w14:textId="6943CBA3" w:rsidR="00454B18" w:rsidRPr="00454B18" w:rsidRDefault="00454B18" w:rsidP="004C545E">
            <w:pPr>
              <w:pStyle w:val="Paragraphedeliste"/>
              <w:ind w:left="-110" w:right="-105"/>
              <w:jc w:val="center"/>
              <w:rPr>
                <w:rFonts w:asciiTheme="majorHAnsi" w:hAnsiTheme="majorHAnsi"/>
                <w:b/>
                <w:bCs/>
                <w:sz w:val="20"/>
              </w:rPr>
            </w:pPr>
            <w:r>
              <w:rPr>
                <w:rFonts w:asciiTheme="majorHAnsi" w:hAnsiTheme="majorHAnsi"/>
                <w:b/>
                <w:bCs/>
                <w:sz w:val="20"/>
              </w:rPr>
              <w:t>4,00 – 5,50</w:t>
            </w:r>
          </w:p>
        </w:tc>
      </w:tr>
    </w:tbl>
    <w:p w14:paraId="7F1FF19C" w14:textId="3DFEC171" w:rsidR="0000069E" w:rsidRDefault="0000069E" w:rsidP="007A0381">
      <w:pPr>
        <w:spacing w:after="0"/>
        <w:rPr>
          <w:rFonts w:asciiTheme="majorHAnsi" w:hAnsiTheme="majorHAnsi"/>
          <w:color w:val="000000" w:themeColor="text1"/>
          <w:sz w:val="16"/>
          <w:szCs w:val="16"/>
        </w:rPr>
      </w:pPr>
    </w:p>
    <w:p w14:paraId="714FE942" w14:textId="3A2C6163" w:rsidR="00DE04F4" w:rsidRDefault="00DE04F4" w:rsidP="007A0381">
      <w:pPr>
        <w:spacing w:after="0"/>
        <w:rPr>
          <w:rFonts w:asciiTheme="majorHAnsi" w:hAnsiTheme="majorHAnsi"/>
          <w:color w:val="000000" w:themeColor="text1"/>
          <w:sz w:val="16"/>
          <w:szCs w:val="16"/>
        </w:rPr>
      </w:pPr>
    </w:p>
    <w:p w14:paraId="53A0E4EF" w14:textId="5E7B9A16" w:rsidR="002B13E4" w:rsidRDefault="002B13E4" w:rsidP="007A0381">
      <w:pPr>
        <w:spacing w:after="0"/>
        <w:rPr>
          <w:rFonts w:asciiTheme="majorHAnsi" w:hAnsiTheme="majorHAnsi"/>
          <w:color w:val="000000" w:themeColor="text1"/>
          <w:sz w:val="16"/>
          <w:szCs w:val="16"/>
        </w:rPr>
      </w:pPr>
    </w:p>
    <w:p w14:paraId="46D32219" w14:textId="77777777" w:rsidR="002B13E4" w:rsidRDefault="002B13E4" w:rsidP="007A0381">
      <w:pPr>
        <w:spacing w:after="0"/>
        <w:rPr>
          <w:rFonts w:asciiTheme="majorHAnsi" w:hAnsiTheme="majorHAnsi"/>
          <w:color w:val="000000" w:themeColor="text1"/>
          <w:sz w:val="16"/>
          <w:szCs w:val="16"/>
        </w:rPr>
      </w:pPr>
    </w:p>
    <w:p w14:paraId="25C5FE0C" w14:textId="29BF4937" w:rsidR="00DE04F4" w:rsidRDefault="00E94955" w:rsidP="00E94955">
      <w:pPr>
        <w:pBdr>
          <w:top w:val="single" w:sz="4" w:space="1" w:color="auto"/>
          <w:left w:val="single" w:sz="4" w:space="4" w:color="auto"/>
          <w:bottom w:val="single" w:sz="4" w:space="1" w:color="auto"/>
          <w:right w:val="single" w:sz="4" w:space="4" w:color="auto"/>
        </w:pBdr>
        <w:spacing w:after="0"/>
        <w:rPr>
          <w:rFonts w:asciiTheme="majorHAnsi" w:hAnsiTheme="majorHAnsi"/>
          <w:color w:val="000000" w:themeColor="text1"/>
          <w:sz w:val="24"/>
          <w:szCs w:val="24"/>
        </w:rPr>
      </w:pPr>
      <w:r w:rsidRPr="00E94955">
        <w:rPr>
          <w:rFonts w:asciiTheme="majorHAnsi" w:hAnsiTheme="majorHAnsi"/>
          <w:color w:val="000000" w:themeColor="text1"/>
          <w:sz w:val="24"/>
          <w:szCs w:val="24"/>
          <w:u w:val="single"/>
        </w:rPr>
        <w:lastRenderedPageBreak/>
        <w:t>La très bonne activité industrielle se poursuite (source : NAO via VTA Nederland)</w:t>
      </w:r>
      <w:r>
        <w:rPr>
          <w:rFonts w:asciiTheme="majorHAnsi" w:hAnsiTheme="majorHAnsi"/>
          <w:color w:val="000000" w:themeColor="text1"/>
          <w:sz w:val="24"/>
          <w:szCs w:val="24"/>
        </w:rPr>
        <w:t> : En janvier dernier les usines hollandaises ont travaillé 330.300 tonnes de pdt, en hausse de 18.000 tonnes par rapport à janvier 2021. Le total des 12 derniers mois atteint 3,8 millions de tonnes. Depuis septembre, la moyenne mensuelle est de 338.940 tonnes ; si cette activité se poursuit, la présente saison approchera le record historique de 4,0 millions de tonnes atteint en 2018/2019.</w:t>
      </w:r>
    </w:p>
    <w:p w14:paraId="31E90AEB" w14:textId="77777777" w:rsidR="00E94955" w:rsidRPr="00E94955" w:rsidRDefault="00E94955" w:rsidP="007A0381">
      <w:pPr>
        <w:spacing w:after="0"/>
        <w:rPr>
          <w:rFonts w:asciiTheme="majorHAnsi" w:hAnsiTheme="majorHAnsi"/>
          <w:color w:val="000000" w:themeColor="text1"/>
          <w:sz w:val="24"/>
          <w:szCs w:val="24"/>
        </w:rPr>
      </w:pPr>
    </w:p>
    <w:p w14:paraId="12DED799" w14:textId="77777777" w:rsidR="003A1457" w:rsidRPr="00F45D6F" w:rsidRDefault="003A1457" w:rsidP="003A1457">
      <w:pPr>
        <w:pStyle w:val="Titre2"/>
      </w:pPr>
      <w:r w:rsidRPr="00F45D6F">
        <w:t>France :</w:t>
      </w:r>
    </w:p>
    <w:p w14:paraId="0A01C7FA" w14:textId="77777777" w:rsidR="003A1457" w:rsidRPr="00F45D6F" w:rsidRDefault="003A1457" w:rsidP="003A1457">
      <w:pPr>
        <w:spacing w:after="0"/>
        <w:rPr>
          <w:rFonts w:asciiTheme="majorHAnsi" w:hAnsiTheme="majorHAnsi"/>
          <w:b/>
          <w:bCs/>
          <w:color w:val="000000" w:themeColor="text1"/>
          <w:sz w:val="24"/>
          <w:szCs w:val="24"/>
          <w:highlight w:val="yellow"/>
        </w:rPr>
        <w:sectPr w:rsidR="003A1457" w:rsidRPr="00F45D6F" w:rsidSect="006726A4">
          <w:type w:val="continuous"/>
          <w:pgSz w:w="11906" w:h="16838" w:code="9"/>
          <w:pgMar w:top="851" w:right="707" w:bottom="851" w:left="709" w:header="720" w:footer="0" w:gutter="0"/>
          <w:cols w:sep="1" w:space="709"/>
          <w:docGrid w:linePitch="360"/>
        </w:sectPr>
      </w:pPr>
    </w:p>
    <w:p w14:paraId="01616890" w14:textId="6489B145" w:rsidR="003A1457" w:rsidRDefault="003A1457" w:rsidP="003A1457">
      <w:pPr>
        <w:pStyle w:val="NormalWeb"/>
        <w:spacing w:before="0" w:beforeAutospacing="0" w:after="0" w:afterAutospacing="0"/>
        <w:rPr>
          <w:rFonts w:asciiTheme="majorHAnsi" w:hAnsiTheme="majorHAnsi"/>
          <w:color w:val="000000" w:themeColor="text1"/>
          <w:sz w:val="23"/>
          <w:szCs w:val="23"/>
        </w:rPr>
      </w:pPr>
      <w:r w:rsidRPr="003762C3">
        <w:rPr>
          <w:rFonts w:asciiTheme="majorHAnsi" w:hAnsiTheme="majorHAnsi"/>
          <w:b/>
          <w:bCs/>
          <w:color w:val="000000" w:themeColor="text1"/>
          <w:sz w:val="24"/>
          <w:szCs w:val="24"/>
        </w:rPr>
        <w:t>Pour l’industrie</w:t>
      </w:r>
      <w:r w:rsidRPr="00080261">
        <w:rPr>
          <w:rFonts w:asciiTheme="majorHAnsi" w:hAnsiTheme="majorHAnsi"/>
          <w:color w:val="000000" w:themeColor="text1"/>
          <w:sz w:val="24"/>
          <w:szCs w:val="24"/>
        </w:rPr>
        <w:t xml:space="preserve">, </w:t>
      </w:r>
      <w:r w:rsidR="008E240B">
        <w:rPr>
          <w:rFonts w:asciiTheme="majorHAnsi" w:hAnsiTheme="majorHAnsi"/>
          <w:color w:val="000000" w:themeColor="text1"/>
          <w:sz w:val="24"/>
          <w:szCs w:val="24"/>
        </w:rPr>
        <w:t xml:space="preserve">les cotations se sont stabilisées autour de 20,00 €/q, avec une offre en retrait la semaine passée, alors que plusieurs industriels restaient activement aux achats, parfois même en variétés du frais technologiquement compatibles. </w:t>
      </w:r>
      <w:r w:rsidR="008E240B" w:rsidRPr="008E240B">
        <w:rPr>
          <w:rFonts w:asciiTheme="majorHAnsi" w:hAnsiTheme="majorHAnsi"/>
          <w:b/>
          <w:bCs/>
          <w:color w:val="000000" w:themeColor="text1"/>
          <w:sz w:val="24"/>
          <w:szCs w:val="24"/>
        </w:rPr>
        <w:t>A l’export et sur les marchés intérieurs du frais</w:t>
      </w:r>
      <w:r w:rsidR="008E240B">
        <w:rPr>
          <w:rFonts w:asciiTheme="majorHAnsi" w:hAnsiTheme="majorHAnsi"/>
          <w:color w:val="000000" w:themeColor="text1"/>
          <w:sz w:val="24"/>
          <w:szCs w:val="24"/>
        </w:rPr>
        <w:t xml:space="preserve">, les flux se poursuivent, avec peu d’opportunités nouvelles et avec des prix plutôt stables. L’Europe de l’Est est présente à la demande mais le commerce est perturbé par les problèmes de transport. </w:t>
      </w:r>
      <w:r w:rsidR="009C5142">
        <w:rPr>
          <w:rFonts w:asciiTheme="majorHAnsi" w:hAnsiTheme="majorHAnsi"/>
          <w:color w:val="000000" w:themeColor="text1"/>
          <w:sz w:val="24"/>
          <w:szCs w:val="24"/>
        </w:rPr>
        <w:t xml:space="preserve">Les pays les moins offrant achètent sur base de 15,00 – 17,00 €/q en variétés de base, calibré/brossé en big-bag départ. </w:t>
      </w:r>
      <w:r w:rsidR="008E240B">
        <w:rPr>
          <w:rFonts w:asciiTheme="majorHAnsi" w:hAnsiTheme="majorHAnsi"/>
          <w:color w:val="000000" w:themeColor="text1"/>
          <w:sz w:val="24"/>
          <w:szCs w:val="24"/>
        </w:rPr>
        <w:t xml:space="preserve">Le commerce en variétés </w:t>
      </w:r>
      <w:proofErr w:type="spellStart"/>
      <w:r w:rsidR="008E240B">
        <w:rPr>
          <w:rFonts w:asciiTheme="majorHAnsi" w:hAnsiTheme="majorHAnsi"/>
          <w:color w:val="000000" w:themeColor="text1"/>
          <w:sz w:val="24"/>
          <w:szCs w:val="24"/>
        </w:rPr>
        <w:t>fritables</w:t>
      </w:r>
      <w:proofErr w:type="spellEnd"/>
      <w:r w:rsidR="008E240B">
        <w:rPr>
          <w:rFonts w:asciiTheme="majorHAnsi" w:hAnsiTheme="majorHAnsi"/>
          <w:color w:val="000000" w:themeColor="text1"/>
          <w:sz w:val="24"/>
          <w:szCs w:val="24"/>
        </w:rPr>
        <w:t xml:space="preserve"> (frites ménagères) est relancé</w:t>
      </w:r>
      <w:r w:rsidR="009C5142">
        <w:rPr>
          <w:rFonts w:asciiTheme="majorHAnsi" w:hAnsiTheme="majorHAnsi"/>
          <w:color w:val="000000" w:themeColor="text1"/>
          <w:sz w:val="24"/>
          <w:szCs w:val="24"/>
        </w:rPr>
        <w:t>, en France comme vers l’Espagne, sur base de 23,00 €/q (</w:t>
      </w:r>
      <w:proofErr w:type="spellStart"/>
      <w:r w:rsidR="009C5142">
        <w:rPr>
          <w:rFonts w:asciiTheme="majorHAnsi" w:hAnsiTheme="majorHAnsi"/>
          <w:color w:val="000000" w:themeColor="text1"/>
          <w:sz w:val="24"/>
          <w:szCs w:val="24"/>
        </w:rPr>
        <w:t>Agria</w:t>
      </w:r>
      <w:proofErr w:type="spellEnd"/>
      <w:r w:rsidR="009C5142">
        <w:rPr>
          <w:rFonts w:asciiTheme="majorHAnsi" w:hAnsiTheme="majorHAnsi"/>
          <w:color w:val="000000" w:themeColor="text1"/>
          <w:sz w:val="24"/>
          <w:szCs w:val="24"/>
        </w:rPr>
        <w:t xml:space="preserve"> calibrée big-bag départ). Agata et autres variétés polyvalentes se négocient à 20,00 – 24,00 €/q selon lavabilité.</w:t>
      </w:r>
    </w:p>
    <w:p w14:paraId="10F50C45" w14:textId="77777777" w:rsidR="003A1457" w:rsidRDefault="003A1457" w:rsidP="003A1457">
      <w:pPr>
        <w:pStyle w:val="NormalWeb"/>
        <w:spacing w:before="0" w:beforeAutospacing="0" w:after="0" w:afterAutospacing="0"/>
        <w:rPr>
          <w:rFonts w:asciiTheme="majorHAnsi" w:hAnsiTheme="majorHAnsi"/>
          <w:color w:val="000000" w:themeColor="text1"/>
          <w:sz w:val="4"/>
          <w:szCs w:val="4"/>
        </w:rPr>
      </w:pPr>
    </w:p>
    <w:p w14:paraId="23E47023" w14:textId="77777777" w:rsidR="003A1457" w:rsidRDefault="003A1457" w:rsidP="003A1457">
      <w:pPr>
        <w:pStyle w:val="NormalWeb"/>
        <w:spacing w:before="0" w:beforeAutospacing="0" w:after="0" w:afterAutospacing="0"/>
        <w:rPr>
          <w:rFonts w:asciiTheme="majorHAnsi" w:hAnsiTheme="majorHAnsi"/>
          <w:color w:val="000000" w:themeColor="text1"/>
          <w:sz w:val="4"/>
          <w:szCs w:val="4"/>
        </w:rPr>
      </w:pPr>
    </w:p>
    <w:p w14:paraId="0DAEAF1E" w14:textId="77777777" w:rsidR="003A1457" w:rsidRPr="00A72997" w:rsidRDefault="003A1457" w:rsidP="003A1457">
      <w:pPr>
        <w:pStyle w:val="NormalWeb"/>
        <w:spacing w:before="0" w:beforeAutospacing="0" w:after="0" w:afterAutospacing="0"/>
        <w:rPr>
          <w:rFonts w:asciiTheme="majorHAnsi" w:hAnsiTheme="majorHAnsi"/>
          <w:color w:val="000000" w:themeColor="text1"/>
          <w:sz w:val="4"/>
          <w:szCs w:val="4"/>
        </w:rPr>
      </w:pPr>
    </w:p>
    <w:p w14:paraId="0180DD2B" w14:textId="77777777" w:rsidR="003A1457" w:rsidRPr="00F45D6F" w:rsidRDefault="003A1457" w:rsidP="003A1457">
      <w:pPr>
        <w:pStyle w:val="NormalWeb"/>
        <w:spacing w:before="0" w:beforeAutospacing="0" w:after="0" w:afterAutospacing="0"/>
        <w:rPr>
          <w:rFonts w:ascii="Comic Sans MS" w:hAnsi="Comic Sans MS"/>
          <w:u w:val="single"/>
        </w:rPr>
      </w:pPr>
      <w:r w:rsidRPr="00F45D6F">
        <w:rPr>
          <w:rFonts w:ascii="Comic Sans MS" w:hAnsi="Comic Sans MS"/>
          <w:u w:val="single"/>
        </w:rPr>
        <w:t xml:space="preserve">Pdt industrielle, vrac, départ, </w:t>
      </w:r>
      <w:proofErr w:type="spellStart"/>
      <w:r w:rsidRPr="00F45D6F">
        <w:rPr>
          <w:rFonts w:ascii="Comic Sans MS" w:hAnsi="Comic Sans MS"/>
          <w:u w:val="single"/>
        </w:rPr>
        <w:t>hTVA</w:t>
      </w:r>
      <w:proofErr w:type="spellEnd"/>
      <w:r w:rsidRPr="00F45D6F">
        <w:rPr>
          <w:rFonts w:ascii="Comic Sans MS" w:hAnsi="Comic Sans MS"/>
          <w:u w:val="single"/>
        </w:rPr>
        <w:t>, Nord Seine, €/</w:t>
      </w:r>
      <w:proofErr w:type="spellStart"/>
      <w:r w:rsidRPr="00F45D6F">
        <w:rPr>
          <w:rFonts w:ascii="Comic Sans MS" w:hAnsi="Comic Sans MS"/>
          <w:u w:val="single"/>
        </w:rPr>
        <w:t>qt</w:t>
      </w:r>
      <w:proofErr w:type="spellEnd"/>
      <w:r w:rsidRPr="00F45D6F">
        <w:rPr>
          <w:rFonts w:ascii="Comic Sans MS" w:hAnsi="Comic Sans MS"/>
          <w:u w:val="single"/>
        </w:rPr>
        <w:t>, min – max (</w:t>
      </w:r>
      <w:proofErr w:type="spellStart"/>
      <w:r w:rsidRPr="00F45D6F">
        <w:rPr>
          <w:rFonts w:ascii="Comic Sans MS" w:hAnsi="Comic Sans MS"/>
          <w:u w:val="single"/>
        </w:rPr>
        <w:t>moy</w:t>
      </w:r>
      <w:proofErr w:type="spellEnd"/>
      <w:r w:rsidRPr="00F45D6F">
        <w:rPr>
          <w:rFonts w:ascii="Comic Sans MS" w:hAnsi="Comic Sans MS"/>
          <w:u w:val="single"/>
        </w:rPr>
        <w:t>) (RNM) :</w:t>
      </w:r>
    </w:p>
    <w:tbl>
      <w:tblPr>
        <w:tblW w:w="104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2259"/>
        <w:gridCol w:w="2259"/>
        <w:gridCol w:w="2259"/>
      </w:tblGrid>
      <w:tr w:rsidR="008E240B" w:rsidRPr="00F45D6F" w14:paraId="7FAF9796" w14:textId="4AE86A9A" w:rsidTr="008E240B">
        <w:trPr>
          <w:trHeight w:hRule="exact" w:val="284"/>
        </w:trPr>
        <w:tc>
          <w:tcPr>
            <w:tcW w:w="3702" w:type="dxa"/>
            <w:shd w:val="clear" w:color="auto" w:fill="549E39" w:themeFill="accent1"/>
          </w:tcPr>
          <w:p w14:paraId="49DF44EC" w14:textId="77777777" w:rsidR="008E240B" w:rsidRPr="00F45D6F" w:rsidRDefault="008E240B" w:rsidP="00F57E81">
            <w:pPr>
              <w:rPr>
                <w:b/>
                <w:bCs/>
                <w:color w:val="FFFFFF" w:themeColor="background1"/>
                <w:sz w:val="20"/>
              </w:rPr>
            </w:pPr>
            <w:r w:rsidRPr="00F45D6F">
              <w:rPr>
                <w:b/>
                <w:bCs/>
                <w:color w:val="FFFFFF" w:themeColor="background1"/>
                <w:sz w:val="20"/>
              </w:rPr>
              <w:t>Pdt industrie, Nord Seine, non lavée</w:t>
            </w:r>
          </w:p>
        </w:tc>
        <w:tc>
          <w:tcPr>
            <w:tcW w:w="2259" w:type="dxa"/>
            <w:shd w:val="clear" w:color="auto" w:fill="549E39" w:themeFill="accent1"/>
          </w:tcPr>
          <w:p w14:paraId="34FDDBD3" w14:textId="77777777" w:rsidR="008E240B" w:rsidRPr="00E34142" w:rsidRDefault="008E240B" w:rsidP="00F57E81">
            <w:pPr>
              <w:jc w:val="center"/>
              <w:rPr>
                <w:color w:val="FFFFFF" w:themeColor="background1"/>
                <w:sz w:val="20"/>
              </w:rPr>
            </w:pPr>
            <w:r w:rsidRPr="00E34142">
              <w:rPr>
                <w:color w:val="FFFFFF" w:themeColor="background1"/>
                <w:sz w:val="20"/>
              </w:rPr>
              <w:t>Sem. 05</w:t>
            </w:r>
          </w:p>
        </w:tc>
        <w:tc>
          <w:tcPr>
            <w:tcW w:w="2259" w:type="dxa"/>
            <w:shd w:val="clear" w:color="auto" w:fill="549E39" w:themeFill="accent1"/>
          </w:tcPr>
          <w:p w14:paraId="09E70B77" w14:textId="77777777" w:rsidR="008E240B" w:rsidRPr="008E240B" w:rsidRDefault="008E240B" w:rsidP="00F57E81">
            <w:pPr>
              <w:jc w:val="center"/>
              <w:rPr>
                <w:color w:val="FFFFFF" w:themeColor="background1"/>
                <w:sz w:val="20"/>
              </w:rPr>
            </w:pPr>
            <w:r w:rsidRPr="008E240B">
              <w:rPr>
                <w:color w:val="FFFFFF" w:themeColor="background1"/>
                <w:sz w:val="20"/>
              </w:rPr>
              <w:t>Sem. 06</w:t>
            </w:r>
          </w:p>
        </w:tc>
        <w:tc>
          <w:tcPr>
            <w:tcW w:w="2259" w:type="dxa"/>
            <w:shd w:val="clear" w:color="auto" w:fill="549E39" w:themeFill="accent1"/>
          </w:tcPr>
          <w:p w14:paraId="514E7E19" w14:textId="5F57CAE2" w:rsidR="008E240B" w:rsidRPr="008E240B" w:rsidRDefault="008E240B" w:rsidP="00F57E81">
            <w:pPr>
              <w:jc w:val="center"/>
              <w:rPr>
                <w:b/>
                <w:bCs/>
                <w:color w:val="FFFFFF" w:themeColor="background1"/>
                <w:sz w:val="20"/>
              </w:rPr>
            </w:pPr>
            <w:r>
              <w:rPr>
                <w:b/>
                <w:bCs/>
                <w:color w:val="FFFFFF" w:themeColor="background1"/>
                <w:sz w:val="20"/>
              </w:rPr>
              <w:t>Sem. 07</w:t>
            </w:r>
          </w:p>
        </w:tc>
      </w:tr>
      <w:tr w:rsidR="008E240B" w:rsidRPr="00F45D6F" w14:paraId="27D38C25" w14:textId="4B4861FE" w:rsidTr="008E240B">
        <w:trPr>
          <w:trHeight w:hRule="exact" w:val="284"/>
        </w:trPr>
        <w:tc>
          <w:tcPr>
            <w:tcW w:w="3702" w:type="dxa"/>
          </w:tcPr>
          <w:p w14:paraId="0E576103" w14:textId="77777777" w:rsidR="008E240B" w:rsidRPr="00F45D6F" w:rsidRDefault="008E240B" w:rsidP="00F57E81">
            <w:pPr>
              <w:pStyle w:val="Titre"/>
              <w:rPr>
                <w:rFonts w:asciiTheme="minorHAnsi" w:eastAsiaTheme="minorEastAsia" w:hAnsiTheme="minorHAnsi" w:cstheme="minorBidi"/>
                <w:b/>
                <w:bCs/>
                <w:caps w:val="0"/>
                <w:color w:val="auto"/>
                <w:spacing w:val="0"/>
                <w:sz w:val="20"/>
                <w:szCs w:val="20"/>
              </w:rPr>
            </w:pPr>
            <w:r w:rsidRPr="00F45D6F">
              <w:rPr>
                <w:rFonts w:asciiTheme="minorHAnsi" w:eastAsiaTheme="minorEastAsia" w:hAnsiTheme="minorHAnsi" w:cstheme="minorBidi"/>
                <w:b/>
                <w:bCs/>
                <w:caps w:val="0"/>
                <w:color w:val="auto"/>
                <w:spacing w:val="0"/>
                <w:sz w:val="20"/>
                <w:szCs w:val="20"/>
              </w:rPr>
              <w:t xml:space="preserve">Diverses variétés </w:t>
            </w:r>
            <w:proofErr w:type="spellStart"/>
            <w:r w:rsidRPr="00F45D6F">
              <w:rPr>
                <w:rFonts w:asciiTheme="minorHAnsi" w:eastAsiaTheme="minorEastAsia" w:hAnsiTheme="minorHAnsi" w:cstheme="minorBidi"/>
                <w:b/>
                <w:bCs/>
                <w:caps w:val="0"/>
                <w:color w:val="auto"/>
                <w:spacing w:val="0"/>
                <w:sz w:val="20"/>
                <w:szCs w:val="20"/>
              </w:rPr>
              <w:t>fritables</w:t>
            </w:r>
            <w:proofErr w:type="spellEnd"/>
            <w:r w:rsidRPr="00F45D6F">
              <w:rPr>
                <w:rFonts w:asciiTheme="minorHAnsi" w:eastAsiaTheme="minorEastAsia" w:hAnsiTheme="minorHAnsi" w:cstheme="minorBidi"/>
                <w:b/>
                <w:bCs/>
                <w:caps w:val="0"/>
                <w:color w:val="auto"/>
                <w:spacing w:val="0"/>
                <w:sz w:val="20"/>
                <w:szCs w:val="20"/>
              </w:rPr>
              <w:t>, 35 mm+</w:t>
            </w:r>
          </w:p>
        </w:tc>
        <w:tc>
          <w:tcPr>
            <w:tcW w:w="2259" w:type="dxa"/>
          </w:tcPr>
          <w:p w14:paraId="080774DE" w14:textId="77777777" w:rsidR="008E240B" w:rsidRPr="00E34142" w:rsidRDefault="008E240B" w:rsidP="00F57E81">
            <w:pPr>
              <w:pStyle w:val="Titre"/>
              <w:jc w:val="center"/>
              <w:rPr>
                <w:rFonts w:asciiTheme="minorHAnsi" w:eastAsia="Calibri" w:hAnsiTheme="minorHAnsi" w:cs="Times New Roman"/>
                <w:caps w:val="0"/>
                <w:color w:val="auto"/>
                <w:spacing w:val="0"/>
                <w:sz w:val="20"/>
                <w:szCs w:val="20"/>
              </w:rPr>
            </w:pPr>
            <w:r w:rsidRPr="00E34142">
              <w:rPr>
                <w:rFonts w:asciiTheme="minorHAnsi" w:eastAsia="Calibri" w:hAnsiTheme="minorHAnsi" w:cs="Times New Roman"/>
                <w:caps w:val="0"/>
                <w:color w:val="auto"/>
                <w:spacing w:val="0"/>
                <w:sz w:val="20"/>
                <w:szCs w:val="20"/>
              </w:rPr>
              <w:t>17,00 – 18,50 (18,00)</w:t>
            </w:r>
          </w:p>
        </w:tc>
        <w:tc>
          <w:tcPr>
            <w:tcW w:w="2259" w:type="dxa"/>
          </w:tcPr>
          <w:p w14:paraId="211B1A7A" w14:textId="77777777" w:rsidR="008E240B" w:rsidRPr="008E240B" w:rsidRDefault="008E240B" w:rsidP="00F57E81">
            <w:pPr>
              <w:pStyle w:val="Titre"/>
              <w:jc w:val="center"/>
              <w:rPr>
                <w:rFonts w:asciiTheme="minorHAnsi" w:eastAsia="Calibri" w:hAnsiTheme="minorHAnsi" w:cs="Times New Roman"/>
                <w:caps w:val="0"/>
                <w:color w:val="auto"/>
                <w:spacing w:val="0"/>
                <w:sz w:val="20"/>
                <w:szCs w:val="20"/>
              </w:rPr>
            </w:pPr>
            <w:r w:rsidRPr="008E240B">
              <w:rPr>
                <w:rFonts w:asciiTheme="minorHAnsi" w:eastAsia="Calibri" w:hAnsiTheme="minorHAnsi" w:cs="Times New Roman"/>
                <w:caps w:val="0"/>
                <w:color w:val="auto"/>
                <w:spacing w:val="0"/>
                <w:sz w:val="20"/>
                <w:szCs w:val="20"/>
              </w:rPr>
              <w:t>20,00 – 20,50 (20,00)</w:t>
            </w:r>
          </w:p>
        </w:tc>
        <w:tc>
          <w:tcPr>
            <w:tcW w:w="2259" w:type="dxa"/>
          </w:tcPr>
          <w:p w14:paraId="32E4301B" w14:textId="53E539FC" w:rsidR="008E240B" w:rsidRPr="008E240B" w:rsidRDefault="008E240B" w:rsidP="00F57E81">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20,00 – 20,50 (20,00)</w:t>
            </w:r>
          </w:p>
        </w:tc>
      </w:tr>
      <w:tr w:rsidR="008E240B" w:rsidRPr="00F45D6F" w14:paraId="53B717C1" w14:textId="771645AF" w:rsidTr="008E240B">
        <w:trPr>
          <w:trHeight w:hRule="exact" w:val="284"/>
        </w:trPr>
        <w:tc>
          <w:tcPr>
            <w:tcW w:w="3702" w:type="dxa"/>
            <w:shd w:val="clear" w:color="auto" w:fill="E3DED1" w:themeFill="background2"/>
          </w:tcPr>
          <w:p w14:paraId="79B42867" w14:textId="77777777" w:rsidR="008E240B" w:rsidRPr="00F45D6F" w:rsidRDefault="008E240B" w:rsidP="00F57E81">
            <w:pPr>
              <w:pStyle w:val="Titre"/>
              <w:rPr>
                <w:rFonts w:asciiTheme="minorHAnsi" w:eastAsiaTheme="minorEastAsia" w:hAnsiTheme="minorHAnsi" w:cstheme="minorBidi"/>
                <w:b/>
                <w:bCs/>
                <w:caps w:val="0"/>
                <w:color w:val="auto"/>
                <w:spacing w:val="0"/>
                <w:sz w:val="20"/>
                <w:szCs w:val="20"/>
              </w:rPr>
            </w:pPr>
            <w:r w:rsidRPr="00F45D6F">
              <w:rPr>
                <w:rFonts w:asciiTheme="minorHAnsi" w:eastAsiaTheme="minorEastAsia" w:hAnsiTheme="minorHAnsi" w:cstheme="minorBidi"/>
                <w:b/>
                <w:bCs/>
                <w:caps w:val="0"/>
                <w:color w:val="auto"/>
                <w:spacing w:val="0"/>
                <w:sz w:val="20"/>
                <w:szCs w:val="20"/>
              </w:rPr>
              <w:t xml:space="preserve">Fontane 35 mm+, </w:t>
            </w:r>
            <w:proofErr w:type="spellStart"/>
            <w:r w:rsidRPr="00F45D6F">
              <w:rPr>
                <w:rFonts w:asciiTheme="minorHAnsi" w:eastAsiaTheme="minorEastAsia" w:hAnsiTheme="minorHAnsi" w:cstheme="minorBidi"/>
                <w:b/>
                <w:bCs/>
                <w:caps w:val="0"/>
                <w:color w:val="auto"/>
                <w:spacing w:val="0"/>
                <w:sz w:val="20"/>
                <w:szCs w:val="20"/>
              </w:rPr>
              <w:t>fritable</w:t>
            </w:r>
            <w:proofErr w:type="spellEnd"/>
          </w:p>
        </w:tc>
        <w:tc>
          <w:tcPr>
            <w:tcW w:w="2259" w:type="dxa"/>
            <w:shd w:val="clear" w:color="auto" w:fill="E3DED1" w:themeFill="background2"/>
          </w:tcPr>
          <w:p w14:paraId="11F4A2DC" w14:textId="77777777" w:rsidR="008E240B" w:rsidRPr="00E34142" w:rsidRDefault="008E240B" w:rsidP="00F57E81">
            <w:pPr>
              <w:pStyle w:val="Titre"/>
              <w:jc w:val="center"/>
              <w:rPr>
                <w:rFonts w:asciiTheme="minorHAnsi" w:eastAsia="Calibri" w:hAnsiTheme="minorHAnsi" w:cs="Times New Roman"/>
                <w:caps w:val="0"/>
                <w:color w:val="auto"/>
                <w:spacing w:val="0"/>
                <w:sz w:val="20"/>
                <w:szCs w:val="20"/>
              </w:rPr>
            </w:pPr>
            <w:r w:rsidRPr="00E34142">
              <w:rPr>
                <w:rFonts w:asciiTheme="minorHAnsi" w:eastAsia="Calibri" w:hAnsiTheme="minorHAnsi" w:cs="Times New Roman"/>
                <w:caps w:val="0"/>
                <w:color w:val="auto"/>
                <w:spacing w:val="0"/>
                <w:sz w:val="20"/>
                <w:szCs w:val="20"/>
              </w:rPr>
              <w:t>17,00 – 18,50 (17,50)</w:t>
            </w:r>
          </w:p>
        </w:tc>
        <w:tc>
          <w:tcPr>
            <w:tcW w:w="2259" w:type="dxa"/>
            <w:shd w:val="clear" w:color="auto" w:fill="E3DED1" w:themeFill="background2"/>
          </w:tcPr>
          <w:p w14:paraId="71187E6D" w14:textId="77777777" w:rsidR="008E240B" w:rsidRPr="008E240B" w:rsidRDefault="008E240B" w:rsidP="00F57E81">
            <w:pPr>
              <w:pStyle w:val="Titre"/>
              <w:jc w:val="center"/>
              <w:rPr>
                <w:rFonts w:asciiTheme="minorHAnsi" w:eastAsia="Calibri" w:hAnsiTheme="minorHAnsi" w:cs="Times New Roman"/>
                <w:caps w:val="0"/>
                <w:color w:val="auto"/>
                <w:spacing w:val="0"/>
                <w:sz w:val="20"/>
                <w:szCs w:val="20"/>
              </w:rPr>
            </w:pPr>
            <w:r w:rsidRPr="008E240B">
              <w:rPr>
                <w:rFonts w:asciiTheme="minorHAnsi" w:eastAsia="Calibri" w:hAnsiTheme="minorHAnsi" w:cs="Times New Roman"/>
                <w:caps w:val="0"/>
                <w:color w:val="auto"/>
                <w:spacing w:val="0"/>
                <w:sz w:val="20"/>
                <w:szCs w:val="20"/>
              </w:rPr>
              <w:t>20,00</w:t>
            </w:r>
          </w:p>
        </w:tc>
        <w:tc>
          <w:tcPr>
            <w:tcW w:w="2259" w:type="dxa"/>
            <w:shd w:val="clear" w:color="auto" w:fill="E3DED1" w:themeFill="background2"/>
          </w:tcPr>
          <w:p w14:paraId="2C7C4E86" w14:textId="7427F916" w:rsidR="008E240B" w:rsidRPr="008E240B" w:rsidRDefault="008E240B" w:rsidP="00F57E81">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20,00</w:t>
            </w:r>
          </w:p>
        </w:tc>
      </w:tr>
      <w:tr w:rsidR="008E240B" w:rsidRPr="00F45D6F" w14:paraId="09AFF837" w14:textId="37DD3F93" w:rsidTr="008E240B">
        <w:trPr>
          <w:trHeight w:hRule="exact" w:val="284"/>
        </w:trPr>
        <w:tc>
          <w:tcPr>
            <w:tcW w:w="3702" w:type="dxa"/>
            <w:shd w:val="clear" w:color="auto" w:fill="auto"/>
          </w:tcPr>
          <w:p w14:paraId="32172034" w14:textId="77777777" w:rsidR="008E240B" w:rsidRPr="00F45D6F" w:rsidRDefault="008E240B" w:rsidP="00F57E81">
            <w:pPr>
              <w:pStyle w:val="Titre"/>
              <w:rPr>
                <w:rFonts w:asciiTheme="minorHAnsi" w:eastAsiaTheme="minorEastAsia" w:hAnsiTheme="minorHAnsi" w:cstheme="minorBidi"/>
                <w:b/>
                <w:bCs/>
                <w:caps w:val="0"/>
                <w:color w:val="auto"/>
                <w:spacing w:val="0"/>
                <w:sz w:val="20"/>
                <w:szCs w:val="20"/>
              </w:rPr>
            </w:pPr>
            <w:r w:rsidRPr="00F45D6F">
              <w:rPr>
                <w:rFonts w:asciiTheme="minorHAnsi" w:eastAsiaTheme="minorEastAsia" w:hAnsiTheme="minorHAnsi" w:cstheme="minorBidi"/>
                <w:b/>
                <w:bCs/>
                <w:caps w:val="0"/>
                <w:color w:val="auto"/>
                <w:spacing w:val="0"/>
                <w:sz w:val="20"/>
                <w:szCs w:val="20"/>
              </w:rPr>
              <w:t>Pdt pour flocon</w:t>
            </w:r>
          </w:p>
        </w:tc>
        <w:tc>
          <w:tcPr>
            <w:tcW w:w="2259" w:type="dxa"/>
          </w:tcPr>
          <w:p w14:paraId="489D6D8C" w14:textId="77777777" w:rsidR="008E240B" w:rsidRPr="00E34142" w:rsidRDefault="008E240B" w:rsidP="00F57E81">
            <w:pPr>
              <w:pStyle w:val="Titre"/>
              <w:jc w:val="center"/>
              <w:rPr>
                <w:rFonts w:asciiTheme="minorHAnsi" w:eastAsia="Calibri" w:hAnsiTheme="minorHAnsi" w:cs="Times New Roman"/>
                <w:caps w:val="0"/>
                <w:color w:val="auto"/>
                <w:spacing w:val="0"/>
                <w:sz w:val="20"/>
                <w:szCs w:val="20"/>
              </w:rPr>
            </w:pPr>
            <w:r w:rsidRPr="00E34142">
              <w:rPr>
                <w:rFonts w:asciiTheme="minorHAnsi" w:eastAsia="Calibri" w:hAnsiTheme="minorHAnsi" w:cs="Times New Roman"/>
                <w:caps w:val="0"/>
                <w:color w:val="auto"/>
                <w:spacing w:val="0"/>
                <w:sz w:val="20"/>
                <w:szCs w:val="20"/>
              </w:rPr>
              <w:t>9,50</w:t>
            </w:r>
          </w:p>
        </w:tc>
        <w:tc>
          <w:tcPr>
            <w:tcW w:w="2259" w:type="dxa"/>
          </w:tcPr>
          <w:p w14:paraId="5A805E56" w14:textId="77777777" w:rsidR="008E240B" w:rsidRPr="008E240B" w:rsidRDefault="008E240B" w:rsidP="00F57E81">
            <w:pPr>
              <w:pStyle w:val="Titre"/>
              <w:jc w:val="center"/>
              <w:rPr>
                <w:rFonts w:asciiTheme="minorHAnsi" w:eastAsia="Calibri" w:hAnsiTheme="minorHAnsi" w:cs="Times New Roman"/>
                <w:caps w:val="0"/>
                <w:color w:val="auto"/>
                <w:spacing w:val="0"/>
                <w:sz w:val="20"/>
                <w:szCs w:val="20"/>
              </w:rPr>
            </w:pPr>
            <w:r w:rsidRPr="008E240B">
              <w:rPr>
                <w:rFonts w:asciiTheme="minorHAnsi" w:eastAsia="Calibri" w:hAnsiTheme="minorHAnsi" w:cs="Times New Roman"/>
                <w:caps w:val="0"/>
                <w:color w:val="auto"/>
                <w:spacing w:val="0"/>
                <w:sz w:val="20"/>
                <w:szCs w:val="20"/>
              </w:rPr>
              <w:t>10,00</w:t>
            </w:r>
          </w:p>
        </w:tc>
        <w:tc>
          <w:tcPr>
            <w:tcW w:w="2259" w:type="dxa"/>
          </w:tcPr>
          <w:p w14:paraId="3DDCBC86" w14:textId="4E5279A6" w:rsidR="008E240B" w:rsidRPr="008E240B" w:rsidRDefault="008E240B" w:rsidP="00F57E81">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10,00</w:t>
            </w:r>
          </w:p>
        </w:tc>
      </w:tr>
      <w:tr w:rsidR="008E240B" w:rsidRPr="00F45D6F" w14:paraId="6DE04F0F" w14:textId="58393D84" w:rsidTr="008E240B">
        <w:trPr>
          <w:trHeight w:hRule="exact" w:val="284"/>
        </w:trPr>
        <w:tc>
          <w:tcPr>
            <w:tcW w:w="3702" w:type="dxa"/>
            <w:shd w:val="clear" w:color="auto" w:fill="E3DED1" w:themeFill="background2"/>
          </w:tcPr>
          <w:p w14:paraId="3ED209D5" w14:textId="77777777" w:rsidR="008E240B" w:rsidRPr="00F45D6F" w:rsidRDefault="008E240B" w:rsidP="00F57E81">
            <w:pPr>
              <w:pStyle w:val="Titre"/>
              <w:rPr>
                <w:rFonts w:asciiTheme="minorHAnsi" w:eastAsiaTheme="minorEastAsia" w:hAnsiTheme="minorHAnsi" w:cstheme="minorBidi"/>
                <w:b/>
                <w:bCs/>
                <w:caps w:val="0"/>
                <w:color w:val="auto"/>
                <w:spacing w:val="0"/>
                <w:sz w:val="20"/>
                <w:szCs w:val="20"/>
              </w:rPr>
            </w:pPr>
            <w:proofErr w:type="spellStart"/>
            <w:r w:rsidRPr="00F45D6F">
              <w:rPr>
                <w:rFonts w:asciiTheme="minorHAnsi" w:eastAsiaTheme="minorEastAsia" w:hAnsiTheme="minorHAnsi" w:cstheme="minorBidi"/>
                <w:b/>
                <w:bCs/>
                <w:caps w:val="0"/>
                <w:color w:val="auto"/>
                <w:spacing w:val="0"/>
                <w:sz w:val="20"/>
                <w:szCs w:val="20"/>
              </w:rPr>
              <w:t>Innovator</w:t>
            </w:r>
            <w:proofErr w:type="spellEnd"/>
            <w:r w:rsidRPr="00F45D6F">
              <w:rPr>
                <w:rFonts w:asciiTheme="minorHAnsi" w:eastAsiaTheme="minorEastAsia" w:hAnsiTheme="minorHAnsi" w:cstheme="minorBidi"/>
                <w:b/>
                <w:bCs/>
                <w:caps w:val="0"/>
                <w:color w:val="auto"/>
                <w:spacing w:val="0"/>
                <w:sz w:val="20"/>
                <w:szCs w:val="20"/>
              </w:rPr>
              <w:t xml:space="preserve"> </w:t>
            </w:r>
            <w:proofErr w:type="spellStart"/>
            <w:r w:rsidRPr="00F45D6F">
              <w:rPr>
                <w:rFonts w:asciiTheme="minorHAnsi" w:eastAsiaTheme="minorEastAsia" w:hAnsiTheme="minorHAnsi" w:cstheme="minorBidi"/>
                <w:b/>
                <w:bCs/>
                <w:caps w:val="0"/>
                <w:color w:val="auto"/>
                <w:spacing w:val="0"/>
                <w:sz w:val="20"/>
                <w:szCs w:val="20"/>
              </w:rPr>
              <w:t>fritable</w:t>
            </w:r>
            <w:proofErr w:type="spellEnd"/>
            <w:r w:rsidRPr="00F45D6F">
              <w:rPr>
                <w:rFonts w:asciiTheme="minorHAnsi" w:eastAsiaTheme="minorEastAsia" w:hAnsiTheme="minorHAnsi" w:cstheme="minorBidi"/>
                <w:b/>
                <w:bCs/>
                <w:caps w:val="0"/>
                <w:color w:val="auto"/>
                <w:spacing w:val="0"/>
                <w:sz w:val="20"/>
                <w:szCs w:val="20"/>
              </w:rPr>
              <w:t xml:space="preserve"> 35 mm+</w:t>
            </w:r>
          </w:p>
        </w:tc>
        <w:tc>
          <w:tcPr>
            <w:tcW w:w="2259" w:type="dxa"/>
            <w:shd w:val="clear" w:color="auto" w:fill="E3DED1" w:themeFill="background2"/>
          </w:tcPr>
          <w:p w14:paraId="38646C31" w14:textId="77777777" w:rsidR="008E240B" w:rsidRPr="00E34142" w:rsidRDefault="008E240B" w:rsidP="00F57E81">
            <w:pPr>
              <w:pStyle w:val="Titre"/>
              <w:jc w:val="center"/>
              <w:rPr>
                <w:rFonts w:asciiTheme="minorHAnsi" w:eastAsia="Calibri" w:hAnsiTheme="minorHAnsi" w:cs="Times New Roman"/>
                <w:caps w:val="0"/>
                <w:color w:val="auto"/>
                <w:spacing w:val="0"/>
                <w:sz w:val="20"/>
                <w:szCs w:val="20"/>
              </w:rPr>
            </w:pPr>
            <w:r w:rsidRPr="00E34142">
              <w:rPr>
                <w:rFonts w:asciiTheme="minorHAnsi" w:eastAsia="Calibri" w:hAnsiTheme="minorHAnsi" w:cs="Times New Roman"/>
                <w:caps w:val="0"/>
                <w:color w:val="auto"/>
                <w:spacing w:val="0"/>
                <w:sz w:val="20"/>
                <w:szCs w:val="20"/>
              </w:rPr>
              <w:t>18,00 – 19,50 (19,00)</w:t>
            </w:r>
          </w:p>
        </w:tc>
        <w:tc>
          <w:tcPr>
            <w:tcW w:w="2259" w:type="dxa"/>
            <w:shd w:val="clear" w:color="auto" w:fill="E3DED1" w:themeFill="background2"/>
          </w:tcPr>
          <w:p w14:paraId="7F9763E5" w14:textId="77777777" w:rsidR="008E240B" w:rsidRPr="008E240B" w:rsidRDefault="008E240B" w:rsidP="00F57E81">
            <w:pPr>
              <w:pStyle w:val="Titre"/>
              <w:jc w:val="center"/>
              <w:rPr>
                <w:rFonts w:asciiTheme="minorHAnsi" w:eastAsia="Calibri" w:hAnsiTheme="minorHAnsi" w:cs="Times New Roman"/>
                <w:caps w:val="0"/>
                <w:color w:val="auto"/>
                <w:spacing w:val="0"/>
                <w:sz w:val="20"/>
                <w:szCs w:val="20"/>
              </w:rPr>
            </w:pPr>
            <w:r w:rsidRPr="008E240B">
              <w:rPr>
                <w:rFonts w:asciiTheme="minorHAnsi" w:eastAsia="Calibri" w:hAnsiTheme="minorHAnsi" w:cs="Times New Roman"/>
                <w:caps w:val="0"/>
                <w:color w:val="auto"/>
                <w:spacing w:val="0"/>
                <w:sz w:val="20"/>
                <w:szCs w:val="20"/>
              </w:rPr>
              <w:t>20,00 – 21,00 (21,00)</w:t>
            </w:r>
          </w:p>
        </w:tc>
        <w:tc>
          <w:tcPr>
            <w:tcW w:w="2259" w:type="dxa"/>
            <w:shd w:val="clear" w:color="auto" w:fill="E3DED1" w:themeFill="background2"/>
          </w:tcPr>
          <w:p w14:paraId="26F9CCD1" w14:textId="56AC4C90" w:rsidR="008E240B" w:rsidRPr="008E240B" w:rsidRDefault="008E240B" w:rsidP="00F57E81">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20,00 – 21,50 (20,00)</w:t>
            </w:r>
          </w:p>
        </w:tc>
      </w:tr>
      <w:tr w:rsidR="008E240B" w:rsidRPr="00F45D6F" w14:paraId="53A8D063" w14:textId="58333BED" w:rsidTr="008E240B">
        <w:trPr>
          <w:trHeight w:hRule="exact" w:val="284"/>
        </w:trPr>
        <w:tc>
          <w:tcPr>
            <w:tcW w:w="3702" w:type="dxa"/>
            <w:shd w:val="clear" w:color="auto" w:fill="auto"/>
          </w:tcPr>
          <w:p w14:paraId="5145F0DA" w14:textId="77777777" w:rsidR="008E240B" w:rsidRPr="00F45D6F" w:rsidRDefault="008E240B" w:rsidP="00F57E81">
            <w:pPr>
              <w:pStyle w:val="Titre"/>
              <w:rPr>
                <w:rFonts w:asciiTheme="minorHAnsi" w:eastAsiaTheme="minorEastAsia" w:hAnsiTheme="minorHAnsi" w:cstheme="minorBidi"/>
                <w:b/>
                <w:bCs/>
                <w:caps w:val="0"/>
                <w:color w:val="auto"/>
                <w:spacing w:val="0"/>
                <w:sz w:val="20"/>
                <w:szCs w:val="20"/>
              </w:rPr>
            </w:pPr>
            <w:r w:rsidRPr="00F45D6F">
              <w:rPr>
                <w:rFonts w:asciiTheme="minorHAnsi" w:eastAsiaTheme="minorEastAsia" w:hAnsiTheme="minorHAnsi" w:cstheme="minorBidi"/>
                <w:b/>
                <w:bCs/>
                <w:caps w:val="0"/>
                <w:color w:val="auto"/>
                <w:spacing w:val="0"/>
                <w:sz w:val="20"/>
                <w:szCs w:val="20"/>
              </w:rPr>
              <w:t xml:space="preserve">Bintje </w:t>
            </w:r>
            <w:proofErr w:type="spellStart"/>
            <w:r w:rsidRPr="00F45D6F">
              <w:rPr>
                <w:rFonts w:asciiTheme="minorHAnsi" w:eastAsiaTheme="minorEastAsia" w:hAnsiTheme="minorHAnsi" w:cstheme="minorBidi"/>
                <w:b/>
                <w:bCs/>
                <w:caps w:val="0"/>
                <w:color w:val="auto"/>
                <w:spacing w:val="0"/>
                <w:sz w:val="20"/>
                <w:szCs w:val="20"/>
              </w:rPr>
              <w:t>fritable</w:t>
            </w:r>
            <w:proofErr w:type="spellEnd"/>
            <w:r w:rsidRPr="00F45D6F">
              <w:rPr>
                <w:rFonts w:asciiTheme="minorHAnsi" w:eastAsiaTheme="minorEastAsia" w:hAnsiTheme="minorHAnsi" w:cstheme="minorBidi"/>
                <w:b/>
                <w:bCs/>
                <w:caps w:val="0"/>
                <w:color w:val="auto"/>
                <w:spacing w:val="0"/>
                <w:sz w:val="20"/>
                <w:szCs w:val="20"/>
              </w:rPr>
              <w:t xml:space="preserve"> 35 mm+</w:t>
            </w:r>
          </w:p>
        </w:tc>
        <w:tc>
          <w:tcPr>
            <w:tcW w:w="2259" w:type="dxa"/>
          </w:tcPr>
          <w:p w14:paraId="40E74F7D" w14:textId="77777777" w:rsidR="008E240B" w:rsidRPr="00E34142" w:rsidRDefault="008E240B" w:rsidP="00F57E81">
            <w:pPr>
              <w:pStyle w:val="Titre"/>
              <w:jc w:val="center"/>
              <w:rPr>
                <w:rFonts w:asciiTheme="minorHAnsi" w:eastAsia="Calibri" w:hAnsiTheme="minorHAnsi" w:cs="Times New Roman"/>
                <w:caps w:val="0"/>
                <w:color w:val="auto"/>
                <w:spacing w:val="0"/>
                <w:sz w:val="20"/>
                <w:szCs w:val="20"/>
              </w:rPr>
            </w:pPr>
            <w:r w:rsidRPr="00E34142">
              <w:rPr>
                <w:rFonts w:asciiTheme="minorHAnsi" w:eastAsia="Calibri" w:hAnsiTheme="minorHAnsi" w:cs="Times New Roman"/>
                <w:caps w:val="0"/>
                <w:color w:val="auto"/>
                <w:spacing w:val="0"/>
                <w:sz w:val="20"/>
                <w:szCs w:val="20"/>
              </w:rPr>
              <w:t>18,00</w:t>
            </w:r>
          </w:p>
        </w:tc>
        <w:tc>
          <w:tcPr>
            <w:tcW w:w="2259" w:type="dxa"/>
          </w:tcPr>
          <w:p w14:paraId="04E155E4" w14:textId="77777777" w:rsidR="008E240B" w:rsidRPr="008E240B" w:rsidRDefault="008E240B" w:rsidP="00F57E81">
            <w:pPr>
              <w:pStyle w:val="Titre"/>
              <w:jc w:val="center"/>
              <w:rPr>
                <w:rFonts w:asciiTheme="minorHAnsi" w:eastAsia="Calibri" w:hAnsiTheme="minorHAnsi" w:cs="Times New Roman"/>
                <w:caps w:val="0"/>
                <w:color w:val="auto"/>
                <w:spacing w:val="0"/>
                <w:sz w:val="20"/>
                <w:szCs w:val="20"/>
              </w:rPr>
            </w:pPr>
            <w:r w:rsidRPr="008E240B">
              <w:rPr>
                <w:rFonts w:asciiTheme="minorHAnsi" w:eastAsia="Calibri" w:hAnsiTheme="minorHAnsi" w:cs="Times New Roman"/>
                <w:caps w:val="0"/>
                <w:color w:val="auto"/>
                <w:spacing w:val="0"/>
                <w:sz w:val="20"/>
                <w:szCs w:val="20"/>
              </w:rPr>
              <w:t>20,00 – 21,00 (20,00)</w:t>
            </w:r>
          </w:p>
        </w:tc>
        <w:tc>
          <w:tcPr>
            <w:tcW w:w="2259" w:type="dxa"/>
          </w:tcPr>
          <w:p w14:paraId="408ED04F" w14:textId="66940AA4" w:rsidR="008E240B" w:rsidRPr="008E240B" w:rsidRDefault="008E240B" w:rsidP="00F57E81">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20,00 – 21,00 (20,00)</w:t>
            </w:r>
          </w:p>
        </w:tc>
      </w:tr>
    </w:tbl>
    <w:p w14:paraId="3B8EE2E3" w14:textId="1A46FF6A" w:rsidR="00626DFC" w:rsidRPr="00F45D6F" w:rsidRDefault="00626DFC" w:rsidP="00154A22">
      <w:pPr>
        <w:spacing w:after="0"/>
        <w:rPr>
          <w:rFonts w:asciiTheme="majorHAnsi" w:hAnsiTheme="majorHAnsi"/>
          <w:color w:val="000000" w:themeColor="text1"/>
          <w:sz w:val="16"/>
          <w:szCs w:val="16"/>
        </w:rPr>
        <w:sectPr w:rsidR="00626DFC" w:rsidRPr="00F45D6F" w:rsidSect="002938A2">
          <w:headerReference w:type="first" r:id="rId34"/>
          <w:type w:val="continuous"/>
          <w:pgSz w:w="11906" w:h="16838" w:code="9"/>
          <w:pgMar w:top="851" w:right="707" w:bottom="851" w:left="709" w:header="720" w:footer="0" w:gutter="0"/>
          <w:cols w:sep="1" w:space="709"/>
          <w:titlePg/>
          <w:docGrid w:linePitch="360"/>
        </w:sectPr>
      </w:pPr>
    </w:p>
    <w:p w14:paraId="21708178" w14:textId="40133AC6" w:rsidR="003E47EB" w:rsidRPr="008E240B" w:rsidRDefault="008E240B" w:rsidP="008E240B">
      <w:pPr>
        <w:pBdr>
          <w:top w:val="single" w:sz="4" w:space="1" w:color="auto"/>
          <w:left w:val="single" w:sz="4" w:space="4" w:color="auto"/>
          <w:bottom w:val="single" w:sz="4" w:space="1" w:color="auto"/>
          <w:right w:val="single" w:sz="4" w:space="4" w:color="auto"/>
        </w:pBdr>
        <w:spacing w:after="0"/>
        <w:rPr>
          <w:rFonts w:asciiTheme="majorHAnsi" w:hAnsiTheme="majorHAnsi"/>
          <w:color w:val="000000" w:themeColor="text1"/>
          <w:sz w:val="24"/>
          <w:szCs w:val="24"/>
        </w:rPr>
      </w:pPr>
      <w:r w:rsidRPr="008E240B">
        <w:rPr>
          <w:rFonts w:asciiTheme="majorHAnsi" w:hAnsiTheme="majorHAnsi"/>
          <w:color w:val="000000" w:themeColor="text1"/>
          <w:sz w:val="24"/>
          <w:szCs w:val="24"/>
          <w:u w:val="single"/>
        </w:rPr>
        <w:t>Activité industrielle soutenue (source : GIPT via UNPT) :</w:t>
      </w:r>
      <w:r>
        <w:rPr>
          <w:rFonts w:asciiTheme="majorHAnsi" w:hAnsiTheme="majorHAnsi"/>
          <w:color w:val="000000" w:themeColor="text1"/>
          <w:sz w:val="24"/>
          <w:szCs w:val="24"/>
        </w:rPr>
        <w:t xml:space="preserve"> les usines françaises ont travaillé 115.418 tonnes en janvier dernier, en hausse de 23 % par rapport à janvier 2021. Depuis juillet 2021, le total utilisé atteint 630.000 tonnes, en hausse de 13 %, ce qui dépasse le chiffre de 2019/2020. Plus de 75 % de l’approvisionnement des usines a lieu sous contrat.</w:t>
      </w:r>
    </w:p>
    <w:p w14:paraId="42FED8F6" w14:textId="77777777" w:rsidR="008E240B" w:rsidRDefault="008E240B" w:rsidP="00612B18">
      <w:pPr>
        <w:spacing w:after="0"/>
        <w:rPr>
          <w:rFonts w:asciiTheme="majorHAnsi" w:hAnsiTheme="majorHAnsi"/>
          <w:color w:val="000000" w:themeColor="text1"/>
          <w:sz w:val="16"/>
          <w:szCs w:val="16"/>
        </w:rPr>
      </w:pPr>
    </w:p>
    <w:p w14:paraId="2754E017" w14:textId="77777777" w:rsidR="009E5603" w:rsidRPr="00F45D6F" w:rsidRDefault="009E5603" w:rsidP="005A5AE7">
      <w:pPr>
        <w:pStyle w:val="Titre2"/>
      </w:pPr>
      <w:r w:rsidRPr="00F45D6F">
        <w:t>Allemagne :</w:t>
      </w:r>
    </w:p>
    <w:p w14:paraId="7E2591D1" w14:textId="77777777" w:rsidR="009E5603" w:rsidRPr="00F45D6F" w:rsidRDefault="009E5603" w:rsidP="009E5603">
      <w:pPr>
        <w:spacing w:after="0"/>
        <w:rPr>
          <w:rFonts w:asciiTheme="majorHAnsi" w:hAnsiTheme="majorHAnsi"/>
          <w:b/>
          <w:bCs/>
          <w:color w:val="000000" w:themeColor="text1"/>
          <w:sz w:val="24"/>
          <w:szCs w:val="24"/>
          <w:highlight w:val="yellow"/>
        </w:rPr>
        <w:sectPr w:rsidR="009E5603" w:rsidRPr="00F45D6F" w:rsidSect="006726A4">
          <w:type w:val="continuous"/>
          <w:pgSz w:w="11906" w:h="16838" w:code="9"/>
          <w:pgMar w:top="851" w:right="707" w:bottom="851" w:left="709" w:header="720" w:footer="0" w:gutter="0"/>
          <w:cols w:sep="1" w:space="709"/>
          <w:docGrid w:linePitch="360"/>
        </w:sectPr>
      </w:pPr>
    </w:p>
    <w:p w14:paraId="58F4170C" w14:textId="2F4FB2D4" w:rsidR="007949DA" w:rsidRPr="009C5142" w:rsidRDefault="007949DA" w:rsidP="007949DA">
      <w:pPr>
        <w:spacing w:after="0"/>
        <w:rPr>
          <w:rFonts w:asciiTheme="majorHAnsi" w:hAnsiTheme="majorHAnsi"/>
          <w:color w:val="000000" w:themeColor="text1"/>
          <w:sz w:val="24"/>
          <w:szCs w:val="24"/>
        </w:rPr>
      </w:pPr>
      <w:r w:rsidRPr="009C5142">
        <w:rPr>
          <w:rFonts w:asciiTheme="majorHAnsi" w:hAnsiTheme="majorHAnsi"/>
          <w:b/>
          <w:bCs/>
          <w:color w:val="000000" w:themeColor="text1"/>
          <w:sz w:val="24"/>
          <w:szCs w:val="24"/>
        </w:rPr>
        <w:t xml:space="preserve">Marché du frais : conso frais </w:t>
      </w:r>
      <w:r w:rsidRPr="009C5142">
        <w:rPr>
          <w:rFonts w:asciiTheme="majorHAnsi" w:hAnsiTheme="majorHAnsi"/>
          <w:color w:val="000000" w:themeColor="text1"/>
          <w:sz w:val="24"/>
          <w:szCs w:val="24"/>
        </w:rPr>
        <w:t xml:space="preserve">de </w:t>
      </w:r>
      <w:r w:rsidRPr="009C5142">
        <w:rPr>
          <w:rFonts w:asciiTheme="majorHAnsi" w:hAnsiTheme="majorHAnsi"/>
          <w:color w:val="000000" w:themeColor="text1"/>
          <w:sz w:val="24"/>
          <w:szCs w:val="24"/>
          <w:u w:val="single"/>
        </w:rPr>
        <w:t>Rhénani</w:t>
      </w:r>
      <w:r w:rsidR="00D50EB4" w:rsidRPr="009C5142">
        <w:rPr>
          <w:rFonts w:asciiTheme="majorHAnsi" w:hAnsiTheme="majorHAnsi"/>
          <w:color w:val="000000" w:themeColor="text1"/>
          <w:sz w:val="24"/>
          <w:szCs w:val="24"/>
          <w:u w:val="single"/>
        </w:rPr>
        <w:t>e</w:t>
      </w:r>
      <w:r w:rsidRPr="009C5142">
        <w:rPr>
          <w:rFonts w:asciiTheme="majorHAnsi" w:hAnsiTheme="majorHAnsi"/>
          <w:color w:val="000000" w:themeColor="text1"/>
          <w:sz w:val="24"/>
          <w:szCs w:val="24"/>
        </w:rPr>
        <w:t xml:space="preserve">, pour les « caisses – frigos », cours </w:t>
      </w:r>
      <w:r w:rsidR="00D50EB4" w:rsidRPr="009C5142">
        <w:rPr>
          <w:rFonts w:asciiTheme="majorHAnsi" w:hAnsiTheme="majorHAnsi"/>
          <w:color w:val="000000" w:themeColor="text1"/>
          <w:sz w:val="24"/>
          <w:szCs w:val="24"/>
        </w:rPr>
        <w:t xml:space="preserve">inchangés </w:t>
      </w:r>
      <w:r w:rsidRPr="009C5142">
        <w:rPr>
          <w:rFonts w:asciiTheme="majorHAnsi" w:hAnsiTheme="majorHAnsi"/>
          <w:color w:val="000000" w:themeColor="text1"/>
          <w:sz w:val="24"/>
          <w:szCs w:val="24"/>
        </w:rPr>
        <w:t xml:space="preserve">à </w:t>
      </w:r>
      <w:r w:rsidRPr="009C5142">
        <w:rPr>
          <w:rFonts w:asciiTheme="majorHAnsi" w:hAnsiTheme="majorHAnsi"/>
          <w:b/>
          <w:bCs/>
          <w:color w:val="000000" w:themeColor="text1"/>
          <w:sz w:val="24"/>
          <w:szCs w:val="24"/>
        </w:rPr>
        <w:t xml:space="preserve">25,00 </w:t>
      </w:r>
      <w:r w:rsidRPr="009C5142">
        <w:rPr>
          <w:rFonts w:asciiTheme="majorHAnsi" w:hAnsiTheme="majorHAnsi"/>
          <w:color w:val="000000" w:themeColor="text1"/>
          <w:sz w:val="24"/>
          <w:szCs w:val="24"/>
        </w:rPr>
        <w:t>pour les chairs fermes et</w:t>
      </w:r>
      <w:r w:rsidRPr="009C5142">
        <w:rPr>
          <w:rFonts w:asciiTheme="majorHAnsi" w:hAnsiTheme="majorHAnsi"/>
          <w:b/>
          <w:bCs/>
          <w:color w:val="000000" w:themeColor="text1"/>
          <w:sz w:val="24"/>
          <w:szCs w:val="24"/>
        </w:rPr>
        <w:t xml:space="preserve"> </w:t>
      </w:r>
      <w:r w:rsidRPr="009C5142">
        <w:rPr>
          <w:rFonts w:asciiTheme="majorHAnsi" w:hAnsiTheme="majorHAnsi"/>
          <w:color w:val="000000" w:themeColor="text1"/>
          <w:sz w:val="24"/>
          <w:szCs w:val="24"/>
        </w:rPr>
        <w:t>à</w:t>
      </w:r>
      <w:r w:rsidRPr="009C5142">
        <w:rPr>
          <w:rFonts w:asciiTheme="majorHAnsi" w:hAnsiTheme="majorHAnsi"/>
          <w:b/>
          <w:bCs/>
          <w:color w:val="000000" w:themeColor="text1"/>
          <w:sz w:val="24"/>
          <w:szCs w:val="24"/>
        </w:rPr>
        <w:t xml:space="preserve"> 24,00 €/q</w:t>
      </w:r>
      <w:r w:rsidRPr="009C5142">
        <w:rPr>
          <w:rFonts w:asciiTheme="majorHAnsi" w:hAnsiTheme="majorHAnsi"/>
          <w:color w:val="000000" w:themeColor="text1"/>
          <w:sz w:val="24"/>
          <w:szCs w:val="24"/>
        </w:rPr>
        <w:t>, pour les chairs tendres.</w:t>
      </w:r>
    </w:p>
    <w:p w14:paraId="405106A1" w14:textId="11628D32" w:rsidR="00C77742" w:rsidRPr="009C5142" w:rsidRDefault="007949DA" w:rsidP="007949DA">
      <w:pPr>
        <w:spacing w:after="0"/>
        <w:rPr>
          <w:rFonts w:asciiTheme="majorHAnsi" w:hAnsiTheme="majorHAnsi"/>
          <w:b/>
          <w:bCs/>
          <w:color w:val="000000" w:themeColor="text1"/>
          <w:sz w:val="24"/>
          <w:szCs w:val="24"/>
        </w:rPr>
      </w:pPr>
      <w:r w:rsidRPr="009C5142">
        <w:rPr>
          <w:rFonts w:asciiTheme="majorHAnsi" w:hAnsiTheme="majorHAnsi"/>
          <w:color w:val="000000" w:themeColor="text1"/>
          <w:sz w:val="24"/>
          <w:szCs w:val="24"/>
        </w:rPr>
        <w:t xml:space="preserve">En </w:t>
      </w:r>
      <w:r w:rsidRPr="009C5142">
        <w:rPr>
          <w:rFonts w:asciiTheme="majorHAnsi" w:hAnsiTheme="majorHAnsi"/>
          <w:color w:val="000000" w:themeColor="text1"/>
          <w:sz w:val="24"/>
          <w:szCs w:val="24"/>
          <w:u w:val="single"/>
        </w:rPr>
        <w:t>Rhénanie</w:t>
      </w:r>
      <w:r w:rsidRPr="009C5142">
        <w:rPr>
          <w:rFonts w:asciiTheme="majorHAnsi" w:hAnsiTheme="majorHAnsi"/>
          <w:color w:val="000000" w:themeColor="text1"/>
          <w:sz w:val="24"/>
          <w:szCs w:val="24"/>
        </w:rPr>
        <w:t>, sacs de 25 kg à la ferme à</w:t>
      </w:r>
      <w:r w:rsidRPr="009C5142">
        <w:rPr>
          <w:rFonts w:asciiTheme="majorHAnsi" w:hAnsiTheme="majorHAnsi"/>
          <w:b/>
          <w:bCs/>
          <w:color w:val="000000" w:themeColor="text1"/>
          <w:sz w:val="24"/>
          <w:szCs w:val="24"/>
        </w:rPr>
        <w:t xml:space="preserve"> 10,50 €/25 kg </w:t>
      </w:r>
      <w:r w:rsidRPr="009C5142">
        <w:rPr>
          <w:rFonts w:asciiTheme="majorHAnsi" w:hAnsiTheme="majorHAnsi"/>
          <w:color w:val="000000" w:themeColor="text1"/>
          <w:sz w:val="24"/>
          <w:szCs w:val="24"/>
        </w:rPr>
        <w:t xml:space="preserve">(chairs fermes) et à </w:t>
      </w:r>
      <w:r w:rsidRPr="009C5142">
        <w:rPr>
          <w:rFonts w:asciiTheme="majorHAnsi" w:hAnsiTheme="majorHAnsi"/>
          <w:b/>
          <w:bCs/>
          <w:color w:val="000000" w:themeColor="text1"/>
          <w:sz w:val="24"/>
          <w:szCs w:val="24"/>
        </w:rPr>
        <w:t>9,50 €/25 kg</w:t>
      </w:r>
      <w:r w:rsidRPr="009C5142">
        <w:rPr>
          <w:rFonts w:asciiTheme="majorHAnsi" w:hAnsiTheme="majorHAnsi"/>
          <w:color w:val="000000" w:themeColor="text1"/>
          <w:sz w:val="24"/>
          <w:szCs w:val="24"/>
        </w:rPr>
        <w:t xml:space="preserve"> pour les chairs tendres. </w:t>
      </w:r>
      <w:r w:rsidR="00C34D3B" w:rsidRPr="009C5142">
        <w:rPr>
          <w:rFonts w:asciiTheme="majorHAnsi" w:hAnsiTheme="majorHAnsi"/>
          <w:color w:val="000000" w:themeColor="text1"/>
          <w:sz w:val="24"/>
          <w:szCs w:val="24"/>
          <w:u w:val="single"/>
        </w:rPr>
        <w:t>A travers la RFA</w:t>
      </w:r>
      <w:r w:rsidR="00C34D3B" w:rsidRPr="009C5142">
        <w:rPr>
          <w:rFonts w:asciiTheme="majorHAnsi" w:hAnsiTheme="majorHAnsi"/>
          <w:color w:val="000000" w:themeColor="text1"/>
          <w:sz w:val="24"/>
          <w:szCs w:val="24"/>
        </w:rPr>
        <w:t xml:space="preserve">, chairs fermes (CF) </w:t>
      </w:r>
      <w:r w:rsidR="00D32391" w:rsidRPr="009C5142">
        <w:rPr>
          <w:rFonts w:asciiTheme="majorHAnsi" w:hAnsiTheme="majorHAnsi"/>
          <w:color w:val="000000" w:themeColor="text1"/>
          <w:sz w:val="24"/>
          <w:szCs w:val="24"/>
        </w:rPr>
        <w:t>en légères hausses</w:t>
      </w:r>
      <w:r w:rsidR="00C34D3B" w:rsidRPr="009C5142">
        <w:rPr>
          <w:rFonts w:asciiTheme="majorHAnsi" w:hAnsiTheme="majorHAnsi"/>
          <w:color w:val="000000" w:themeColor="text1"/>
          <w:sz w:val="24"/>
          <w:szCs w:val="24"/>
        </w:rPr>
        <w:t xml:space="preserve"> à </w:t>
      </w:r>
      <w:r w:rsidR="00D32391" w:rsidRPr="009C5142">
        <w:rPr>
          <w:rFonts w:asciiTheme="majorHAnsi" w:hAnsiTheme="majorHAnsi"/>
          <w:b/>
          <w:bCs/>
          <w:color w:val="000000" w:themeColor="text1"/>
          <w:sz w:val="24"/>
          <w:szCs w:val="24"/>
        </w:rPr>
        <w:t>20,00</w:t>
      </w:r>
      <w:r w:rsidR="00C34D3B" w:rsidRPr="009C5142">
        <w:rPr>
          <w:rFonts w:asciiTheme="majorHAnsi" w:hAnsiTheme="majorHAnsi"/>
          <w:b/>
          <w:bCs/>
          <w:color w:val="000000" w:themeColor="text1"/>
          <w:sz w:val="24"/>
          <w:szCs w:val="24"/>
        </w:rPr>
        <w:t xml:space="preserve"> €/q</w:t>
      </w:r>
      <w:r w:rsidR="00C34D3B" w:rsidRPr="009C5142">
        <w:rPr>
          <w:rFonts w:asciiTheme="majorHAnsi" w:hAnsiTheme="majorHAnsi"/>
          <w:color w:val="000000" w:themeColor="text1"/>
          <w:sz w:val="24"/>
          <w:szCs w:val="24"/>
        </w:rPr>
        <w:t xml:space="preserve"> et chairs tendres (CT) </w:t>
      </w:r>
      <w:r w:rsidR="00D32391" w:rsidRPr="009C5142">
        <w:rPr>
          <w:rFonts w:asciiTheme="majorHAnsi" w:hAnsiTheme="majorHAnsi"/>
          <w:color w:val="000000" w:themeColor="text1"/>
          <w:sz w:val="24"/>
          <w:szCs w:val="24"/>
        </w:rPr>
        <w:t>en progression</w:t>
      </w:r>
      <w:r w:rsidR="00C34D3B" w:rsidRPr="009C5142">
        <w:rPr>
          <w:rFonts w:asciiTheme="majorHAnsi" w:hAnsiTheme="majorHAnsi"/>
          <w:color w:val="000000" w:themeColor="text1"/>
          <w:sz w:val="24"/>
          <w:szCs w:val="24"/>
        </w:rPr>
        <w:t xml:space="preserve"> à </w:t>
      </w:r>
      <w:r w:rsidR="00C34D3B" w:rsidRPr="009C5142">
        <w:rPr>
          <w:rFonts w:asciiTheme="majorHAnsi" w:hAnsiTheme="majorHAnsi"/>
          <w:b/>
          <w:bCs/>
          <w:color w:val="000000" w:themeColor="text1"/>
          <w:sz w:val="24"/>
          <w:szCs w:val="24"/>
        </w:rPr>
        <w:t>18,</w:t>
      </w:r>
      <w:r w:rsidR="00D32391" w:rsidRPr="009C5142">
        <w:rPr>
          <w:rFonts w:asciiTheme="majorHAnsi" w:hAnsiTheme="majorHAnsi"/>
          <w:b/>
          <w:bCs/>
          <w:color w:val="000000" w:themeColor="text1"/>
          <w:sz w:val="24"/>
          <w:szCs w:val="24"/>
        </w:rPr>
        <w:t>92</w:t>
      </w:r>
      <w:r w:rsidR="00C34D3B" w:rsidRPr="009C5142">
        <w:rPr>
          <w:rFonts w:asciiTheme="majorHAnsi" w:hAnsiTheme="majorHAnsi"/>
          <w:b/>
          <w:bCs/>
          <w:color w:val="000000" w:themeColor="text1"/>
          <w:sz w:val="24"/>
          <w:szCs w:val="24"/>
        </w:rPr>
        <w:t xml:space="preserve"> €/q. </w:t>
      </w:r>
      <w:r w:rsidR="00D32391" w:rsidRPr="009C5142">
        <w:rPr>
          <w:rFonts w:asciiTheme="majorHAnsi" w:hAnsiTheme="majorHAnsi"/>
          <w:color w:val="000000" w:themeColor="text1"/>
          <w:sz w:val="24"/>
          <w:szCs w:val="24"/>
        </w:rPr>
        <w:t>Dans le Sud-ouest du pays (Bade-Wurtemberg, Sarre) présences accrues de « françaises »</w:t>
      </w:r>
      <w:r w:rsidR="009C5142" w:rsidRPr="009C5142">
        <w:rPr>
          <w:rFonts w:asciiTheme="majorHAnsi" w:hAnsiTheme="majorHAnsi"/>
          <w:color w:val="000000" w:themeColor="text1"/>
          <w:sz w:val="24"/>
          <w:szCs w:val="24"/>
        </w:rPr>
        <w:t>.</w:t>
      </w:r>
    </w:p>
    <w:p w14:paraId="27251DF9" w14:textId="185CE5D4" w:rsidR="007949DA" w:rsidRPr="009C5142" w:rsidRDefault="00C77742" w:rsidP="007949DA">
      <w:pPr>
        <w:spacing w:after="0"/>
        <w:rPr>
          <w:rFonts w:asciiTheme="majorHAnsi" w:hAnsiTheme="majorHAnsi"/>
          <w:color w:val="000000" w:themeColor="text1"/>
          <w:sz w:val="24"/>
          <w:szCs w:val="24"/>
        </w:rPr>
      </w:pPr>
      <w:r w:rsidRPr="009C5142">
        <w:rPr>
          <w:rFonts w:asciiTheme="majorHAnsi" w:hAnsiTheme="majorHAnsi"/>
          <w:b/>
          <w:bCs/>
          <w:color w:val="000000" w:themeColor="text1"/>
          <w:sz w:val="24"/>
          <w:szCs w:val="24"/>
        </w:rPr>
        <w:t xml:space="preserve">Marché de la transformation : </w:t>
      </w:r>
      <w:r w:rsidR="007949DA" w:rsidRPr="009C5142">
        <w:rPr>
          <w:rFonts w:asciiTheme="majorHAnsi" w:hAnsiTheme="majorHAnsi"/>
          <w:color w:val="000000" w:themeColor="text1"/>
          <w:sz w:val="24"/>
          <w:szCs w:val="24"/>
        </w:rPr>
        <w:t xml:space="preserve">En </w:t>
      </w:r>
      <w:r w:rsidR="007949DA" w:rsidRPr="009C5142">
        <w:rPr>
          <w:rFonts w:asciiTheme="majorHAnsi" w:hAnsiTheme="majorHAnsi"/>
          <w:b/>
          <w:bCs/>
          <w:color w:val="000000" w:themeColor="text1"/>
          <w:sz w:val="24"/>
          <w:szCs w:val="24"/>
        </w:rPr>
        <w:t>industrie</w:t>
      </w:r>
      <w:r w:rsidR="007949DA" w:rsidRPr="009C5142">
        <w:rPr>
          <w:rFonts w:asciiTheme="majorHAnsi" w:hAnsiTheme="majorHAnsi"/>
          <w:color w:val="000000" w:themeColor="text1"/>
          <w:sz w:val="24"/>
          <w:szCs w:val="24"/>
        </w:rPr>
        <w:t>, les cours sont</w:t>
      </w:r>
      <w:r w:rsidRPr="009C5142">
        <w:rPr>
          <w:rFonts w:asciiTheme="majorHAnsi" w:hAnsiTheme="majorHAnsi"/>
          <w:color w:val="000000" w:themeColor="text1"/>
          <w:sz w:val="24"/>
          <w:szCs w:val="24"/>
        </w:rPr>
        <w:t xml:space="preserve"> inchangés sur toute la ligne : Fo</w:t>
      </w:r>
      <w:r w:rsidR="007949DA" w:rsidRPr="009C5142">
        <w:rPr>
          <w:rFonts w:asciiTheme="majorHAnsi" w:hAnsiTheme="majorHAnsi"/>
          <w:color w:val="000000" w:themeColor="text1"/>
          <w:sz w:val="24"/>
          <w:szCs w:val="24"/>
        </w:rPr>
        <w:t xml:space="preserve">ntane et Challenger à </w:t>
      </w:r>
      <w:r w:rsidR="00D50EB4" w:rsidRPr="009C5142">
        <w:rPr>
          <w:rFonts w:asciiTheme="majorHAnsi" w:hAnsiTheme="majorHAnsi"/>
          <w:b/>
          <w:bCs/>
          <w:color w:val="000000" w:themeColor="text1"/>
          <w:sz w:val="24"/>
          <w:szCs w:val="24"/>
        </w:rPr>
        <w:t>20,00</w:t>
      </w:r>
      <w:r w:rsidR="007949DA" w:rsidRPr="009C5142">
        <w:rPr>
          <w:rFonts w:asciiTheme="majorHAnsi" w:hAnsiTheme="majorHAnsi"/>
          <w:b/>
          <w:bCs/>
          <w:color w:val="000000" w:themeColor="text1"/>
          <w:sz w:val="24"/>
          <w:szCs w:val="24"/>
        </w:rPr>
        <w:t xml:space="preserve"> €/q</w:t>
      </w:r>
      <w:r w:rsidR="007949DA" w:rsidRPr="009C5142">
        <w:rPr>
          <w:rFonts w:asciiTheme="majorHAnsi" w:hAnsiTheme="majorHAnsi"/>
          <w:color w:val="000000" w:themeColor="text1"/>
          <w:sz w:val="24"/>
          <w:szCs w:val="24"/>
        </w:rPr>
        <w:t xml:space="preserve">, </w:t>
      </w:r>
      <w:proofErr w:type="spellStart"/>
      <w:r w:rsidR="007949DA" w:rsidRPr="009C5142">
        <w:rPr>
          <w:rFonts w:asciiTheme="majorHAnsi" w:hAnsiTheme="majorHAnsi"/>
          <w:color w:val="000000" w:themeColor="text1"/>
          <w:sz w:val="24"/>
          <w:szCs w:val="24"/>
        </w:rPr>
        <w:t>Innovator</w:t>
      </w:r>
      <w:proofErr w:type="spellEnd"/>
      <w:r w:rsidR="007949DA" w:rsidRPr="009C5142">
        <w:rPr>
          <w:rFonts w:asciiTheme="majorHAnsi" w:hAnsiTheme="majorHAnsi"/>
          <w:color w:val="000000" w:themeColor="text1"/>
          <w:sz w:val="24"/>
          <w:szCs w:val="24"/>
        </w:rPr>
        <w:t xml:space="preserve"> à </w:t>
      </w:r>
      <w:r w:rsidR="007949DA" w:rsidRPr="009C5142">
        <w:rPr>
          <w:rFonts w:asciiTheme="majorHAnsi" w:hAnsiTheme="majorHAnsi"/>
          <w:b/>
          <w:bCs/>
          <w:color w:val="000000" w:themeColor="text1"/>
          <w:sz w:val="24"/>
          <w:szCs w:val="24"/>
        </w:rPr>
        <w:t>2</w:t>
      </w:r>
      <w:r w:rsidR="00D50EB4" w:rsidRPr="009C5142">
        <w:rPr>
          <w:rFonts w:asciiTheme="majorHAnsi" w:hAnsiTheme="majorHAnsi"/>
          <w:b/>
          <w:bCs/>
          <w:color w:val="000000" w:themeColor="text1"/>
          <w:sz w:val="24"/>
          <w:szCs w:val="24"/>
        </w:rPr>
        <w:t>1</w:t>
      </w:r>
      <w:r w:rsidR="007949DA" w:rsidRPr="009C5142">
        <w:rPr>
          <w:rFonts w:asciiTheme="majorHAnsi" w:hAnsiTheme="majorHAnsi"/>
          <w:b/>
          <w:bCs/>
          <w:color w:val="000000" w:themeColor="text1"/>
          <w:sz w:val="24"/>
          <w:szCs w:val="24"/>
        </w:rPr>
        <w:t>,00 €/q</w:t>
      </w:r>
      <w:r w:rsidR="007949DA" w:rsidRPr="009C5142">
        <w:rPr>
          <w:rFonts w:asciiTheme="majorHAnsi" w:hAnsiTheme="majorHAnsi"/>
          <w:color w:val="000000" w:themeColor="text1"/>
          <w:sz w:val="24"/>
          <w:szCs w:val="24"/>
        </w:rPr>
        <w:t xml:space="preserve"> et </w:t>
      </w:r>
      <w:proofErr w:type="spellStart"/>
      <w:r w:rsidR="007949DA" w:rsidRPr="009C5142">
        <w:rPr>
          <w:rFonts w:asciiTheme="majorHAnsi" w:hAnsiTheme="majorHAnsi"/>
          <w:color w:val="000000" w:themeColor="text1"/>
          <w:sz w:val="24"/>
          <w:szCs w:val="24"/>
        </w:rPr>
        <w:t>Agria</w:t>
      </w:r>
      <w:proofErr w:type="spellEnd"/>
      <w:r w:rsidR="007949DA" w:rsidRPr="009C5142">
        <w:rPr>
          <w:rFonts w:asciiTheme="majorHAnsi" w:hAnsiTheme="majorHAnsi"/>
          <w:color w:val="000000" w:themeColor="text1"/>
          <w:sz w:val="24"/>
          <w:szCs w:val="24"/>
        </w:rPr>
        <w:t xml:space="preserve"> à </w:t>
      </w:r>
      <w:r w:rsidR="00D50EB4" w:rsidRPr="009C5142">
        <w:rPr>
          <w:rFonts w:asciiTheme="majorHAnsi" w:hAnsiTheme="majorHAnsi"/>
          <w:b/>
          <w:bCs/>
          <w:color w:val="000000" w:themeColor="text1"/>
          <w:sz w:val="24"/>
          <w:szCs w:val="24"/>
        </w:rPr>
        <w:t>21</w:t>
      </w:r>
      <w:r w:rsidR="007949DA" w:rsidRPr="009C5142">
        <w:rPr>
          <w:rFonts w:asciiTheme="majorHAnsi" w:hAnsiTheme="majorHAnsi"/>
          <w:b/>
          <w:bCs/>
          <w:color w:val="000000" w:themeColor="text1"/>
          <w:sz w:val="24"/>
          <w:szCs w:val="24"/>
        </w:rPr>
        <w:t>,00</w:t>
      </w:r>
      <w:r w:rsidR="007949DA" w:rsidRPr="009C5142">
        <w:rPr>
          <w:rFonts w:asciiTheme="majorHAnsi" w:hAnsiTheme="majorHAnsi"/>
          <w:color w:val="000000" w:themeColor="text1"/>
          <w:sz w:val="24"/>
          <w:szCs w:val="24"/>
        </w:rPr>
        <w:t>.</w:t>
      </w:r>
      <w:r w:rsidRPr="009C5142">
        <w:rPr>
          <w:rFonts w:asciiTheme="majorHAnsi" w:hAnsiTheme="majorHAnsi"/>
          <w:color w:val="000000" w:themeColor="text1"/>
          <w:sz w:val="24"/>
          <w:szCs w:val="24"/>
        </w:rPr>
        <w:t xml:space="preserve"> Cours des variétés pour croustilles / chips à nouveau en progression</w:t>
      </w:r>
      <w:r w:rsidR="00D32391" w:rsidRPr="009C5142">
        <w:rPr>
          <w:rFonts w:asciiTheme="majorHAnsi" w:hAnsiTheme="majorHAnsi"/>
          <w:color w:val="000000" w:themeColor="text1"/>
          <w:sz w:val="24"/>
          <w:szCs w:val="24"/>
        </w:rPr>
        <w:t xml:space="preserve"> (+ 1,00 à 2,00 €/q)</w:t>
      </w:r>
      <w:r w:rsidRPr="009C5142">
        <w:rPr>
          <w:rFonts w:asciiTheme="majorHAnsi" w:hAnsiTheme="majorHAnsi"/>
          <w:color w:val="000000" w:themeColor="text1"/>
          <w:sz w:val="24"/>
          <w:szCs w:val="24"/>
        </w:rPr>
        <w:t xml:space="preserve">, entre </w:t>
      </w:r>
      <w:r w:rsidRPr="009C5142">
        <w:rPr>
          <w:rFonts w:asciiTheme="majorHAnsi" w:hAnsiTheme="majorHAnsi"/>
          <w:b/>
          <w:bCs/>
          <w:color w:val="000000" w:themeColor="text1"/>
          <w:sz w:val="24"/>
          <w:szCs w:val="24"/>
        </w:rPr>
        <w:t>1</w:t>
      </w:r>
      <w:r w:rsidR="00D32391" w:rsidRPr="009C5142">
        <w:rPr>
          <w:rFonts w:asciiTheme="majorHAnsi" w:hAnsiTheme="majorHAnsi"/>
          <w:b/>
          <w:bCs/>
          <w:color w:val="000000" w:themeColor="text1"/>
          <w:sz w:val="24"/>
          <w:szCs w:val="24"/>
        </w:rPr>
        <w:t>7</w:t>
      </w:r>
      <w:r w:rsidRPr="009C5142">
        <w:rPr>
          <w:rFonts w:asciiTheme="majorHAnsi" w:hAnsiTheme="majorHAnsi"/>
          <w:b/>
          <w:bCs/>
          <w:color w:val="000000" w:themeColor="text1"/>
          <w:sz w:val="24"/>
          <w:szCs w:val="24"/>
        </w:rPr>
        <w:t xml:space="preserve"> et 2</w:t>
      </w:r>
      <w:r w:rsidR="00D32391" w:rsidRPr="009C5142">
        <w:rPr>
          <w:rFonts w:asciiTheme="majorHAnsi" w:hAnsiTheme="majorHAnsi"/>
          <w:b/>
          <w:bCs/>
          <w:color w:val="000000" w:themeColor="text1"/>
          <w:sz w:val="24"/>
          <w:szCs w:val="24"/>
        </w:rPr>
        <w:t>1</w:t>
      </w:r>
      <w:r w:rsidRPr="009C5142">
        <w:rPr>
          <w:rFonts w:asciiTheme="majorHAnsi" w:hAnsiTheme="majorHAnsi"/>
          <w:b/>
          <w:bCs/>
          <w:color w:val="000000" w:themeColor="text1"/>
          <w:sz w:val="24"/>
          <w:szCs w:val="24"/>
        </w:rPr>
        <w:t>,00 €/q</w:t>
      </w:r>
      <w:r w:rsidRPr="009C5142">
        <w:rPr>
          <w:rFonts w:asciiTheme="majorHAnsi" w:hAnsiTheme="majorHAnsi"/>
          <w:color w:val="000000" w:themeColor="text1"/>
          <w:sz w:val="24"/>
          <w:szCs w:val="24"/>
        </w:rPr>
        <w:t xml:space="preserve"> suivant variétés et qualités.</w:t>
      </w:r>
      <w:r w:rsidR="00E37146" w:rsidRPr="009C5142">
        <w:rPr>
          <w:rFonts w:asciiTheme="majorHAnsi" w:hAnsiTheme="majorHAnsi"/>
          <w:color w:val="000000" w:themeColor="text1"/>
          <w:sz w:val="24"/>
          <w:szCs w:val="24"/>
        </w:rPr>
        <w:t xml:space="preserve"> </w:t>
      </w:r>
      <w:r w:rsidR="00D32391" w:rsidRPr="009C5142">
        <w:rPr>
          <w:rFonts w:asciiTheme="majorHAnsi" w:hAnsiTheme="majorHAnsi"/>
          <w:color w:val="000000" w:themeColor="text1"/>
          <w:sz w:val="24"/>
          <w:szCs w:val="24"/>
        </w:rPr>
        <w:t>Les variétés à double fin convenant pour la transfo</w:t>
      </w:r>
      <w:r w:rsidR="009C5142" w:rsidRPr="009C5142">
        <w:rPr>
          <w:rFonts w:asciiTheme="majorHAnsi" w:hAnsiTheme="majorHAnsi"/>
          <w:color w:val="000000" w:themeColor="text1"/>
          <w:sz w:val="24"/>
          <w:szCs w:val="24"/>
        </w:rPr>
        <w:t>rmation</w:t>
      </w:r>
      <w:r w:rsidR="00D32391" w:rsidRPr="009C5142">
        <w:rPr>
          <w:rFonts w:asciiTheme="majorHAnsi" w:hAnsiTheme="majorHAnsi"/>
          <w:color w:val="000000" w:themeColor="text1"/>
          <w:sz w:val="24"/>
          <w:szCs w:val="24"/>
        </w:rPr>
        <w:t xml:space="preserve"> sont activement recherchées.</w:t>
      </w:r>
    </w:p>
    <w:p w14:paraId="5175AD8E" w14:textId="65A0484E" w:rsidR="00C77742" w:rsidRDefault="007949DA" w:rsidP="00174FE4">
      <w:pPr>
        <w:tabs>
          <w:tab w:val="left" w:pos="851"/>
          <w:tab w:val="center" w:pos="4536"/>
          <w:tab w:val="right" w:pos="9072"/>
        </w:tabs>
        <w:spacing w:after="0"/>
        <w:ind w:right="255"/>
        <w:rPr>
          <w:rFonts w:asciiTheme="majorHAnsi" w:hAnsiTheme="majorHAnsi"/>
          <w:b/>
          <w:bCs/>
          <w:color w:val="000000" w:themeColor="text1"/>
          <w:szCs w:val="22"/>
        </w:rPr>
      </w:pPr>
      <w:r w:rsidRPr="009C5142">
        <w:rPr>
          <w:rFonts w:asciiTheme="majorHAnsi" w:hAnsiTheme="majorHAnsi"/>
          <w:b/>
          <w:bCs/>
          <w:color w:val="000000" w:themeColor="text1"/>
          <w:sz w:val="24"/>
          <w:szCs w:val="24"/>
          <w:u w:val="single"/>
        </w:rPr>
        <w:t>Pommes de terre bio</w:t>
      </w:r>
      <w:r w:rsidRPr="009C5142">
        <w:rPr>
          <w:rFonts w:asciiTheme="majorHAnsi" w:hAnsiTheme="majorHAnsi"/>
          <w:color w:val="000000" w:themeColor="text1"/>
          <w:sz w:val="24"/>
          <w:szCs w:val="24"/>
        </w:rPr>
        <w:t xml:space="preserve"> : Cours stables à </w:t>
      </w:r>
      <w:r w:rsidRPr="009C5142">
        <w:rPr>
          <w:rFonts w:asciiTheme="majorHAnsi" w:hAnsiTheme="majorHAnsi"/>
          <w:b/>
          <w:bCs/>
          <w:color w:val="000000" w:themeColor="text1"/>
          <w:sz w:val="24"/>
          <w:szCs w:val="24"/>
        </w:rPr>
        <w:t xml:space="preserve">61,00 €/q </w:t>
      </w:r>
      <w:r w:rsidRPr="009C5142">
        <w:rPr>
          <w:rFonts w:asciiTheme="majorHAnsi" w:hAnsiTheme="majorHAnsi"/>
          <w:color w:val="000000" w:themeColor="text1"/>
          <w:sz w:val="24"/>
          <w:szCs w:val="24"/>
        </w:rPr>
        <w:t xml:space="preserve">rendu négoce. </w:t>
      </w:r>
      <w:r w:rsidR="00044653" w:rsidRPr="009C5142">
        <w:rPr>
          <w:rFonts w:asciiTheme="majorHAnsi" w:hAnsiTheme="majorHAnsi"/>
          <w:color w:val="000000" w:themeColor="text1"/>
          <w:sz w:val="24"/>
          <w:szCs w:val="24"/>
        </w:rPr>
        <w:t>Les hausses attendues et annoncées ne se sont pas réalisées…</w:t>
      </w:r>
      <w:r w:rsidR="00044653" w:rsidRPr="003A1457">
        <w:rPr>
          <w:rFonts w:asciiTheme="majorHAnsi" w:hAnsiTheme="majorHAnsi"/>
          <w:color w:val="000000" w:themeColor="text1"/>
          <w:sz w:val="24"/>
          <w:szCs w:val="24"/>
        </w:rPr>
        <w:t xml:space="preserve"> </w:t>
      </w:r>
    </w:p>
    <w:p w14:paraId="2B45CAD8" w14:textId="024D3BD5" w:rsidR="003A1457" w:rsidRDefault="003A1457" w:rsidP="007949DA">
      <w:pPr>
        <w:tabs>
          <w:tab w:val="left" w:pos="851"/>
          <w:tab w:val="center" w:pos="4536"/>
          <w:tab w:val="right" w:pos="9072"/>
        </w:tabs>
        <w:spacing w:after="0"/>
        <w:ind w:right="255"/>
        <w:rPr>
          <w:rFonts w:asciiTheme="majorHAnsi" w:hAnsiTheme="majorHAnsi"/>
          <w:color w:val="000000" w:themeColor="text1"/>
          <w:sz w:val="16"/>
          <w:szCs w:val="16"/>
        </w:rPr>
      </w:pPr>
    </w:p>
    <w:p w14:paraId="67FD18CB" w14:textId="77777777" w:rsidR="00C46F2E" w:rsidRPr="003A1457" w:rsidRDefault="00C46F2E" w:rsidP="007949DA">
      <w:pPr>
        <w:tabs>
          <w:tab w:val="left" w:pos="851"/>
          <w:tab w:val="center" w:pos="4536"/>
          <w:tab w:val="right" w:pos="9072"/>
        </w:tabs>
        <w:spacing w:after="0"/>
        <w:ind w:right="255"/>
        <w:rPr>
          <w:rFonts w:asciiTheme="majorHAnsi" w:hAnsiTheme="majorHAnsi"/>
          <w:color w:val="000000" w:themeColor="text1"/>
          <w:sz w:val="16"/>
          <w:szCs w:val="16"/>
        </w:rPr>
      </w:pPr>
    </w:p>
    <w:p w14:paraId="027E99F3" w14:textId="39653828" w:rsidR="00BD104D" w:rsidRDefault="00BD104D" w:rsidP="009E5603">
      <w:pPr>
        <w:spacing w:after="0"/>
        <w:rPr>
          <w:rFonts w:asciiTheme="majorHAnsi" w:hAnsiTheme="majorHAnsi"/>
          <w:color w:val="000000" w:themeColor="text1"/>
          <w:sz w:val="16"/>
          <w:szCs w:val="16"/>
        </w:rPr>
      </w:pPr>
    </w:p>
    <w:p w14:paraId="7B2823A1" w14:textId="4DEBD42B" w:rsidR="00C46F2E" w:rsidRDefault="00C46F2E" w:rsidP="009E5603">
      <w:pPr>
        <w:spacing w:after="0"/>
        <w:rPr>
          <w:rFonts w:asciiTheme="majorHAnsi" w:hAnsiTheme="majorHAnsi"/>
          <w:color w:val="000000" w:themeColor="text1"/>
          <w:sz w:val="16"/>
          <w:szCs w:val="16"/>
        </w:rPr>
      </w:pPr>
    </w:p>
    <w:p w14:paraId="6B37590C" w14:textId="50C5D299" w:rsidR="00C46F2E" w:rsidRDefault="00C46F2E" w:rsidP="009E5603">
      <w:pPr>
        <w:spacing w:after="0"/>
        <w:rPr>
          <w:rFonts w:asciiTheme="majorHAnsi" w:hAnsiTheme="majorHAnsi"/>
          <w:color w:val="000000" w:themeColor="text1"/>
          <w:sz w:val="16"/>
          <w:szCs w:val="16"/>
        </w:rPr>
      </w:pPr>
    </w:p>
    <w:p w14:paraId="502D2B0C" w14:textId="70A21821" w:rsidR="00C46F2E" w:rsidRDefault="00C46F2E" w:rsidP="009E5603">
      <w:pPr>
        <w:spacing w:after="0"/>
        <w:rPr>
          <w:rFonts w:asciiTheme="majorHAnsi" w:hAnsiTheme="majorHAnsi"/>
          <w:color w:val="000000" w:themeColor="text1"/>
          <w:sz w:val="16"/>
          <w:szCs w:val="16"/>
        </w:rPr>
      </w:pPr>
    </w:p>
    <w:p w14:paraId="15849404" w14:textId="77777777" w:rsidR="00C46F2E" w:rsidRPr="00F45D6F" w:rsidRDefault="00C46F2E" w:rsidP="009E5603">
      <w:pPr>
        <w:spacing w:after="0"/>
        <w:rPr>
          <w:rFonts w:asciiTheme="majorHAnsi" w:hAnsiTheme="majorHAnsi"/>
          <w:color w:val="000000" w:themeColor="text1"/>
          <w:sz w:val="16"/>
          <w:szCs w:val="16"/>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28"/>
        <w:gridCol w:w="1708"/>
        <w:gridCol w:w="1126"/>
        <w:gridCol w:w="7"/>
        <w:gridCol w:w="1412"/>
        <w:gridCol w:w="7"/>
        <w:gridCol w:w="1411"/>
        <w:gridCol w:w="8"/>
        <w:gridCol w:w="1416"/>
      </w:tblGrid>
      <w:tr w:rsidR="008A0D59" w:rsidRPr="009C5142" w14:paraId="027FCEE7" w14:textId="77777777" w:rsidTr="00465F16">
        <w:tc>
          <w:tcPr>
            <w:tcW w:w="5669" w:type="dxa"/>
            <w:gridSpan w:val="4"/>
            <w:shd w:val="clear" w:color="auto" w:fill="auto"/>
            <w:vAlign w:val="center"/>
          </w:tcPr>
          <w:p w14:paraId="68C9CC7B" w14:textId="77777777" w:rsidR="008A0D59" w:rsidRPr="00F45D6F" w:rsidRDefault="008A0D59" w:rsidP="008A0D59">
            <w:pPr>
              <w:pStyle w:val="En-tte"/>
              <w:tabs>
                <w:tab w:val="left" w:pos="708"/>
              </w:tabs>
              <w:jc w:val="center"/>
              <w:rPr>
                <w:rFonts w:asciiTheme="majorHAnsi" w:hAnsiTheme="majorHAnsi"/>
                <w:b/>
                <w:bCs/>
                <w:sz w:val="20"/>
                <w:u w:val="single"/>
              </w:rPr>
            </w:pPr>
            <w:bookmarkStart w:id="4" w:name="_Hlk9925858"/>
          </w:p>
        </w:tc>
        <w:tc>
          <w:tcPr>
            <w:tcW w:w="1419" w:type="dxa"/>
            <w:gridSpan w:val="2"/>
            <w:shd w:val="clear" w:color="auto" w:fill="auto"/>
            <w:vAlign w:val="center"/>
          </w:tcPr>
          <w:p w14:paraId="20B68CB0" w14:textId="6EC3F25D" w:rsidR="008A0D59" w:rsidRPr="009C5142" w:rsidRDefault="00174FE4" w:rsidP="008A0D59">
            <w:pPr>
              <w:pStyle w:val="Titre"/>
              <w:jc w:val="center"/>
              <w:rPr>
                <w:b/>
                <w:bCs/>
                <w:color w:val="auto"/>
                <w:sz w:val="20"/>
                <w:szCs w:val="20"/>
              </w:rPr>
            </w:pPr>
            <w:r w:rsidRPr="009C5142">
              <w:rPr>
                <w:b/>
                <w:bCs/>
                <w:color w:val="auto"/>
                <w:sz w:val="20"/>
                <w:szCs w:val="20"/>
              </w:rPr>
              <w:t>04/02</w:t>
            </w:r>
            <w:r w:rsidR="008A0D59" w:rsidRPr="009C5142">
              <w:rPr>
                <w:b/>
                <w:bCs/>
                <w:color w:val="auto"/>
                <w:sz w:val="20"/>
                <w:szCs w:val="20"/>
              </w:rPr>
              <w:t xml:space="preserve"> (S0</w:t>
            </w:r>
            <w:r w:rsidRPr="009C5142">
              <w:rPr>
                <w:b/>
                <w:bCs/>
                <w:color w:val="auto"/>
                <w:sz w:val="20"/>
                <w:szCs w:val="20"/>
              </w:rPr>
              <w:t>5</w:t>
            </w:r>
            <w:r w:rsidR="008A0D59" w:rsidRPr="009C5142">
              <w:rPr>
                <w:b/>
                <w:bCs/>
                <w:color w:val="auto"/>
                <w:sz w:val="20"/>
                <w:szCs w:val="20"/>
              </w:rPr>
              <w:t>)</w:t>
            </w:r>
          </w:p>
        </w:tc>
        <w:tc>
          <w:tcPr>
            <w:tcW w:w="1419" w:type="dxa"/>
            <w:gridSpan w:val="2"/>
            <w:shd w:val="clear" w:color="auto" w:fill="auto"/>
            <w:vAlign w:val="center"/>
          </w:tcPr>
          <w:p w14:paraId="163FF509" w14:textId="2268D720" w:rsidR="008A0D59" w:rsidRPr="009C5142" w:rsidRDefault="00174FE4" w:rsidP="008A0D59">
            <w:pPr>
              <w:pStyle w:val="Titre"/>
              <w:jc w:val="center"/>
              <w:rPr>
                <w:b/>
                <w:bCs/>
                <w:color w:val="auto"/>
                <w:sz w:val="20"/>
                <w:szCs w:val="20"/>
              </w:rPr>
            </w:pPr>
            <w:r w:rsidRPr="009C5142">
              <w:rPr>
                <w:b/>
                <w:bCs/>
                <w:color w:val="auto"/>
                <w:sz w:val="20"/>
                <w:szCs w:val="20"/>
              </w:rPr>
              <w:t>11/02</w:t>
            </w:r>
            <w:r w:rsidR="008A0D59" w:rsidRPr="009C5142">
              <w:rPr>
                <w:b/>
                <w:bCs/>
                <w:color w:val="auto"/>
                <w:sz w:val="20"/>
                <w:szCs w:val="20"/>
              </w:rPr>
              <w:t xml:space="preserve"> (S0</w:t>
            </w:r>
            <w:r w:rsidRPr="009C5142">
              <w:rPr>
                <w:b/>
                <w:bCs/>
                <w:color w:val="auto"/>
                <w:sz w:val="20"/>
                <w:szCs w:val="20"/>
              </w:rPr>
              <w:t>6</w:t>
            </w:r>
            <w:r w:rsidR="008A0D59" w:rsidRPr="009C5142">
              <w:rPr>
                <w:b/>
                <w:bCs/>
                <w:color w:val="auto"/>
                <w:sz w:val="20"/>
                <w:szCs w:val="20"/>
              </w:rPr>
              <w:t>)</w:t>
            </w:r>
          </w:p>
        </w:tc>
        <w:tc>
          <w:tcPr>
            <w:tcW w:w="1416" w:type="dxa"/>
            <w:shd w:val="clear" w:color="auto" w:fill="auto"/>
            <w:vAlign w:val="center"/>
          </w:tcPr>
          <w:p w14:paraId="2EA81D7B" w14:textId="6070C52A" w:rsidR="008A0D59" w:rsidRPr="009C5142" w:rsidRDefault="00174FE4" w:rsidP="008A0D59">
            <w:pPr>
              <w:pStyle w:val="Titre"/>
              <w:jc w:val="center"/>
              <w:rPr>
                <w:b/>
                <w:bCs/>
                <w:color w:val="auto"/>
                <w:sz w:val="20"/>
                <w:szCs w:val="20"/>
              </w:rPr>
            </w:pPr>
            <w:r w:rsidRPr="009C5142">
              <w:rPr>
                <w:b/>
                <w:bCs/>
                <w:color w:val="auto"/>
                <w:sz w:val="20"/>
                <w:szCs w:val="20"/>
              </w:rPr>
              <w:t>18</w:t>
            </w:r>
            <w:r w:rsidR="008A0D59" w:rsidRPr="009C5142">
              <w:rPr>
                <w:b/>
                <w:bCs/>
                <w:color w:val="auto"/>
                <w:sz w:val="20"/>
                <w:szCs w:val="20"/>
              </w:rPr>
              <w:t>/02 (S0</w:t>
            </w:r>
            <w:r w:rsidRPr="009C5142">
              <w:rPr>
                <w:b/>
                <w:bCs/>
                <w:color w:val="auto"/>
                <w:sz w:val="20"/>
                <w:szCs w:val="20"/>
              </w:rPr>
              <w:t>7</w:t>
            </w:r>
            <w:r w:rsidR="008A0D59" w:rsidRPr="009C5142">
              <w:rPr>
                <w:b/>
                <w:bCs/>
                <w:color w:val="auto"/>
                <w:sz w:val="20"/>
                <w:szCs w:val="20"/>
              </w:rPr>
              <w:t>)</w:t>
            </w:r>
          </w:p>
        </w:tc>
      </w:tr>
      <w:tr w:rsidR="00465F16" w:rsidRPr="009C5142" w14:paraId="073982EB" w14:textId="77777777" w:rsidTr="00465F16">
        <w:trPr>
          <w:trHeight w:hRule="exact" w:val="284"/>
        </w:trPr>
        <w:tc>
          <w:tcPr>
            <w:tcW w:w="9923" w:type="dxa"/>
            <w:gridSpan w:val="9"/>
            <w:shd w:val="clear" w:color="auto" w:fill="auto"/>
          </w:tcPr>
          <w:p w14:paraId="7C3137E0" w14:textId="3164B729" w:rsidR="00465F16" w:rsidRPr="009C5142" w:rsidRDefault="00465F16" w:rsidP="008A2EE8">
            <w:pPr>
              <w:pStyle w:val="En-tte"/>
              <w:tabs>
                <w:tab w:val="left" w:pos="708"/>
              </w:tabs>
              <w:jc w:val="center"/>
              <w:rPr>
                <w:rFonts w:asciiTheme="majorHAnsi" w:hAnsiTheme="majorHAnsi"/>
                <w:b/>
                <w:bCs/>
                <w:sz w:val="20"/>
                <w:u w:val="single"/>
              </w:rPr>
            </w:pPr>
            <w:r w:rsidRPr="009C5142">
              <w:rPr>
                <w:rFonts w:asciiTheme="majorHAnsi" w:hAnsiTheme="majorHAnsi"/>
                <w:b/>
                <w:bCs/>
                <w:sz w:val="20"/>
                <w:u w:val="single"/>
              </w:rPr>
              <w:t xml:space="preserve">Prix REKA Rhénanie : prix producteurs*, </w:t>
            </w:r>
            <w:proofErr w:type="spellStart"/>
            <w:r w:rsidRPr="009C5142">
              <w:rPr>
                <w:rFonts w:asciiTheme="majorHAnsi" w:hAnsiTheme="majorHAnsi"/>
                <w:b/>
                <w:bCs/>
                <w:sz w:val="20"/>
                <w:u w:val="single"/>
              </w:rPr>
              <w:t>hTVA</w:t>
            </w:r>
            <w:proofErr w:type="spellEnd"/>
          </w:p>
        </w:tc>
      </w:tr>
      <w:tr w:rsidR="00174FE4" w:rsidRPr="009C5142" w14:paraId="3121ADF5" w14:textId="77777777" w:rsidTr="00465F16">
        <w:trPr>
          <w:trHeight w:hRule="exact" w:val="284"/>
        </w:trPr>
        <w:tc>
          <w:tcPr>
            <w:tcW w:w="4536" w:type="dxa"/>
            <w:gridSpan w:val="2"/>
            <w:tcBorders>
              <w:right w:val="nil"/>
            </w:tcBorders>
            <w:shd w:val="clear" w:color="auto" w:fill="auto"/>
            <w:vAlign w:val="center"/>
          </w:tcPr>
          <w:p w14:paraId="44602333" w14:textId="77777777" w:rsidR="00174FE4" w:rsidRPr="009C5142" w:rsidRDefault="00174FE4" w:rsidP="00174FE4">
            <w:pPr>
              <w:pStyle w:val="En-tte"/>
              <w:tabs>
                <w:tab w:val="left" w:pos="708"/>
              </w:tabs>
              <w:rPr>
                <w:rFonts w:asciiTheme="majorHAnsi" w:hAnsiTheme="majorHAnsi"/>
                <w:b/>
                <w:sz w:val="20"/>
              </w:rPr>
            </w:pPr>
            <w:r w:rsidRPr="009C5142">
              <w:rPr>
                <w:rFonts w:asciiTheme="majorHAnsi" w:hAnsiTheme="majorHAnsi"/>
                <w:b/>
                <w:sz w:val="20"/>
              </w:rPr>
              <w:t>Départ ferme (€/25 kg) chair ferme</w:t>
            </w:r>
          </w:p>
        </w:tc>
        <w:tc>
          <w:tcPr>
            <w:tcW w:w="1133" w:type="dxa"/>
            <w:gridSpan w:val="2"/>
            <w:shd w:val="clear" w:color="auto" w:fill="auto"/>
            <w:vAlign w:val="center"/>
          </w:tcPr>
          <w:p w14:paraId="37332D5A" w14:textId="77777777" w:rsidR="00174FE4" w:rsidRPr="009C5142" w:rsidRDefault="00174FE4" w:rsidP="00174FE4">
            <w:pPr>
              <w:pStyle w:val="En-tte"/>
              <w:tabs>
                <w:tab w:val="left" w:pos="708"/>
              </w:tabs>
              <w:ind w:hanging="777"/>
              <w:rPr>
                <w:rFonts w:asciiTheme="majorHAnsi" w:hAnsiTheme="majorHAnsi"/>
                <w:b/>
                <w:sz w:val="20"/>
              </w:rPr>
            </w:pPr>
            <w:r w:rsidRPr="009C5142">
              <w:rPr>
                <w:rFonts w:asciiTheme="majorHAnsi" w:hAnsiTheme="majorHAnsi"/>
                <w:sz w:val="20"/>
              </w:rPr>
              <w:t>10,00</w:t>
            </w:r>
          </w:p>
        </w:tc>
        <w:tc>
          <w:tcPr>
            <w:tcW w:w="1419" w:type="dxa"/>
            <w:gridSpan w:val="2"/>
            <w:shd w:val="clear" w:color="auto" w:fill="auto"/>
            <w:vAlign w:val="center"/>
          </w:tcPr>
          <w:p w14:paraId="415F96A9" w14:textId="25C67CC2"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10,50</w:t>
            </w:r>
          </w:p>
        </w:tc>
        <w:tc>
          <w:tcPr>
            <w:tcW w:w="1419" w:type="dxa"/>
            <w:gridSpan w:val="2"/>
            <w:shd w:val="clear" w:color="auto" w:fill="auto"/>
            <w:vAlign w:val="center"/>
          </w:tcPr>
          <w:p w14:paraId="0B239762" w14:textId="67E1B70E"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10,50</w:t>
            </w:r>
          </w:p>
        </w:tc>
        <w:tc>
          <w:tcPr>
            <w:tcW w:w="1416" w:type="dxa"/>
            <w:shd w:val="clear" w:color="auto" w:fill="auto"/>
            <w:vAlign w:val="center"/>
          </w:tcPr>
          <w:p w14:paraId="6F7330BD" w14:textId="08060FE4" w:rsidR="00174FE4" w:rsidRPr="009C5142" w:rsidRDefault="00174FE4" w:rsidP="00174FE4">
            <w:pPr>
              <w:pStyle w:val="En-tte"/>
              <w:tabs>
                <w:tab w:val="left" w:pos="708"/>
              </w:tabs>
              <w:jc w:val="center"/>
              <w:rPr>
                <w:rFonts w:asciiTheme="majorHAnsi" w:hAnsiTheme="majorHAnsi"/>
                <w:b/>
                <w:bCs/>
                <w:sz w:val="20"/>
              </w:rPr>
            </w:pPr>
            <w:r w:rsidRPr="009C5142">
              <w:rPr>
                <w:rFonts w:asciiTheme="majorHAnsi" w:hAnsiTheme="majorHAnsi"/>
                <w:b/>
                <w:bCs/>
                <w:sz w:val="20"/>
              </w:rPr>
              <w:t>10,50</w:t>
            </w:r>
          </w:p>
        </w:tc>
      </w:tr>
      <w:tr w:rsidR="00174FE4" w:rsidRPr="009C5142" w14:paraId="223ED524" w14:textId="77777777" w:rsidTr="00465F16">
        <w:trPr>
          <w:trHeight w:hRule="exact" w:val="284"/>
        </w:trPr>
        <w:tc>
          <w:tcPr>
            <w:tcW w:w="4536" w:type="dxa"/>
            <w:gridSpan w:val="2"/>
            <w:tcBorders>
              <w:right w:val="nil"/>
            </w:tcBorders>
            <w:shd w:val="clear" w:color="auto" w:fill="auto"/>
            <w:vAlign w:val="center"/>
          </w:tcPr>
          <w:p w14:paraId="741B6E09" w14:textId="77777777" w:rsidR="00174FE4" w:rsidRPr="009C5142" w:rsidRDefault="00174FE4" w:rsidP="00174FE4">
            <w:pPr>
              <w:pStyle w:val="En-tte"/>
              <w:tabs>
                <w:tab w:val="left" w:pos="708"/>
              </w:tabs>
              <w:rPr>
                <w:rFonts w:asciiTheme="majorHAnsi" w:hAnsiTheme="majorHAnsi"/>
                <w:b/>
                <w:sz w:val="20"/>
              </w:rPr>
            </w:pPr>
            <w:r w:rsidRPr="009C5142">
              <w:rPr>
                <w:rFonts w:asciiTheme="majorHAnsi" w:hAnsiTheme="majorHAnsi"/>
                <w:b/>
                <w:sz w:val="20"/>
              </w:rPr>
              <w:t>Départ ferme (€/25 kg) en palettes</w:t>
            </w:r>
          </w:p>
        </w:tc>
        <w:tc>
          <w:tcPr>
            <w:tcW w:w="1133" w:type="dxa"/>
            <w:gridSpan w:val="2"/>
            <w:shd w:val="clear" w:color="auto" w:fill="auto"/>
            <w:vAlign w:val="center"/>
          </w:tcPr>
          <w:p w14:paraId="5B594DE6" w14:textId="77777777" w:rsidR="00174FE4" w:rsidRPr="009C5142" w:rsidRDefault="00174FE4" w:rsidP="00174FE4">
            <w:pPr>
              <w:pStyle w:val="En-tte"/>
              <w:tabs>
                <w:tab w:val="left" w:pos="708"/>
              </w:tabs>
              <w:ind w:hanging="777"/>
              <w:rPr>
                <w:rFonts w:asciiTheme="majorHAnsi" w:hAnsiTheme="majorHAnsi"/>
                <w:b/>
                <w:sz w:val="20"/>
              </w:rPr>
            </w:pPr>
            <w:r w:rsidRPr="009C5142">
              <w:rPr>
                <w:rFonts w:asciiTheme="majorHAnsi" w:hAnsiTheme="majorHAnsi"/>
                <w:sz w:val="20"/>
              </w:rPr>
              <w:t>9,00</w:t>
            </w:r>
          </w:p>
        </w:tc>
        <w:tc>
          <w:tcPr>
            <w:tcW w:w="1419" w:type="dxa"/>
            <w:gridSpan w:val="2"/>
            <w:shd w:val="clear" w:color="auto" w:fill="auto"/>
            <w:vAlign w:val="center"/>
          </w:tcPr>
          <w:p w14:paraId="0C0E4980" w14:textId="665C3D91"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9,50</w:t>
            </w:r>
          </w:p>
        </w:tc>
        <w:tc>
          <w:tcPr>
            <w:tcW w:w="1419" w:type="dxa"/>
            <w:gridSpan w:val="2"/>
            <w:shd w:val="clear" w:color="auto" w:fill="auto"/>
            <w:vAlign w:val="center"/>
          </w:tcPr>
          <w:p w14:paraId="1B2657EB" w14:textId="17253433"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9,50</w:t>
            </w:r>
          </w:p>
        </w:tc>
        <w:tc>
          <w:tcPr>
            <w:tcW w:w="1416" w:type="dxa"/>
            <w:shd w:val="clear" w:color="auto" w:fill="auto"/>
            <w:vAlign w:val="center"/>
          </w:tcPr>
          <w:p w14:paraId="2907907D" w14:textId="67D96424" w:rsidR="00174FE4" w:rsidRPr="009C5142" w:rsidRDefault="00174FE4" w:rsidP="00174FE4">
            <w:pPr>
              <w:pStyle w:val="En-tte"/>
              <w:tabs>
                <w:tab w:val="left" w:pos="708"/>
              </w:tabs>
              <w:jc w:val="center"/>
              <w:rPr>
                <w:rFonts w:asciiTheme="majorHAnsi" w:hAnsiTheme="majorHAnsi"/>
                <w:b/>
                <w:bCs/>
                <w:sz w:val="20"/>
              </w:rPr>
            </w:pPr>
            <w:r w:rsidRPr="009C5142">
              <w:rPr>
                <w:rFonts w:asciiTheme="majorHAnsi" w:hAnsiTheme="majorHAnsi"/>
                <w:b/>
                <w:bCs/>
                <w:sz w:val="20"/>
              </w:rPr>
              <w:t>9,50</w:t>
            </w:r>
          </w:p>
        </w:tc>
      </w:tr>
      <w:tr w:rsidR="00174FE4" w:rsidRPr="009C5142" w14:paraId="5A0E0A49" w14:textId="77777777" w:rsidTr="00465F16">
        <w:trPr>
          <w:trHeight w:hRule="exact" w:val="284"/>
        </w:trPr>
        <w:tc>
          <w:tcPr>
            <w:tcW w:w="2828" w:type="dxa"/>
            <w:vMerge w:val="restart"/>
            <w:shd w:val="clear" w:color="auto" w:fill="auto"/>
            <w:vAlign w:val="center"/>
          </w:tcPr>
          <w:p w14:paraId="5F8395BA" w14:textId="26CF587F" w:rsidR="00174FE4" w:rsidRPr="009C5142" w:rsidRDefault="00174FE4" w:rsidP="00174FE4">
            <w:pPr>
              <w:pStyle w:val="En-tte"/>
              <w:tabs>
                <w:tab w:val="left" w:pos="708"/>
              </w:tabs>
              <w:rPr>
                <w:rFonts w:asciiTheme="majorHAnsi" w:hAnsiTheme="majorHAnsi"/>
                <w:b/>
                <w:sz w:val="20"/>
              </w:rPr>
            </w:pPr>
            <w:r w:rsidRPr="009C5142">
              <w:rPr>
                <w:rFonts w:asciiTheme="majorHAnsi" w:hAnsiTheme="majorHAnsi"/>
                <w:b/>
                <w:sz w:val="20"/>
              </w:rPr>
              <w:t>Rhénanie  €/q</w:t>
            </w:r>
          </w:p>
        </w:tc>
        <w:tc>
          <w:tcPr>
            <w:tcW w:w="2834" w:type="dxa"/>
            <w:gridSpan w:val="2"/>
            <w:shd w:val="clear" w:color="auto" w:fill="auto"/>
            <w:vAlign w:val="center"/>
          </w:tcPr>
          <w:p w14:paraId="5613DDA1" w14:textId="77777777" w:rsidR="00174FE4" w:rsidRPr="009C5142" w:rsidRDefault="00174FE4" w:rsidP="00174FE4">
            <w:pPr>
              <w:pStyle w:val="En-tte"/>
              <w:tabs>
                <w:tab w:val="left" w:pos="708"/>
              </w:tabs>
              <w:jc w:val="right"/>
              <w:rPr>
                <w:rFonts w:asciiTheme="majorHAnsi" w:hAnsiTheme="majorHAnsi"/>
                <w:b/>
                <w:sz w:val="20"/>
              </w:rPr>
            </w:pPr>
            <w:r w:rsidRPr="009C5142">
              <w:rPr>
                <w:rFonts w:asciiTheme="majorHAnsi" w:hAnsiTheme="majorHAnsi"/>
                <w:b/>
                <w:sz w:val="20"/>
              </w:rPr>
              <w:t>Chairs fermes</w:t>
            </w:r>
          </w:p>
        </w:tc>
        <w:tc>
          <w:tcPr>
            <w:tcW w:w="1419" w:type="dxa"/>
            <w:gridSpan w:val="2"/>
            <w:shd w:val="clear" w:color="auto" w:fill="auto"/>
            <w:vAlign w:val="center"/>
          </w:tcPr>
          <w:p w14:paraId="532A5A41" w14:textId="688D67D7"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25,00</w:t>
            </w:r>
          </w:p>
        </w:tc>
        <w:tc>
          <w:tcPr>
            <w:tcW w:w="1418" w:type="dxa"/>
            <w:gridSpan w:val="2"/>
            <w:shd w:val="clear" w:color="auto" w:fill="auto"/>
            <w:vAlign w:val="center"/>
          </w:tcPr>
          <w:p w14:paraId="1AD5579E" w14:textId="036E7BD4"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25,00</w:t>
            </w:r>
          </w:p>
        </w:tc>
        <w:tc>
          <w:tcPr>
            <w:tcW w:w="1424" w:type="dxa"/>
            <w:gridSpan w:val="2"/>
            <w:shd w:val="clear" w:color="auto" w:fill="auto"/>
            <w:vAlign w:val="center"/>
          </w:tcPr>
          <w:p w14:paraId="058F0060" w14:textId="6536B6ED" w:rsidR="00174FE4" w:rsidRPr="009C5142" w:rsidRDefault="00174FE4" w:rsidP="00174FE4">
            <w:pPr>
              <w:pStyle w:val="En-tte"/>
              <w:tabs>
                <w:tab w:val="left" w:pos="708"/>
              </w:tabs>
              <w:jc w:val="center"/>
              <w:rPr>
                <w:rFonts w:asciiTheme="majorHAnsi" w:hAnsiTheme="majorHAnsi"/>
                <w:b/>
                <w:bCs/>
                <w:sz w:val="20"/>
              </w:rPr>
            </w:pPr>
            <w:r w:rsidRPr="009C5142">
              <w:rPr>
                <w:rFonts w:asciiTheme="majorHAnsi" w:hAnsiTheme="majorHAnsi"/>
                <w:b/>
                <w:bCs/>
                <w:sz w:val="20"/>
              </w:rPr>
              <w:t>25,00</w:t>
            </w:r>
          </w:p>
        </w:tc>
      </w:tr>
      <w:tr w:rsidR="00174FE4" w:rsidRPr="009C5142" w14:paraId="56117E2A" w14:textId="77777777" w:rsidTr="00465F16">
        <w:trPr>
          <w:trHeight w:hRule="exact" w:val="284"/>
        </w:trPr>
        <w:tc>
          <w:tcPr>
            <w:tcW w:w="2828" w:type="dxa"/>
            <w:vMerge/>
            <w:shd w:val="clear" w:color="auto" w:fill="auto"/>
            <w:vAlign w:val="center"/>
          </w:tcPr>
          <w:p w14:paraId="67AD8130" w14:textId="77777777" w:rsidR="00174FE4" w:rsidRPr="009C5142" w:rsidRDefault="00174FE4" w:rsidP="00174FE4">
            <w:pPr>
              <w:pStyle w:val="En-tte"/>
              <w:tabs>
                <w:tab w:val="left" w:pos="708"/>
              </w:tabs>
              <w:rPr>
                <w:rFonts w:asciiTheme="majorHAnsi" w:hAnsiTheme="majorHAnsi"/>
                <w:b/>
                <w:sz w:val="20"/>
              </w:rPr>
            </w:pPr>
          </w:p>
        </w:tc>
        <w:tc>
          <w:tcPr>
            <w:tcW w:w="2834" w:type="dxa"/>
            <w:gridSpan w:val="2"/>
            <w:shd w:val="clear" w:color="auto" w:fill="auto"/>
            <w:vAlign w:val="center"/>
          </w:tcPr>
          <w:p w14:paraId="0641F325" w14:textId="77777777" w:rsidR="00174FE4" w:rsidRPr="009C5142" w:rsidRDefault="00174FE4" w:rsidP="00174FE4">
            <w:pPr>
              <w:pStyle w:val="En-tte"/>
              <w:tabs>
                <w:tab w:val="left" w:pos="708"/>
              </w:tabs>
              <w:jc w:val="right"/>
              <w:rPr>
                <w:rFonts w:asciiTheme="majorHAnsi" w:hAnsiTheme="majorHAnsi"/>
                <w:b/>
                <w:sz w:val="20"/>
              </w:rPr>
            </w:pPr>
            <w:r w:rsidRPr="009C5142">
              <w:rPr>
                <w:rFonts w:asciiTheme="majorHAnsi" w:hAnsiTheme="majorHAnsi"/>
                <w:b/>
                <w:sz w:val="20"/>
              </w:rPr>
              <w:t>Chaires tendres</w:t>
            </w:r>
          </w:p>
        </w:tc>
        <w:tc>
          <w:tcPr>
            <w:tcW w:w="1419" w:type="dxa"/>
            <w:gridSpan w:val="2"/>
            <w:shd w:val="clear" w:color="auto" w:fill="auto"/>
            <w:vAlign w:val="center"/>
          </w:tcPr>
          <w:p w14:paraId="2B198AB7" w14:textId="1977378A"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24,00</w:t>
            </w:r>
          </w:p>
        </w:tc>
        <w:tc>
          <w:tcPr>
            <w:tcW w:w="1418" w:type="dxa"/>
            <w:gridSpan w:val="2"/>
            <w:shd w:val="clear" w:color="auto" w:fill="auto"/>
            <w:vAlign w:val="center"/>
          </w:tcPr>
          <w:p w14:paraId="0DEB51C5" w14:textId="74E2A9B9"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24,00</w:t>
            </w:r>
          </w:p>
        </w:tc>
        <w:tc>
          <w:tcPr>
            <w:tcW w:w="1424" w:type="dxa"/>
            <w:gridSpan w:val="2"/>
            <w:shd w:val="clear" w:color="auto" w:fill="auto"/>
            <w:vAlign w:val="center"/>
          </w:tcPr>
          <w:p w14:paraId="17ACAA64" w14:textId="53BD6B80" w:rsidR="00174FE4" w:rsidRPr="009C5142" w:rsidRDefault="00174FE4" w:rsidP="00174FE4">
            <w:pPr>
              <w:pStyle w:val="En-tte"/>
              <w:tabs>
                <w:tab w:val="left" w:pos="708"/>
              </w:tabs>
              <w:jc w:val="center"/>
              <w:rPr>
                <w:rFonts w:asciiTheme="majorHAnsi" w:hAnsiTheme="majorHAnsi"/>
                <w:b/>
                <w:bCs/>
                <w:sz w:val="20"/>
              </w:rPr>
            </w:pPr>
            <w:r w:rsidRPr="009C5142">
              <w:rPr>
                <w:rFonts w:asciiTheme="majorHAnsi" w:hAnsiTheme="majorHAnsi"/>
                <w:b/>
                <w:bCs/>
                <w:sz w:val="20"/>
              </w:rPr>
              <w:t>24,00</w:t>
            </w:r>
          </w:p>
        </w:tc>
      </w:tr>
      <w:tr w:rsidR="00174FE4" w:rsidRPr="009C5142" w14:paraId="62FCFF40" w14:textId="77777777" w:rsidTr="00465F16">
        <w:trPr>
          <w:trHeight w:hRule="exact" w:val="284"/>
        </w:trPr>
        <w:tc>
          <w:tcPr>
            <w:tcW w:w="2828" w:type="dxa"/>
            <w:vMerge/>
            <w:shd w:val="clear" w:color="auto" w:fill="auto"/>
          </w:tcPr>
          <w:p w14:paraId="7822082A" w14:textId="77777777" w:rsidR="00174FE4" w:rsidRPr="009C5142" w:rsidRDefault="00174FE4" w:rsidP="00174FE4">
            <w:pPr>
              <w:pStyle w:val="En-tte"/>
              <w:tabs>
                <w:tab w:val="left" w:pos="708"/>
              </w:tabs>
              <w:rPr>
                <w:rFonts w:asciiTheme="majorHAnsi" w:hAnsiTheme="majorHAnsi"/>
                <w:b/>
                <w:sz w:val="20"/>
              </w:rPr>
            </w:pPr>
          </w:p>
        </w:tc>
        <w:tc>
          <w:tcPr>
            <w:tcW w:w="2834" w:type="dxa"/>
            <w:gridSpan w:val="2"/>
            <w:shd w:val="clear" w:color="auto" w:fill="auto"/>
          </w:tcPr>
          <w:p w14:paraId="4CA03D93" w14:textId="77777777" w:rsidR="00174FE4" w:rsidRPr="009C5142" w:rsidRDefault="00174FE4" w:rsidP="00174FE4">
            <w:pPr>
              <w:pStyle w:val="En-tte"/>
              <w:tabs>
                <w:tab w:val="left" w:pos="708"/>
              </w:tabs>
              <w:jc w:val="right"/>
              <w:rPr>
                <w:rFonts w:asciiTheme="majorHAnsi" w:hAnsiTheme="majorHAnsi"/>
                <w:b/>
                <w:sz w:val="20"/>
              </w:rPr>
            </w:pPr>
            <w:proofErr w:type="spellStart"/>
            <w:r w:rsidRPr="009C5142">
              <w:rPr>
                <w:rFonts w:asciiTheme="majorHAnsi" w:hAnsiTheme="majorHAnsi"/>
                <w:b/>
                <w:sz w:val="20"/>
              </w:rPr>
              <w:t>Agria</w:t>
            </w:r>
            <w:proofErr w:type="spellEnd"/>
          </w:p>
        </w:tc>
        <w:tc>
          <w:tcPr>
            <w:tcW w:w="1419" w:type="dxa"/>
            <w:gridSpan w:val="2"/>
            <w:shd w:val="clear" w:color="auto" w:fill="auto"/>
          </w:tcPr>
          <w:p w14:paraId="3A67163B" w14:textId="34E358E1"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21,00</w:t>
            </w:r>
          </w:p>
        </w:tc>
        <w:tc>
          <w:tcPr>
            <w:tcW w:w="1418" w:type="dxa"/>
            <w:gridSpan w:val="2"/>
            <w:shd w:val="clear" w:color="auto" w:fill="auto"/>
          </w:tcPr>
          <w:p w14:paraId="1FCCA981" w14:textId="6A6DAB8C"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21,00</w:t>
            </w:r>
          </w:p>
        </w:tc>
        <w:tc>
          <w:tcPr>
            <w:tcW w:w="1424" w:type="dxa"/>
            <w:gridSpan w:val="2"/>
            <w:shd w:val="clear" w:color="auto" w:fill="auto"/>
          </w:tcPr>
          <w:p w14:paraId="098F8C10" w14:textId="21F316C4" w:rsidR="00174FE4" w:rsidRPr="009C5142" w:rsidRDefault="00174FE4" w:rsidP="00174FE4">
            <w:pPr>
              <w:pStyle w:val="En-tte"/>
              <w:tabs>
                <w:tab w:val="left" w:pos="708"/>
              </w:tabs>
              <w:jc w:val="center"/>
              <w:rPr>
                <w:rFonts w:asciiTheme="majorHAnsi" w:hAnsiTheme="majorHAnsi"/>
                <w:b/>
                <w:bCs/>
                <w:sz w:val="20"/>
              </w:rPr>
            </w:pPr>
            <w:r w:rsidRPr="009C5142">
              <w:rPr>
                <w:rFonts w:asciiTheme="majorHAnsi" w:hAnsiTheme="majorHAnsi"/>
                <w:b/>
                <w:bCs/>
                <w:sz w:val="20"/>
              </w:rPr>
              <w:t>21,00</w:t>
            </w:r>
          </w:p>
        </w:tc>
      </w:tr>
      <w:tr w:rsidR="00174FE4" w:rsidRPr="009C5142" w14:paraId="370CF104" w14:textId="77777777" w:rsidTr="00465F16">
        <w:trPr>
          <w:trHeight w:val="284"/>
        </w:trPr>
        <w:tc>
          <w:tcPr>
            <w:tcW w:w="2828" w:type="dxa"/>
            <w:vMerge/>
            <w:shd w:val="clear" w:color="auto" w:fill="auto"/>
          </w:tcPr>
          <w:p w14:paraId="1ED9385B" w14:textId="77777777" w:rsidR="00174FE4" w:rsidRPr="009C5142" w:rsidRDefault="00174FE4" w:rsidP="00174FE4">
            <w:pPr>
              <w:pStyle w:val="En-tte"/>
              <w:tabs>
                <w:tab w:val="left" w:pos="708"/>
              </w:tabs>
              <w:rPr>
                <w:rFonts w:asciiTheme="majorHAnsi" w:hAnsiTheme="majorHAnsi"/>
                <w:b/>
                <w:sz w:val="20"/>
              </w:rPr>
            </w:pPr>
          </w:p>
        </w:tc>
        <w:tc>
          <w:tcPr>
            <w:tcW w:w="2834" w:type="dxa"/>
            <w:gridSpan w:val="2"/>
            <w:shd w:val="clear" w:color="auto" w:fill="auto"/>
          </w:tcPr>
          <w:p w14:paraId="0E53C970" w14:textId="77777777" w:rsidR="00174FE4" w:rsidRPr="009C5142" w:rsidRDefault="00174FE4" w:rsidP="00174FE4">
            <w:pPr>
              <w:pStyle w:val="En-tte"/>
              <w:tabs>
                <w:tab w:val="left" w:pos="708"/>
              </w:tabs>
              <w:jc w:val="right"/>
              <w:rPr>
                <w:rFonts w:asciiTheme="majorHAnsi" w:hAnsiTheme="majorHAnsi"/>
                <w:b/>
                <w:sz w:val="20"/>
              </w:rPr>
            </w:pPr>
            <w:proofErr w:type="spellStart"/>
            <w:r w:rsidRPr="009C5142">
              <w:rPr>
                <w:rFonts w:asciiTheme="majorHAnsi" w:hAnsiTheme="majorHAnsi"/>
                <w:b/>
                <w:sz w:val="20"/>
              </w:rPr>
              <w:t>Innovator</w:t>
            </w:r>
            <w:proofErr w:type="spellEnd"/>
            <w:r w:rsidRPr="009C5142">
              <w:rPr>
                <w:rFonts w:asciiTheme="majorHAnsi" w:hAnsiTheme="majorHAnsi"/>
                <w:b/>
                <w:sz w:val="20"/>
              </w:rPr>
              <w:t xml:space="preserve"> </w:t>
            </w:r>
          </w:p>
        </w:tc>
        <w:tc>
          <w:tcPr>
            <w:tcW w:w="1419" w:type="dxa"/>
            <w:gridSpan w:val="2"/>
            <w:shd w:val="clear" w:color="auto" w:fill="auto"/>
          </w:tcPr>
          <w:p w14:paraId="3F638104" w14:textId="1D6B5057"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21,00</w:t>
            </w:r>
          </w:p>
        </w:tc>
        <w:tc>
          <w:tcPr>
            <w:tcW w:w="1418" w:type="dxa"/>
            <w:gridSpan w:val="2"/>
            <w:shd w:val="clear" w:color="auto" w:fill="auto"/>
          </w:tcPr>
          <w:p w14:paraId="67593A30" w14:textId="4CB4A32A"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21,00</w:t>
            </w:r>
          </w:p>
        </w:tc>
        <w:tc>
          <w:tcPr>
            <w:tcW w:w="1424" w:type="dxa"/>
            <w:gridSpan w:val="2"/>
            <w:shd w:val="clear" w:color="auto" w:fill="auto"/>
          </w:tcPr>
          <w:p w14:paraId="651A2511" w14:textId="41CB2E28" w:rsidR="00174FE4" w:rsidRPr="009C5142" w:rsidRDefault="00174FE4" w:rsidP="00174FE4">
            <w:pPr>
              <w:pStyle w:val="En-tte"/>
              <w:tabs>
                <w:tab w:val="left" w:pos="708"/>
              </w:tabs>
              <w:jc w:val="center"/>
              <w:rPr>
                <w:rFonts w:asciiTheme="majorHAnsi" w:hAnsiTheme="majorHAnsi"/>
                <w:b/>
                <w:bCs/>
                <w:sz w:val="20"/>
              </w:rPr>
            </w:pPr>
            <w:r w:rsidRPr="009C5142">
              <w:rPr>
                <w:rFonts w:asciiTheme="majorHAnsi" w:hAnsiTheme="majorHAnsi"/>
                <w:b/>
                <w:bCs/>
                <w:sz w:val="20"/>
              </w:rPr>
              <w:t>21,00</w:t>
            </w:r>
          </w:p>
        </w:tc>
      </w:tr>
      <w:tr w:rsidR="00174FE4" w:rsidRPr="009C5142" w14:paraId="386E3588" w14:textId="77777777" w:rsidTr="00465F16">
        <w:trPr>
          <w:trHeight w:hRule="exact" w:val="284"/>
        </w:trPr>
        <w:tc>
          <w:tcPr>
            <w:tcW w:w="2828" w:type="dxa"/>
            <w:vMerge/>
            <w:shd w:val="clear" w:color="auto" w:fill="auto"/>
          </w:tcPr>
          <w:p w14:paraId="0686F941" w14:textId="77777777" w:rsidR="00174FE4" w:rsidRPr="009C5142" w:rsidRDefault="00174FE4" w:rsidP="00174FE4">
            <w:pPr>
              <w:pStyle w:val="En-tte"/>
              <w:tabs>
                <w:tab w:val="left" w:pos="708"/>
              </w:tabs>
              <w:rPr>
                <w:rFonts w:asciiTheme="majorHAnsi" w:hAnsiTheme="majorHAnsi"/>
                <w:b/>
                <w:sz w:val="20"/>
              </w:rPr>
            </w:pPr>
          </w:p>
        </w:tc>
        <w:tc>
          <w:tcPr>
            <w:tcW w:w="2834" w:type="dxa"/>
            <w:gridSpan w:val="2"/>
            <w:shd w:val="clear" w:color="auto" w:fill="auto"/>
          </w:tcPr>
          <w:p w14:paraId="0314DB14" w14:textId="77777777" w:rsidR="00174FE4" w:rsidRPr="009C5142" w:rsidRDefault="00174FE4" w:rsidP="00174FE4">
            <w:pPr>
              <w:pStyle w:val="En-tte"/>
              <w:tabs>
                <w:tab w:val="left" w:pos="708"/>
              </w:tabs>
              <w:jc w:val="right"/>
              <w:rPr>
                <w:rFonts w:asciiTheme="majorHAnsi" w:hAnsiTheme="majorHAnsi"/>
                <w:b/>
                <w:sz w:val="20"/>
              </w:rPr>
            </w:pPr>
            <w:r w:rsidRPr="009C5142">
              <w:rPr>
                <w:rFonts w:asciiTheme="majorHAnsi" w:hAnsiTheme="majorHAnsi"/>
                <w:b/>
                <w:sz w:val="20"/>
              </w:rPr>
              <w:t>Fontane</w:t>
            </w:r>
          </w:p>
        </w:tc>
        <w:tc>
          <w:tcPr>
            <w:tcW w:w="1419" w:type="dxa"/>
            <w:gridSpan w:val="2"/>
            <w:shd w:val="clear" w:color="auto" w:fill="auto"/>
          </w:tcPr>
          <w:p w14:paraId="5225450A" w14:textId="7E8AFBC6"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20,00</w:t>
            </w:r>
          </w:p>
        </w:tc>
        <w:tc>
          <w:tcPr>
            <w:tcW w:w="1418" w:type="dxa"/>
            <w:gridSpan w:val="2"/>
            <w:shd w:val="clear" w:color="auto" w:fill="auto"/>
          </w:tcPr>
          <w:p w14:paraId="7AD66201" w14:textId="083573CC"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20,00</w:t>
            </w:r>
          </w:p>
        </w:tc>
        <w:tc>
          <w:tcPr>
            <w:tcW w:w="1424" w:type="dxa"/>
            <w:gridSpan w:val="2"/>
            <w:shd w:val="clear" w:color="auto" w:fill="auto"/>
          </w:tcPr>
          <w:p w14:paraId="0D7ABB40" w14:textId="3EADC53A" w:rsidR="00174FE4" w:rsidRPr="009C5142" w:rsidRDefault="00174FE4" w:rsidP="00174FE4">
            <w:pPr>
              <w:pStyle w:val="En-tte"/>
              <w:tabs>
                <w:tab w:val="left" w:pos="708"/>
              </w:tabs>
              <w:jc w:val="center"/>
              <w:rPr>
                <w:rFonts w:asciiTheme="majorHAnsi" w:hAnsiTheme="majorHAnsi"/>
                <w:b/>
                <w:bCs/>
                <w:sz w:val="20"/>
              </w:rPr>
            </w:pPr>
            <w:r w:rsidRPr="009C5142">
              <w:rPr>
                <w:rFonts w:asciiTheme="majorHAnsi" w:hAnsiTheme="majorHAnsi"/>
                <w:b/>
                <w:bCs/>
                <w:sz w:val="20"/>
              </w:rPr>
              <w:t>20,00</w:t>
            </w:r>
          </w:p>
        </w:tc>
      </w:tr>
      <w:tr w:rsidR="00174FE4" w:rsidRPr="009C5142" w14:paraId="09E212F7" w14:textId="77777777" w:rsidTr="00465F16">
        <w:trPr>
          <w:trHeight w:hRule="exact" w:val="284"/>
        </w:trPr>
        <w:tc>
          <w:tcPr>
            <w:tcW w:w="2828" w:type="dxa"/>
            <w:vMerge/>
            <w:shd w:val="clear" w:color="auto" w:fill="auto"/>
          </w:tcPr>
          <w:p w14:paraId="77086D7B" w14:textId="77777777" w:rsidR="00174FE4" w:rsidRPr="009C5142" w:rsidRDefault="00174FE4" w:rsidP="00174FE4">
            <w:pPr>
              <w:pStyle w:val="En-tte"/>
              <w:tabs>
                <w:tab w:val="left" w:pos="708"/>
              </w:tabs>
              <w:rPr>
                <w:rFonts w:asciiTheme="majorHAnsi" w:hAnsiTheme="majorHAnsi"/>
                <w:b/>
                <w:sz w:val="20"/>
              </w:rPr>
            </w:pPr>
          </w:p>
        </w:tc>
        <w:tc>
          <w:tcPr>
            <w:tcW w:w="2834" w:type="dxa"/>
            <w:gridSpan w:val="2"/>
            <w:shd w:val="clear" w:color="auto" w:fill="auto"/>
          </w:tcPr>
          <w:p w14:paraId="195D080A" w14:textId="77777777" w:rsidR="00174FE4" w:rsidRPr="009C5142" w:rsidRDefault="00174FE4" w:rsidP="00174FE4">
            <w:pPr>
              <w:pStyle w:val="En-tte"/>
              <w:tabs>
                <w:tab w:val="left" w:pos="708"/>
              </w:tabs>
              <w:jc w:val="right"/>
              <w:rPr>
                <w:rFonts w:asciiTheme="majorHAnsi" w:hAnsiTheme="majorHAnsi"/>
                <w:b/>
                <w:sz w:val="20"/>
              </w:rPr>
            </w:pPr>
            <w:r w:rsidRPr="009C5142">
              <w:rPr>
                <w:rFonts w:asciiTheme="majorHAnsi" w:hAnsiTheme="majorHAnsi"/>
                <w:b/>
                <w:sz w:val="20"/>
              </w:rPr>
              <w:t>Challenger</w:t>
            </w:r>
          </w:p>
        </w:tc>
        <w:tc>
          <w:tcPr>
            <w:tcW w:w="1419" w:type="dxa"/>
            <w:gridSpan w:val="2"/>
            <w:shd w:val="clear" w:color="auto" w:fill="auto"/>
          </w:tcPr>
          <w:p w14:paraId="210A20F5" w14:textId="1C42394B"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20,00</w:t>
            </w:r>
          </w:p>
        </w:tc>
        <w:tc>
          <w:tcPr>
            <w:tcW w:w="1418" w:type="dxa"/>
            <w:gridSpan w:val="2"/>
            <w:shd w:val="clear" w:color="auto" w:fill="auto"/>
          </w:tcPr>
          <w:p w14:paraId="1C9F08C2" w14:textId="1F34B1DA"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20,00</w:t>
            </w:r>
          </w:p>
        </w:tc>
        <w:tc>
          <w:tcPr>
            <w:tcW w:w="1424" w:type="dxa"/>
            <w:gridSpan w:val="2"/>
            <w:shd w:val="clear" w:color="auto" w:fill="auto"/>
          </w:tcPr>
          <w:p w14:paraId="1C1FC555" w14:textId="048EF2C4" w:rsidR="00174FE4" w:rsidRPr="009C5142" w:rsidRDefault="00174FE4" w:rsidP="00174FE4">
            <w:pPr>
              <w:pStyle w:val="En-tte"/>
              <w:tabs>
                <w:tab w:val="left" w:pos="708"/>
              </w:tabs>
              <w:jc w:val="center"/>
              <w:rPr>
                <w:rFonts w:asciiTheme="majorHAnsi" w:hAnsiTheme="majorHAnsi"/>
                <w:b/>
                <w:bCs/>
                <w:sz w:val="20"/>
              </w:rPr>
            </w:pPr>
            <w:r w:rsidRPr="009C5142">
              <w:rPr>
                <w:rFonts w:asciiTheme="majorHAnsi" w:hAnsiTheme="majorHAnsi"/>
                <w:b/>
                <w:bCs/>
                <w:sz w:val="20"/>
              </w:rPr>
              <w:t>20,00</w:t>
            </w:r>
          </w:p>
        </w:tc>
      </w:tr>
      <w:tr w:rsidR="00465F16" w:rsidRPr="009C5142" w14:paraId="77D000A0" w14:textId="77777777" w:rsidTr="00465F16">
        <w:trPr>
          <w:trHeight w:hRule="exact" w:val="284"/>
        </w:trPr>
        <w:tc>
          <w:tcPr>
            <w:tcW w:w="9923" w:type="dxa"/>
            <w:gridSpan w:val="9"/>
            <w:shd w:val="clear" w:color="auto" w:fill="auto"/>
          </w:tcPr>
          <w:p w14:paraId="40FE5357" w14:textId="4CFFFE34" w:rsidR="00465F16" w:rsidRPr="009C5142" w:rsidRDefault="00465F16" w:rsidP="008A2EE8">
            <w:pPr>
              <w:pStyle w:val="En-tte"/>
              <w:tabs>
                <w:tab w:val="left" w:pos="708"/>
              </w:tabs>
              <w:jc w:val="center"/>
              <w:rPr>
                <w:rFonts w:asciiTheme="majorHAnsi" w:hAnsiTheme="majorHAnsi"/>
                <w:b/>
                <w:bCs/>
                <w:sz w:val="20"/>
              </w:rPr>
            </w:pPr>
            <w:r w:rsidRPr="009C5142">
              <w:rPr>
                <w:rFonts w:asciiTheme="majorHAnsi" w:hAnsiTheme="majorHAnsi"/>
                <w:b/>
                <w:bCs/>
                <w:sz w:val="20"/>
                <w:u w:val="single"/>
              </w:rPr>
              <w:t>Prix AMI GmbH</w:t>
            </w:r>
          </w:p>
        </w:tc>
      </w:tr>
      <w:tr w:rsidR="00174FE4" w:rsidRPr="009C5142" w14:paraId="1687E44D" w14:textId="77777777" w:rsidTr="00465F16">
        <w:trPr>
          <w:trHeight w:hRule="exact" w:val="284"/>
        </w:trPr>
        <w:tc>
          <w:tcPr>
            <w:tcW w:w="5669" w:type="dxa"/>
            <w:gridSpan w:val="4"/>
            <w:shd w:val="clear" w:color="auto" w:fill="auto"/>
          </w:tcPr>
          <w:p w14:paraId="01B4FA08" w14:textId="77777777" w:rsidR="00174FE4" w:rsidRPr="009C5142" w:rsidRDefault="00174FE4" w:rsidP="00174FE4">
            <w:pPr>
              <w:pStyle w:val="En-tte"/>
              <w:tabs>
                <w:tab w:val="left" w:pos="708"/>
              </w:tabs>
              <w:rPr>
                <w:rFonts w:asciiTheme="majorHAnsi" w:hAnsiTheme="majorHAnsi"/>
                <w:b/>
                <w:sz w:val="20"/>
              </w:rPr>
            </w:pPr>
            <w:r w:rsidRPr="009C5142">
              <w:rPr>
                <w:rFonts w:asciiTheme="majorHAnsi" w:hAnsiTheme="majorHAnsi"/>
                <w:b/>
                <w:sz w:val="20"/>
              </w:rPr>
              <w:t>Indice de l’AMI (divers « frites », 40 mm +)</w:t>
            </w:r>
          </w:p>
        </w:tc>
        <w:tc>
          <w:tcPr>
            <w:tcW w:w="1419" w:type="dxa"/>
            <w:gridSpan w:val="2"/>
            <w:shd w:val="clear" w:color="auto" w:fill="auto"/>
          </w:tcPr>
          <w:p w14:paraId="16E8BAC8" w14:textId="0045E984"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17,78</w:t>
            </w:r>
          </w:p>
        </w:tc>
        <w:tc>
          <w:tcPr>
            <w:tcW w:w="1419" w:type="dxa"/>
            <w:gridSpan w:val="2"/>
            <w:shd w:val="clear" w:color="auto" w:fill="auto"/>
          </w:tcPr>
          <w:p w14:paraId="79525522" w14:textId="7190DF17"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18,59</w:t>
            </w:r>
          </w:p>
        </w:tc>
        <w:tc>
          <w:tcPr>
            <w:tcW w:w="1416" w:type="dxa"/>
            <w:shd w:val="clear" w:color="auto" w:fill="auto"/>
          </w:tcPr>
          <w:p w14:paraId="6698FF52" w14:textId="48BFBF20" w:rsidR="00174FE4" w:rsidRPr="009C5142" w:rsidRDefault="00174FE4" w:rsidP="00174FE4">
            <w:pPr>
              <w:pStyle w:val="En-tte"/>
              <w:tabs>
                <w:tab w:val="left" w:pos="708"/>
              </w:tabs>
              <w:jc w:val="center"/>
              <w:rPr>
                <w:rFonts w:asciiTheme="majorHAnsi" w:hAnsiTheme="majorHAnsi"/>
                <w:b/>
                <w:bCs/>
                <w:sz w:val="20"/>
              </w:rPr>
            </w:pPr>
            <w:r w:rsidRPr="009C5142">
              <w:rPr>
                <w:rFonts w:asciiTheme="majorHAnsi" w:hAnsiTheme="majorHAnsi"/>
                <w:b/>
                <w:bCs/>
                <w:sz w:val="20"/>
              </w:rPr>
              <w:t>1</w:t>
            </w:r>
            <w:r w:rsidR="002A609E" w:rsidRPr="009C5142">
              <w:rPr>
                <w:rFonts w:asciiTheme="majorHAnsi" w:hAnsiTheme="majorHAnsi"/>
                <w:b/>
                <w:bCs/>
                <w:sz w:val="20"/>
              </w:rPr>
              <w:t>9,0</w:t>
            </w:r>
            <w:r w:rsidRPr="009C5142">
              <w:rPr>
                <w:rFonts w:asciiTheme="majorHAnsi" w:hAnsiTheme="majorHAnsi"/>
                <w:b/>
                <w:bCs/>
                <w:sz w:val="20"/>
              </w:rPr>
              <w:t>9</w:t>
            </w:r>
          </w:p>
        </w:tc>
      </w:tr>
      <w:tr w:rsidR="00174FE4" w:rsidRPr="009C5142" w14:paraId="3DD0FCE6" w14:textId="77777777" w:rsidTr="00465F16">
        <w:trPr>
          <w:trHeight w:hRule="exact" w:val="284"/>
        </w:trPr>
        <w:tc>
          <w:tcPr>
            <w:tcW w:w="5669" w:type="dxa"/>
            <w:gridSpan w:val="4"/>
            <w:shd w:val="clear" w:color="auto" w:fill="auto"/>
          </w:tcPr>
          <w:p w14:paraId="764E2CF2" w14:textId="77777777" w:rsidR="00174FE4" w:rsidRPr="009C5142" w:rsidRDefault="00174FE4" w:rsidP="00174FE4">
            <w:pPr>
              <w:pStyle w:val="En-tte"/>
              <w:tabs>
                <w:tab w:val="left" w:pos="708"/>
              </w:tabs>
              <w:rPr>
                <w:rFonts w:asciiTheme="majorHAnsi" w:hAnsiTheme="majorHAnsi"/>
                <w:b/>
                <w:sz w:val="20"/>
              </w:rPr>
            </w:pPr>
            <w:r w:rsidRPr="009C5142">
              <w:rPr>
                <w:rFonts w:asciiTheme="majorHAnsi" w:hAnsiTheme="majorHAnsi"/>
                <w:b/>
                <w:sz w:val="20"/>
              </w:rPr>
              <w:t>Chips/croustilles, 35 mm +</w:t>
            </w:r>
          </w:p>
        </w:tc>
        <w:tc>
          <w:tcPr>
            <w:tcW w:w="1419" w:type="dxa"/>
            <w:gridSpan w:val="2"/>
            <w:shd w:val="clear" w:color="auto" w:fill="auto"/>
          </w:tcPr>
          <w:p w14:paraId="301F2AFD" w14:textId="60A2B1AB"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14,00 – 19,00</w:t>
            </w:r>
          </w:p>
        </w:tc>
        <w:tc>
          <w:tcPr>
            <w:tcW w:w="1419" w:type="dxa"/>
            <w:gridSpan w:val="2"/>
            <w:shd w:val="clear" w:color="auto" w:fill="auto"/>
          </w:tcPr>
          <w:p w14:paraId="36C0F51E" w14:textId="3D4E91B7"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15,00 – 20,00</w:t>
            </w:r>
          </w:p>
        </w:tc>
        <w:tc>
          <w:tcPr>
            <w:tcW w:w="1416" w:type="dxa"/>
            <w:shd w:val="clear" w:color="auto" w:fill="auto"/>
          </w:tcPr>
          <w:p w14:paraId="23884522" w14:textId="26A8767C" w:rsidR="00174FE4" w:rsidRPr="009C5142" w:rsidRDefault="00174FE4" w:rsidP="00174FE4">
            <w:pPr>
              <w:pStyle w:val="En-tte"/>
              <w:tabs>
                <w:tab w:val="left" w:pos="708"/>
              </w:tabs>
              <w:jc w:val="center"/>
              <w:rPr>
                <w:rFonts w:asciiTheme="majorHAnsi" w:hAnsiTheme="majorHAnsi"/>
                <w:b/>
                <w:bCs/>
                <w:sz w:val="20"/>
              </w:rPr>
            </w:pPr>
            <w:r w:rsidRPr="009C5142">
              <w:rPr>
                <w:rFonts w:asciiTheme="majorHAnsi" w:hAnsiTheme="majorHAnsi"/>
                <w:b/>
                <w:bCs/>
                <w:sz w:val="20"/>
              </w:rPr>
              <w:t>1</w:t>
            </w:r>
            <w:r w:rsidR="00D32391" w:rsidRPr="009C5142">
              <w:rPr>
                <w:rFonts w:asciiTheme="majorHAnsi" w:hAnsiTheme="majorHAnsi"/>
                <w:b/>
                <w:bCs/>
                <w:sz w:val="20"/>
              </w:rPr>
              <w:t>7</w:t>
            </w:r>
            <w:r w:rsidRPr="009C5142">
              <w:rPr>
                <w:rFonts w:asciiTheme="majorHAnsi" w:hAnsiTheme="majorHAnsi"/>
                <w:b/>
                <w:bCs/>
                <w:sz w:val="20"/>
              </w:rPr>
              <w:t>,00 – 2</w:t>
            </w:r>
            <w:r w:rsidR="00D32391" w:rsidRPr="009C5142">
              <w:rPr>
                <w:rFonts w:asciiTheme="majorHAnsi" w:hAnsiTheme="majorHAnsi"/>
                <w:b/>
                <w:bCs/>
                <w:sz w:val="20"/>
              </w:rPr>
              <w:t>1</w:t>
            </w:r>
            <w:r w:rsidRPr="009C5142">
              <w:rPr>
                <w:rFonts w:asciiTheme="majorHAnsi" w:hAnsiTheme="majorHAnsi"/>
                <w:b/>
                <w:bCs/>
                <w:sz w:val="20"/>
              </w:rPr>
              <w:t>,00</w:t>
            </w:r>
          </w:p>
        </w:tc>
      </w:tr>
      <w:tr w:rsidR="00174FE4" w:rsidRPr="009C5142" w14:paraId="70F3F139" w14:textId="77777777" w:rsidTr="00465F16">
        <w:trPr>
          <w:trHeight w:hRule="exact" w:val="284"/>
        </w:trPr>
        <w:tc>
          <w:tcPr>
            <w:tcW w:w="5669" w:type="dxa"/>
            <w:gridSpan w:val="4"/>
            <w:shd w:val="clear" w:color="auto" w:fill="auto"/>
          </w:tcPr>
          <w:p w14:paraId="1582CB57" w14:textId="77777777" w:rsidR="00174FE4" w:rsidRPr="009C5142" w:rsidRDefault="00174FE4" w:rsidP="00174FE4">
            <w:pPr>
              <w:pStyle w:val="En-tte"/>
              <w:tabs>
                <w:tab w:val="left" w:pos="708"/>
              </w:tabs>
              <w:rPr>
                <w:rFonts w:asciiTheme="majorHAnsi" w:hAnsiTheme="majorHAnsi"/>
                <w:b/>
                <w:sz w:val="20"/>
              </w:rPr>
            </w:pPr>
            <w:r w:rsidRPr="009C5142">
              <w:rPr>
                <w:rFonts w:asciiTheme="majorHAnsi" w:hAnsiTheme="majorHAnsi"/>
                <w:b/>
                <w:sz w:val="20"/>
              </w:rPr>
              <w:t>Chair ferme</w:t>
            </w:r>
          </w:p>
        </w:tc>
        <w:tc>
          <w:tcPr>
            <w:tcW w:w="1419" w:type="dxa"/>
            <w:gridSpan w:val="2"/>
            <w:shd w:val="clear" w:color="auto" w:fill="auto"/>
          </w:tcPr>
          <w:p w14:paraId="55BF7C88" w14:textId="45DE4255"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19,83</w:t>
            </w:r>
          </w:p>
        </w:tc>
        <w:tc>
          <w:tcPr>
            <w:tcW w:w="1419" w:type="dxa"/>
            <w:gridSpan w:val="2"/>
            <w:shd w:val="clear" w:color="auto" w:fill="auto"/>
          </w:tcPr>
          <w:p w14:paraId="2E194287" w14:textId="6F445C67"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19,83</w:t>
            </w:r>
          </w:p>
        </w:tc>
        <w:tc>
          <w:tcPr>
            <w:tcW w:w="1416" w:type="dxa"/>
            <w:shd w:val="clear" w:color="auto" w:fill="auto"/>
          </w:tcPr>
          <w:p w14:paraId="1A19F5B5" w14:textId="0B23EDF7" w:rsidR="00174FE4" w:rsidRPr="009C5142" w:rsidRDefault="002A609E" w:rsidP="00174FE4">
            <w:pPr>
              <w:pStyle w:val="En-tte"/>
              <w:tabs>
                <w:tab w:val="left" w:pos="708"/>
              </w:tabs>
              <w:jc w:val="center"/>
              <w:rPr>
                <w:rFonts w:asciiTheme="majorHAnsi" w:hAnsiTheme="majorHAnsi"/>
                <w:b/>
                <w:bCs/>
                <w:sz w:val="20"/>
              </w:rPr>
            </w:pPr>
            <w:r w:rsidRPr="009C5142">
              <w:rPr>
                <w:rFonts w:asciiTheme="majorHAnsi" w:hAnsiTheme="majorHAnsi"/>
                <w:b/>
                <w:bCs/>
                <w:sz w:val="20"/>
              </w:rPr>
              <w:t>20,00</w:t>
            </w:r>
          </w:p>
        </w:tc>
      </w:tr>
      <w:tr w:rsidR="00174FE4" w:rsidRPr="009C5142" w14:paraId="2FF0389F" w14:textId="77777777" w:rsidTr="00465F16">
        <w:trPr>
          <w:trHeight w:hRule="exact" w:val="284"/>
        </w:trPr>
        <w:tc>
          <w:tcPr>
            <w:tcW w:w="5669" w:type="dxa"/>
            <w:gridSpan w:val="4"/>
            <w:shd w:val="clear" w:color="auto" w:fill="auto"/>
          </w:tcPr>
          <w:p w14:paraId="597A1B0E" w14:textId="77777777" w:rsidR="00174FE4" w:rsidRPr="009C5142" w:rsidRDefault="00174FE4" w:rsidP="00174FE4">
            <w:pPr>
              <w:pStyle w:val="En-tte"/>
              <w:tabs>
                <w:tab w:val="left" w:pos="708"/>
              </w:tabs>
              <w:rPr>
                <w:rFonts w:asciiTheme="majorHAnsi" w:hAnsiTheme="majorHAnsi"/>
                <w:b/>
                <w:sz w:val="18"/>
                <w:szCs w:val="18"/>
              </w:rPr>
            </w:pPr>
            <w:r w:rsidRPr="009C5142">
              <w:rPr>
                <w:rFonts w:asciiTheme="majorHAnsi" w:hAnsiTheme="majorHAnsi"/>
                <w:b/>
                <w:sz w:val="20"/>
              </w:rPr>
              <w:t>Chair tendre</w:t>
            </w:r>
            <w:r w:rsidRPr="009C5142">
              <w:rPr>
                <w:rFonts w:asciiTheme="majorHAnsi" w:hAnsiTheme="majorHAnsi"/>
                <w:b/>
                <w:sz w:val="18"/>
                <w:szCs w:val="18"/>
              </w:rPr>
              <w:t xml:space="preserve"> (« principalement à chair ferme et farineuses »</w:t>
            </w:r>
          </w:p>
        </w:tc>
        <w:tc>
          <w:tcPr>
            <w:tcW w:w="1419" w:type="dxa"/>
            <w:gridSpan w:val="2"/>
            <w:shd w:val="clear" w:color="auto" w:fill="auto"/>
          </w:tcPr>
          <w:p w14:paraId="3C6CD1F6" w14:textId="22EA92C6"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18,75</w:t>
            </w:r>
          </w:p>
        </w:tc>
        <w:tc>
          <w:tcPr>
            <w:tcW w:w="1419" w:type="dxa"/>
            <w:gridSpan w:val="2"/>
            <w:shd w:val="clear" w:color="auto" w:fill="auto"/>
          </w:tcPr>
          <w:p w14:paraId="35BF9718" w14:textId="4B54D826"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18,75</w:t>
            </w:r>
          </w:p>
        </w:tc>
        <w:tc>
          <w:tcPr>
            <w:tcW w:w="1416" w:type="dxa"/>
            <w:shd w:val="clear" w:color="auto" w:fill="auto"/>
          </w:tcPr>
          <w:p w14:paraId="12144D90" w14:textId="4124FB6B" w:rsidR="00174FE4" w:rsidRPr="009C5142" w:rsidRDefault="00174FE4" w:rsidP="00174FE4">
            <w:pPr>
              <w:pStyle w:val="En-tte"/>
              <w:tabs>
                <w:tab w:val="left" w:pos="708"/>
              </w:tabs>
              <w:jc w:val="center"/>
              <w:rPr>
                <w:rFonts w:asciiTheme="majorHAnsi" w:hAnsiTheme="majorHAnsi"/>
                <w:b/>
                <w:bCs/>
                <w:sz w:val="20"/>
              </w:rPr>
            </w:pPr>
            <w:r w:rsidRPr="009C5142">
              <w:rPr>
                <w:rFonts w:asciiTheme="majorHAnsi" w:hAnsiTheme="majorHAnsi"/>
                <w:b/>
                <w:bCs/>
                <w:sz w:val="20"/>
              </w:rPr>
              <w:t>18,</w:t>
            </w:r>
            <w:r w:rsidR="002A609E" w:rsidRPr="009C5142">
              <w:rPr>
                <w:rFonts w:asciiTheme="majorHAnsi" w:hAnsiTheme="majorHAnsi"/>
                <w:b/>
                <w:bCs/>
                <w:sz w:val="20"/>
              </w:rPr>
              <w:t>92</w:t>
            </w:r>
          </w:p>
        </w:tc>
      </w:tr>
      <w:tr w:rsidR="00174FE4" w:rsidRPr="009C5142" w14:paraId="2E1DCB5D" w14:textId="77777777" w:rsidTr="00465F16">
        <w:trPr>
          <w:trHeight w:hRule="exact" w:val="284"/>
        </w:trPr>
        <w:tc>
          <w:tcPr>
            <w:tcW w:w="5669" w:type="dxa"/>
            <w:gridSpan w:val="4"/>
            <w:shd w:val="clear" w:color="auto" w:fill="auto"/>
          </w:tcPr>
          <w:p w14:paraId="2DB90527" w14:textId="77777777" w:rsidR="00174FE4" w:rsidRPr="009C5142" w:rsidRDefault="00174FE4" w:rsidP="00174FE4">
            <w:pPr>
              <w:pStyle w:val="En-tte"/>
              <w:tabs>
                <w:tab w:val="left" w:pos="708"/>
              </w:tabs>
              <w:rPr>
                <w:rFonts w:asciiTheme="majorHAnsi" w:hAnsiTheme="majorHAnsi"/>
                <w:b/>
                <w:sz w:val="20"/>
              </w:rPr>
            </w:pPr>
            <w:r w:rsidRPr="009C5142">
              <w:rPr>
                <w:rFonts w:asciiTheme="majorHAnsi" w:hAnsiTheme="majorHAnsi"/>
                <w:b/>
                <w:sz w:val="20"/>
              </w:rPr>
              <w:t>Pdt aliment. bétail</w:t>
            </w:r>
          </w:p>
        </w:tc>
        <w:tc>
          <w:tcPr>
            <w:tcW w:w="1419" w:type="dxa"/>
            <w:gridSpan w:val="2"/>
            <w:shd w:val="clear" w:color="auto" w:fill="auto"/>
          </w:tcPr>
          <w:p w14:paraId="2E077765" w14:textId="234EBA78"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1,00 – 3,00</w:t>
            </w:r>
          </w:p>
        </w:tc>
        <w:tc>
          <w:tcPr>
            <w:tcW w:w="1419" w:type="dxa"/>
            <w:gridSpan w:val="2"/>
            <w:shd w:val="clear" w:color="auto" w:fill="auto"/>
          </w:tcPr>
          <w:p w14:paraId="6F7C2971" w14:textId="2295F299"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1,00 – 3,00</w:t>
            </w:r>
          </w:p>
        </w:tc>
        <w:tc>
          <w:tcPr>
            <w:tcW w:w="1416" w:type="dxa"/>
            <w:shd w:val="clear" w:color="auto" w:fill="auto"/>
          </w:tcPr>
          <w:p w14:paraId="094EC665" w14:textId="2BBC694F" w:rsidR="00174FE4" w:rsidRPr="009C5142" w:rsidRDefault="00174FE4" w:rsidP="00174FE4">
            <w:pPr>
              <w:pStyle w:val="En-tte"/>
              <w:tabs>
                <w:tab w:val="left" w:pos="708"/>
              </w:tabs>
              <w:jc w:val="center"/>
              <w:rPr>
                <w:rFonts w:asciiTheme="majorHAnsi" w:hAnsiTheme="majorHAnsi"/>
                <w:b/>
                <w:bCs/>
                <w:sz w:val="20"/>
              </w:rPr>
            </w:pPr>
            <w:r w:rsidRPr="009C5142">
              <w:rPr>
                <w:rFonts w:asciiTheme="majorHAnsi" w:hAnsiTheme="majorHAnsi"/>
                <w:b/>
                <w:bCs/>
                <w:sz w:val="20"/>
              </w:rPr>
              <w:t>1,00 – 3,00</w:t>
            </w:r>
          </w:p>
        </w:tc>
      </w:tr>
      <w:tr w:rsidR="00174FE4" w:rsidRPr="009C5142" w14:paraId="518D3BE8" w14:textId="77777777" w:rsidTr="00465F16">
        <w:trPr>
          <w:trHeight w:hRule="exact" w:val="284"/>
        </w:trPr>
        <w:tc>
          <w:tcPr>
            <w:tcW w:w="5669" w:type="dxa"/>
            <w:gridSpan w:val="4"/>
            <w:shd w:val="clear" w:color="auto" w:fill="auto"/>
          </w:tcPr>
          <w:p w14:paraId="480F6AE1" w14:textId="77777777" w:rsidR="00174FE4" w:rsidRPr="009C5142" w:rsidRDefault="00174FE4" w:rsidP="00174FE4">
            <w:pPr>
              <w:pStyle w:val="En-tte"/>
              <w:tabs>
                <w:tab w:val="left" w:pos="708"/>
              </w:tabs>
              <w:rPr>
                <w:rFonts w:asciiTheme="majorHAnsi" w:hAnsiTheme="majorHAnsi"/>
                <w:b/>
                <w:sz w:val="20"/>
              </w:rPr>
            </w:pPr>
            <w:r w:rsidRPr="009C5142">
              <w:rPr>
                <w:rFonts w:asciiTheme="majorHAnsi" w:hAnsiTheme="majorHAnsi"/>
                <w:b/>
                <w:sz w:val="20"/>
              </w:rPr>
              <w:t>Bio (toutes var. confondues), rendues préparateur</w:t>
            </w:r>
          </w:p>
        </w:tc>
        <w:tc>
          <w:tcPr>
            <w:tcW w:w="1419" w:type="dxa"/>
            <w:gridSpan w:val="2"/>
            <w:shd w:val="clear" w:color="auto" w:fill="auto"/>
          </w:tcPr>
          <w:p w14:paraId="12840724" w14:textId="2F2DF7DE"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 xml:space="preserve"> 61,00</w:t>
            </w:r>
          </w:p>
        </w:tc>
        <w:tc>
          <w:tcPr>
            <w:tcW w:w="1419" w:type="dxa"/>
            <w:gridSpan w:val="2"/>
            <w:shd w:val="clear" w:color="auto" w:fill="auto"/>
          </w:tcPr>
          <w:p w14:paraId="6E12BBE7" w14:textId="1287D2F8" w:rsidR="00174FE4" w:rsidRPr="009C5142" w:rsidRDefault="00174FE4" w:rsidP="00174FE4">
            <w:pPr>
              <w:pStyle w:val="En-tte"/>
              <w:tabs>
                <w:tab w:val="left" w:pos="708"/>
              </w:tabs>
              <w:jc w:val="center"/>
              <w:rPr>
                <w:rFonts w:asciiTheme="majorHAnsi" w:hAnsiTheme="majorHAnsi"/>
                <w:sz w:val="20"/>
              </w:rPr>
            </w:pPr>
            <w:r w:rsidRPr="009C5142">
              <w:rPr>
                <w:rFonts w:asciiTheme="majorHAnsi" w:hAnsiTheme="majorHAnsi"/>
                <w:sz w:val="20"/>
              </w:rPr>
              <w:t xml:space="preserve"> 61,00</w:t>
            </w:r>
          </w:p>
        </w:tc>
        <w:tc>
          <w:tcPr>
            <w:tcW w:w="1416" w:type="dxa"/>
            <w:shd w:val="clear" w:color="auto" w:fill="auto"/>
          </w:tcPr>
          <w:p w14:paraId="5FBF863A" w14:textId="650E9C68" w:rsidR="00174FE4" w:rsidRPr="009C5142" w:rsidRDefault="00174FE4" w:rsidP="00174FE4">
            <w:pPr>
              <w:pStyle w:val="En-tte"/>
              <w:tabs>
                <w:tab w:val="left" w:pos="708"/>
              </w:tabs>
              <w:jc w:val="center"/>
              <w:rPr>
                <w:rFonts w:asciiTheme="majorHAnsi" w:hAnsiTheme="majorHAnsi"/>
                <w:b/>
                <w:bCs/>
                <w:sz w:val="20"/>
              </w:rPr>
            </w:pPr>
            <w:r w:rsidRPr="009C5142">
              <w:rPr>
                <w:rFonts w:asciiTheme="majorHAnsi" w:hAnsiTheme="majorHAnsi"/>
                <w:b/>
                <w:bCs/>
                <w:sz w:val="20"/>
              </w:rPr>
              <w:t xml:space="preserve"> 61,00</w:t>
            </w:r>
          </w:p>
        </w:tc>
      </w:tr>
      <w:tr w:rsidR="002A609E" w:rsidRPr="009C5142" w14:paraId="3A3D34F8" w14:textId="77777777" w:rsidTr="00465F16">
        <w:trPr>
          <w:trHeight w:hRule="exact" w:val="284"/>
        </w:trPr>
        <w:tc>
          <w:tcPr>
            <w:tcW w:w="5669" w:type="dxa"/>
            <w:gridSpan w:val="4"/>
            <w:shd w:val="clear" w:color="auto" w:fill="auto"/>
            <w:vAlign w:val="center"/>
          </w:tcPr>
          <w:p w14:paraId="32400F25" w14:textId="77777777" w:rsidR="002A609E" w:rsidRPr="009C5142" w:rsidRDefault="002A609E" w:rsidP="002A609E">
            <w:pPr>
              <w:pStyle w:val="En-tte"/>
              <w:tabs>
                <w:tab w:val="left" w:pos="708"/>
              </w:tabs>
              <w:ind w:right="255"/>
              <w:rPr>
                <w:rFonts w:asciiTheme="majorHAnsi" w:hAnsiTheme="majorHAnsi"/>
                <w:b/>
                <w:sz w:val="20"/>
              </w:rPr>
            </w:pPr>
            <w:r w:rsidRPr="009C5142">
              <w:rPr>
                <w:rFonts w:asciiTheme="majorHAnsi" w:hAnsiTheme="majorHAnsi"/>
                <w:b/>
                <w:sz w:val="18"/>
                <w:szCs w:val="18"/>
              </w:rPr>
              <w:t>Pdt bio, prix de vente « gros » et « magasins spécialisés</w:t>
            </w:r>
            <w:r w:rsidRPr="009C5142">
              <w:rPr>
                <w:rFonts w:asciiTheme="majorHAnsi" w:hAnsiTheme="majorHAnsi"/>
                <w:b/>
                <w:sz w:val="20"/>
              </w:rPr>
              <w:t> »</w:t>
            </w:r>
          </w:p>
        </w:tc>
        <w:tc>
          <w:tcPr>
            <w:tcW w:w="1419" w:type="dxa"/>
            <w:gridSpan w:val="2"/>
            <w:shd w:val="clear" w:color="auto" w:fill="auto"/>
          </w:tcPr>
          <w:p w14:paraId="5E91CC71" w14:textId="70E9E02E" w:rsidR="002A609E" w:rsidRPr="009C5142" w:rsidRDefault="002A609E" w:rsidP="002A609E">
            <w:pPr>
              <w:pStyle w:val="En-tte"/>
              <w:tabs>
                <w:tab w:val="left" w:pos="708"/>
              </w:tabs>
              <w:jc w:val="center"/>
              <w:rPr>
                <w:rFonts w:asciiTheme="majorHAnsi" w:hAnsiTheme="majorHAnsi"/>
                <w:sz w:val="20"/>
              </w:rPr>
            </w:pPr>
            <w:r w:rsidRPr="009C5142">
              <w:rPr>
                <w:rFonts w:asciiTheme="majorHAnsi" w:hAnsiTheme="majorHAnsi"/>
                <w:sz w:val="20"/>
              </w:rPr>
              <w:t>Sem 02</w:t>
            </w:r>
          </w:p>
        </w:tc>
        <w:tc>
          <w:tcPr>
            <w:tcW w:w="1419" w:type="dxa"/>
            <w:gridSpan w:val="2"/>
            <w:shd w:val="clear" w:color="auto" w:fill="auto"/>
          </w:tcPr>
          <w:p w14:paraId="1A5CE844" w14:textId="542C1A3E" w:rsidR="002A609E" w:rsidRPr="009C5142" w:rsidRDefault="002A609E" w:rsidP="002A609E">
            <w:pPr>
              <w:pStyle w:val="En-tte"/>
              <w:tabs>
                <w:tab w:val="left" w:pos="708"/>
              </w:tabs>
              <w:jc w:val="center"/>
              <w:rPr>
                <w:rFonts w:asciiTheme="majorHAnsi" w:hAnsiTheme="majorHAnsi"/>
                <w:sz w:val="20"/>
              </w:rPr>
            </w:pPr>
            <w:r w:rsidRPr="009C5142">
              <w:rPr>
                <w:rFonts w:asciiTheme="majorHAnsi" w:hAnsiTheme="majorHAnsi"/>
                <w:sz w:val="20"/>
              </w:rPr>
              <w:t>Sem 05</w:t>
            </w:r>
          </w:p>
        </w:tc>
        <w:tc>
          <w:tcPr>
            <w:tcW w:w="1416" w:type="dxa"/>
            <w:shd w:val="clear" w:color="auto" w:fill="auto"/>
          </w:tcPr>
          <w:p w14:paraId="79472AAD" w14:textId="6767A89B" w:rsidR="002A609E" w:rsidRPr="009C5142" w:rsidRDefault="002A609E" w:rsidP="002A609E">
            <w:pPr>
              <w:pStyle w:val="En-tte"/>
              <w:tabs>
                <w:tab w:val="left" w:pos="708"/>
              </w:tabs>
              <w:jc w:val="center"/>
              <w:rPr>
                <w:rFonts w:asciiTheme="majorHAnsi" w:hAnsiTheme="majorHAnsi"/>
                <w:b/>
                <w:bCs/>
                <w:sz w:val="20"/>
              </w:rPr>
            </w:pPr>
            <w:r w:rsidRPr="009C5142">
              <w:rPr>
                <w:rFonts w:asciiTheme="majorHAnsi" w:hAnsiTheme="majorHAnsi"/>
                <w:b/>
                <w:bCs/>
                <w:sz w:val="20"/>
              </w:rPr>
              <w:t>Sem 05</w:t>
            </w:r>
          </w:p>
        </w:tc>
      </w:tr>
      <w:tr w:rsidR="002A609E" w:rsidRPr="009C5142" w14:paraId="63346463" w14:textId="77777777" w:rsidTr="00465F16">
        <w:trPr>
          <w:trHeight w:hRule="exact" w:val="284"/>
        </w:trPr>
        <w:tc>
          <w:tcPr>
            <w:tcW w:w="5669" w:type="dxa"/>
            <w:gridSpan w:val="4"/>
            <w:shd w:val="clear" w:color="auto" w:fill="auto"/>
            <w:vAlign w:val="center"/>
          </w:tcPr>
          <w:p w14:paraId="5925ED54" w14:textId="77777777" w:rsidR="002A609E" w:rsidRPr="009C5142" w:rsidRDefault="002A609E" w:rsidP="002A609E">
            <w:pPr>
              <w:pStyle w:val="En-tte"/>
              <w:tabs>
                <w:tab w:val="left" w:pos="708"/>
              </w:tabs>
              <w:ind w:right="255"/>
              <w:rPr>
                <w:rFonts w:asciiTheme="majorHAnsi" w:hAnsiTheme="majorHAnsi"/>
                <w:b/>
                <w:sz w:val="20"/>
              </w:rPr>
            </w:pPr>
            <w:r w:rsidRPr="009C5142">
              <w:rPr>
                <w:rFonts w:asciiTheme="majorHAnsi" w:hAnsiTheme="majorHAnsi"/>
                <w:b/>
                <w:sz w:val="20"/>
              </w:rPr>
              <w:t xml:space="preserve">Toutes var., </w:t>
            </w:r>
            <w:proofErr w:type="spellStart"/>
            <w:r w:rsidRPr="009C5142">
              <w:rPr>
                <w:rFonts w:asciiTheme="majorHAnsi" w:hAnsiTheme="majorHAnsi"/>
                <w:b/>
                <w:sz w:val="20"/>
              </w:rPr>
              <w:t>comm</w:t>
            </w:r>
            <w:proofErr w:type="spellEnd"/>
            <w:r w:rsidRPr="009C5142">
              <w:rPr>
                <w:rFonts w:asciiTheme="majorHAnsi" w:hAnsiTheme="majorHAnsi"/>
                <w:b/>
                <w:sz w:val="20"/>
              </w:rPr>
              <w:t>. détail, €/kg (caisse 12,50 kg)</w:t>
            </w:r>
          </w:p>
        </w:tc>
        <w:tc>
          <w:tcPr>
            <w:tcW w:w="1419" w:type="dxa"/>
            <w:gridSpan w:val="2"/>
            <w:shd w:val="clear" w:color="auto" w:fill="auto"/>
            <w:vAlign w:val="center"/>
          </w:tcPr>
          <w:p w14:paraId="1F0E8430" w14:textId="4A5B3C69" w:rsidR="002A609E" w:rsidRPr="009C5142" w:rsidRDefault="002A609E" w:rsidP="002A609E">
            <w:pPr>
              <w:pStyle w:val="En-tte"/>
              <w:tabs>
                <w:tab w:val="left" w:pos="708"/>
              </w:tabs>
              <w:jc w:val="center"/>
              <w:rPr>
                <w:rFonts w:asciiTheme="majorHAnsi" w:hAnsiTheme="majorHAnsi"/>
                <w:sz w:val="20"/>
              </w:rPr>
            </w:pPr>
            <w:r w:rsidRPr="009C5142">
              <w:rPr>
                <w:rFonts w:asciiTheme="majorHAnsi" w:hAnsiTheme="majorHAnsi"/>
                <w:sz w:val="20"/>
              </w:rPr>
              <w:t>1,30</w:t>
            </w:r>
          </w:p>
        </w:tc>
        <w:tc>
          <w:tcPr>
            <w:tcW w:w="1419" w:type="dxa"/>
            <w:gridSpan w:val="2"/>
            <w:shd w:val="clear" w:color="auto" w:fill="auto"/>
            <w:vAlign w:val="center"/>
          </w:tcPr>
          <w:p w14:paraId="0AF1E2A8" w14:textId="32EBBA5E" w:rsidR="002A609E" w:rsidRPr="009C5142" w:rsidRDefault="002A609E" w:rsidP="002A609E">
            <w:pPr>
              <w:pStyle w:val="En-tte"/>
              <w:tabs>
                <w:tab w:val="left" w:pos="708"/>
              </w:tabs>
              <w:jc w:val="center"/>
              <w:rPr>
                <w:rFonts w:asciiTheme="majorHAnsi" w:hAnsiTheme="majorHAnsi"/>
                <w:sz w:val="20"/>
              </w:rPr>
            </w:pPr>
            <w:r w:rsidRPr="009C5142">
              <w:rPr>
                <w:rFonts w:asciiTheme="majorHAnsi" w:hAnsiTheme="majorHAnsi"/>
                <w:sz w:val="20"/>
              </w:rPr>
              <w:t>1,31</w:t>
            </w:r>
          </w:p>
        </w:tc>
        <w:tc>
          <w:tcPr>
            <w:tcW w:w="1416" w:type="dxa"/>
            <w:shd w:val="clear" w:color="auto" w:fill="auto"/>
            <w:vAlign w:val="center"/>
          </w:tcPr>
          <w:p w14:paraId="7C9109DD" w14:textId="63459BD1" w:rsidR="002A609E" w:rsidRPr="009C5142" w:rsidRDefault="002A609E" w:rsidP="002A609E">
            <w:pPr>
              <w:pStyle w:val="En-tte"/>
              <w:tabs>
                <w:tab w:val="left" w:pos="708"/>
              </w:tabs>
              <w:jc w:val="center"/>
              <w:rPr>
                <w:rFonts w:asciiTheme="majorHAnsi" w:hAnsiTheme="majorHAnsi"/>
                <w:b/>
                <w:bCs/>
                <w:sz w:val="20"/>
              </w:rPr>
            </w:pPr>
            <w:r w:rsidRPr="009C5142">
              <w:rPr>
                <w:rFonts w:asciiTheme="majorHAnsi" w:hAnsiTheme="majorHAnsi"/>
                <w:b/>
                <w:bCs/>
                <w:sz w:val="20"/>
              </w:rPr>
              <w:t>1,31</w:t>
            </w:r>
          </w:p>
        </w:tc>
      </w:tr>
      <w:tr w:rsidR="002A609E" w:rsidRPr="009C5142" w14:paraId="51DAA9C1" w14:textId="77777777" w:rsidTr="00465F16">
        <w:trPr>
          <w:trHeight w:hRule="exact" w:val="284"/>
        </w:trPr>
        <w:tc>
          <w:tcPr>
            <w:tcW w:w="5669" w:type="dxa"/>
            <w:gridSpan w:val="4"/>
            <w:shd w:val="clear" w:color="auto" w:fill="auto"/>
            <w:vAlign w:val="center"/>
          </w:tcPr>
          <w:p w14:paraId="6BFC029A" w14:textId="77777777" w:rsidR="002A609E" w:rsidRPr="009C5142" w:rsidRDefault="002A609E" w:rsidP="002A609E">
            <w:pPr>
              <w:tabs>
                <w:tab w:val="left" w:pos="851"/>
                <w:tab w:val="center" w:pos="4536"/>
                <w:tab w:val="left" w:pos="4600"/>
                <w:tab w:val="right" w:pos="9072"/>
              </w:tabs>
              <w:spacing w:after="0"/>
              <w:ind w:right="78"/>
              <w:rPr>
                <w:rFonts w:asciiTheme="majorHAnsi" w:hAnsiTheme="majorHAnsi"/>
                <w:b/>
                <w:sz w:val="20"/>
              </w:rPr>
            </w:pPr>
            <w:r w:rsidRPr="009C5142">
              <w:rPr>
                <w:rFonts w:asciiTheme="majorHAnsi" w:hAnsiTheme="majorHAnsi"/>
                <w:b/>
                <w:sz w:val="20"/>
              </w:rPr>
              <w:t xml:space="preserve">Chair ferme, </w:t>
            </w:r>
            <w:proofErr w:type="spellStart"/>
            <w:r w:rsidRPr="009C5142">
              <w:rPr>
                <w:rFonts w:asciiTheme="majorHAnsi" w:hAnsiTheme="majorHAnsi"/>
                <w:b/>
                <w:sz w:val="20"/>
              </w:rPr>
              <w:t>comm</w:t>
            </w:r>
            <w:proofErr w:type="spellEnd"/>
            <w:r w:rsidRPr="009C5142">
              <w:rPr>
                <w:rFonts w:asciiTheme="majorHAnsi" w:hAnsiTheme="majorHAnsi"/>
                <w:b/>
                <w:sz w:val="20"/>
              </w:rPr>
              <w:t xml:space="preserve">. détail, €/kg (caisse 12,50 kg) </w:t>
            </w:r>
          </w:p>
        </w:tc>
        <w:tc>
          <w:tcPr>
            <w:tcW w:w="1419" w:type="dxa"/>
            <w:gridSpan w:val="2"/>
            <w:shd w:val="clear" w:color="auto" w:fill="auto"/>
            <w:vAlign w:val="center"/>
          </w:tcPr>
          <w:p w14:paraId="3DFCC994" w14:textId="3B7548C0" w:rsidR="002A609E" w:rsidRPr="009C5142" w:rsidRDefault="002A609E" w:rsidP="002A609E">
            <w:pPr>
              <w:pStyle w:val="En-tte"/>
              <w:tabs>
                <w:tab w:val="left" w:pos="708"/>
              </w:tabs>
              <w:jc w:val="center"/>
              <w:rPr>
                <w:rFonts w:asciiTheme="majorHAnsi" w:hAnsiTheme="majorHAnsi"/>
                <w:sz w:val="20"/>
              </w:rPr>
            </w:pPr>
            <w:r w:rsidRPr="009C5142">
              <w:rPr>
                <w:rFonts w:asciiTheme="majorHAnsi" w:hAnsiTheme="majorHAnsi"/>
                <w:sz w:val="20"/>
              </w:rPr>
              <w:t>1,29</w:t>
            </w:r>
          </w:p>
        </w:tc>
        <w:tc>
          <w:tcPr>
            <w:tcW w:w="1419" w:type="dxa"/>
            <w:gridSpan w:val="2"/>
            <w:shd w:val="clear" w:color="auto" w:fill="auto"/>
            <w:vAlign w:val="center"/>
          </w:tcPr>
          <w:p w14:paraId="25CE0184" w14:textId="20BE4433" w:rsidR="002A609E" w:rsidRPr="009C5142" w:rsidRDefault="002A609E" w:rsidP="002A609E">
            <w:pPr>
              <w:pStyle w:val="En-tte"/>
              <w:tabs>
                <w:tab w:val="left" w:pos="708"/>
              </w:tabs>
              <w:jc w:val="center"/>
              <w:rPr>
                <w:rFonts w:asciiTheme="majorHAnsi" w:hAnsiTheme="majorHAnsi"/>
                <w:sz w:val="20"/>
              </w:rPr>
            </w:pPr>
            <w:r w:rsidRPr="009C5142">
              <w:rPr>
                <w:rFonts w:asciiTheme="majorHAnsi" w:hAnsiTheme="majorHAnsi"/>
                <w:sz w:val="20"/>
              </w:rPr>
              <w:t>1,30</w:t>
            </w:r>
          </w:p>
        </w:tc>
        <w:tc>
          <w:tcPr>
            <w:tcW w:w="1416" w:type="dxa"/>
            <w:shd w:val="clear" w:color="auto" w:fill="auto"/>
            <w:vAlign w:val="center"/>
          </w:tcPr>
          <w:p w14:paraId="6B1CFB1E" w14:textId="6AB9B175" w:rsidR="002A609E" w:rsidRPr="009C5142" w:rsidRDefault="002A609E" w:rsidP="002A609E">
            <w:pPr>
              <w:pStyle w:val="En-tte"/>
              <w:tabs>
                <w:tab w:val="left" w:pos="708"/>
              </w:tabs>
              <w:jc w:val="center"/>
              <w:rPr>
                <w:rFonts w:asciiTheme="majorHAnsi" w:hAnsiTheme="majorHAnsi"/>
                <w:b/>
                <w:bCs/>
                <w:sz w:val="20"/>
              </w:rPr>
            </w:pPr>
            <w:r w:rsidRPr="009C5142">
              <w:rPr>
                <w:rFonts w:asciiTheme="majorHAnsi" w:hAnsiTheme="majorHAnsi"/>
                <w:b/>
                <w:bCs/>
                <w:sz w:val="20"/>
              </w:rPr>
              <w:t>1,30</w:t>
            </w:r>
          </w:p>
        </w:tc>
      </w:tr>
      <w:tr w:rsidR="002A609E" w:rsidRPr="009C5142" w14:paraId="4BCEC9BE" w14:textId="77777777" w:rsidTr="00465F16">
        <w:trPr>
          <w:trHeight w:hRule="exact" w:val="284"/>
        </w:trPr>
        <w:tc>
          <w:tcPr>
            <w:tcW w:w="5669" w:type="dxa"/>
            <w:gridSpan w:val="4"/>
            <w:shd w:val="clear" w:color="auto" w:fill="auto"/>
            <w:vAlign w:val="center"/>
          </w:tcPr>
          <w:p w14:paraId="4CAF34B1" w14:textId="77777777" w:rsidR="002A609E" w:rsidRPr="009C5142" w:rsidRDefault="002A609E" w:rsidP="002A609E">
            <w:pPr>
              <w:tabs>
                <w:tab w:val="left" w:pos="851"/>
                <w:tab w:val="center" w:pos="4536"/>
                <w:tab w:val="left" w:pos="4600"/>
                <w:tab w:val="right" w:pos="9072"/>
              </w:tabs>
              <w:spacing w:after="0"/>
              <w:ind w:right="64"/>
              <w:rPr>
                <w:rFonts w:asciiTheme="majorHAnsi" w:hAnsiTheme="majorHAnsi"/>
                <w:b/>
                <w:sz w:val="20"/>
              </w:rPr>
            </w:pPr>
            <w:r w:rsidRPr="009C5142">
              <w:rPr>
                <w:rFonts w:asciiTheme="majorHAnsi" w:hAnsiTheme="majorHAnsi"/>
                <w:b/>
                <w:sz w:val="20"/>
              </w:rPr>
              <w:t xml:space="preserve">Chair tendre, </w:t>
            </w:r>
            <w:proofErr w:type="spellStart"/>
            <w:r w:rsidRPr="009C5142">
              <w:rPr>
                <w:rFonts w:asciiTheme="majorHAnsi" w:hAnsiTheme="majorHAnsi"/>
                <w:b/>
                <w:sz w:val="20"/>
              </w:rPr>
              <w:t>comm</w:t>
            </w:r>
            <w:proofErr w:type="spellEnd"/>
            <w:r w:rsidRPr="009C5142">
              <w:rPr>
                <w:rFonts w:asciiTheme="majorHAnsi" w:hAnsiTheme="majorHAnsi"/>
                <w:b/>
                <w:sz w:val="20"/>
              </w:rPr>
              <w:t xml:space="preserve">. détail, €/kg (caisse 12,50 kg) </w:t>
            </w:r>
          </w:p>
        </w:tc>
        <w:tc>
          <w:tcPr>
            <w:tcW w:w="1419" w:type="dxa"/>
            <w:gridSpan w:val="2"/>
            <w:shd w:val="clear" w:color="auto" w:fill="auto"/>
            <w:vAlign w:val="center"/>
          </w:tcPr>
          <w:p w14:paraId="7885537F" w14:textId="60B66CEC" w:rsidR="002A609E" w:rsidRPr="009C5142" w:rsidRDefault="002A609E" w:rsidP="002A609E">
            <w:pPr>
              <w:pStyle w:val="En-tte"/>
              <w:tabs>
                <w:tab w:val="left" w:pos="708"/>
              </w:tabs>
              <w:jc w:val="center"/>
              <w:rPr>
                <w:rFonts w:asciiTheme="majorHAnsi" w:hAnsiTheme="majorHAnsi"/>
                <w:sz w:val="20"/>
              </w:rPr>
            </w:pPr>
            <w:r w:rsidRPr="009C5142">
              <w:rPr>
                <w:rFonts w:asciiTheme="majorHAnsi" w:hAnsiTheme="majorHAnsi"/>
                <w:sz w:val="20"/>
              </w:rPr>
              <w:t>1,32</w:t>
            </w:r>
          </w:p>
        </w:tc>
        <w:tc>
          <w:tcPr>
            <w:tcW w:w="1419" w:type="dxa"/>
            <w:gridSpan w:val="2"/>
            <w:shd w:val="clear" w:color="auto" w:fill="auto"/>
            <w:vAlign w:val="center"/>
          </w:tcPr>
          <w:p w14:paraId="2DE1303D" w14:textId="553D7AC5" w:rsidR="002A609E" w:rsidRPr="009C5142" w:rsidRDefault="002A609E" w:rsidP="002A609E">
            <w:pPr>
              <w:pStyle w:val="En-tte"/>
              <w:tabs>
                <w:tab w:val="left" w:pos="708"/>
              </w:tabs>
              <w:jc w:val="center"/>
              <w:rPr>
                <w:rFonts w:asciiTheme="majorHAnsi" w:hAnsiTheme="majorHAnsi"/>
                <w:sz w:val="20"/>
              </w:rPr>
            </w:pPr>
            <w:r w:rsidRPr="009C5142">
              <w:rPr>
                <w:rFonts w:asciiTheme="majorHAnsi" w:hAnsiTheme="majorHAnsi"/>
                <w:sz w:val="20"/>
              </w:rPr>
              <w:t>1,33</w:t>
            </w:r>
          </w:p>
        </w:tc>
        <w:tc>
          <w:tcPr>
            <w:tcW w:w="1416" w:type="dxa"/>
            <w:shd w:val="clear" w:color="auto" w:fill="auto"/>
            <w:vAlign w:val="center"/>
          </w:tcPr>
          <w:p w14:paraId="33046CCD" w14:textId="266C1F22" w:rsidR="002A609E" w:rsidRPr="009C5142" w:rsidRDefault="002A609E" w:rsidP="002A609E">
            <w:pPr>
              <w:pStyle w:val="En-tte"/>
              <w:tabs>
                <w:tab w:val="left" w:pos="708"/>
              </w:tabs>
              <w:jc w:val="center"/>
              <w:rPr>
                <w:rFonts w:asciiTheme="majorHAnsi" w:hAnsiTheme="majorHAnsi"/>
                <w:b/>
                <w:bCs/>
                <w:sz w:val="20"/>
              </w:rPr>
            </w:pPr>
            <w:r w:rsidRPr="009C5142">
              <w:rPr>
                <w:rFonts w:asciiTheme="majorHAnsi" w:hAnsiTheme="majorHAnsi"/>
                <w:b/>
                <w:bCs/>
                <w:sz w:val="20"/>
              </w:rPr>
              <w:t>1,3</w:t>
            </w:r>
            <w:r w:rsidR="00D32391" w:rsidRPr="009C5142">
              <w:rPr>
                <w:rFonts w:asciiTheme="majorHAnsi" w:hAnsiTheme="majorHAnsi"/>
                <w:b/>
                <w:bCs/>
                <w:sz w:val="20"/>
              </w:rPr>
              <w:t>4</w:t>
            </w:r>
          </w:p>
        </w:tc>
      </w:tr>
      <w:tr w:rsidR="002A609E" w:rsidRPr="009C5142" w14:paraId="3555C3C6" w14:textId="77777777" w:rsidTr="00465F16">
        <w:trPr>
          <w:trHeight w:hRule="exact" w:val="284"/>
        </w:trPr>
        <w:tc>
          <w:tcPr>
            <w:tcW w:w="5669" w:type="dxa"/>
            <w:gridSpan w:val="4"/>
            <w:shd w:val="clear" w:color="auto" w:fill="auto"/>
            <w:vAlign w:val="center"/>
          </w:tcPr>
          <w:p w14:paraId="571E4C9F" w14:textId="77777777" w:rsidR="002A609E" w:rsidRPr="009C5142" w:rsidRDefault="002A609E" w:rsidP="002A609E">
            <w:pPr>
              <w:tabs>
                <w:tab w:val="left" w:pos="851"/>
                <w:tab w:val="center" w:pos="4536"/>
                <w:tab w:val="left" w:pos="4600"/>
                <w:tab w:val="right" w:pos="9072"/>
              </w:tabs>
              <w:spacing w:after="0"/>
              <w:ind w:right="78"/>
              <w:rPr>
                <w:rFonts w:asciiTheme="majorHAnsi" w:hAnsiTheme="majorHAnsi"/>
                <w:b/>
                <w:sz w:val="20"/>
              </w:rPr>
            </w:pPr>
            <w:r w:rsidRPr="009C5142">
              <w:rPr>
                <w:rFonts w:asciiTheme="majorHAnsi" w:hAnsiTheme="majorHAnsi"/>
                <w:b/>
                <w:sz w:val="20"/>
              </w:rPr>
              <w:t xml:space="preserve">Toutes var., </w:t>
            </w:r>
            <w:proofErr w:type="spellStart"/>
            <w:r w:rsidRPr="009C5142">
              <w:rPr>
                <w:rFonts w:asciiTheme="majorHAnsi" w:hAnsiTheme="majorHAnsi"/>
                <w:b/>
                <w:sz w:val="20"/>
              </w:rPr>
              <w:t>comm</w:t>
            </w:r>
            <w:proofErr w:type="spellEnd"/>
            <w:r w:rsidRPr="009C5142">
              <w:rPr>
                <w:rFonts w:asciiTheme="majorHAnsi" w:hAnsiTheme="majorHAnsi"/>
                <w:b/>
                <w:sz w:val="20"/>
              </w:rPr>
              <w:t>. gros, €/kg (caisse 12,50 kg)</w:t>
            </w:r>
          </w:p>
        </w:tc>
        <w:tc>
          <w:tcPr>
            <w:tcW w:w="1419" w:type="dxa"/>
            <w:gridSpan w:val="2"/>
            <w:shd w:val="clear" w:color="auto" w:fill="auto"/>
            <w:vAlign w:val="center"/>
          </w:tcPr>
          <w:p w14:paraId="406E5E5B" w14:textId="1D4D2DC9" w:rsidR="002A609E" w:rsidRPr="009C5142" w:rsidRDefault="002A609E" w:rsidP="002A609E">
            <w:pPr>
              <w:pStyle w:val="En-tte"/>
              <w:tabs>
                <w:tab w:val="left" w:pos="708"/>
              </w:tabs>
              <w:jc w:val="center"/>
              <w:rPr>
                <w:rFonts w:asciiTheme="majorHAnsi" w:hAnsiTheme="majorHAnsi"/>
                <w:sz w:val="20"/>
              </w:rPr>
            </w:pPr>
            <w:r w:rsidRPr="009C5142">
              <w:rPr>
                <w:rFonts w:asciiTheme="majorHAnsi" w:hAnsiTheme="majorHAnsi"/>
                <w:sz w:val="20"/>
              </w:rPr>
              <w:t>0,96</w:t>
            </w:r>
          </w:p>
        </w:tc>
        <w:tc>
          <w:tcPr>
            <w:tcW w:w="1419" w:type="dxa"/>
            <w:gridSpan w:val="2"/>
            <w:shd w:val="clear" w:color="auto" w:fill="auto"/>
            <w:vAlign w:val="center"/>
          </w:tcPr>
          <w:p w14:paraId="6526A6CB" w14:textId="68AA9F42" w:rsidR="002A609E" w:rsidRPr="009C5142" w:rsidRDefault="002A609E" w:rsidP="002A609E">
            <w:pPr>
              <w:pStyle w:val="En-tte"/>
              <w:tabs>
                <w:tab w:val="left" w:pos="708"/>
              </w:tabs>
              <w:jc w:val="center"/>
              <w:rPr>
                <w:rFonts w:asciiTheme="majorHAnsi" w:hAnsiTheme="majorHAnsi"/>
                <w:sz w:val="20"/>
              </w:rPr>
            </w:pPr>
            <w:r w:rsidRPr="009C5142">
              <w:rPr>
                <w:rFonts w:asciiTheme="majorHAnsi" w:hAnsiTheme="majorHAnsi"/>
                <w:sz w:val="20"/>
              </w:rPr>
              <w:t>0,96</w:t>
            </w:r>
          </w:p>
        </w:tc>
        <w:tc>
          <w:tcPr>
            <w:tcW w:w="1416" w:type="dxa"/>
            <w:shd w:val="clear" w:color="auto" w:fill="auto"/>
            <w:vAlign w:val="center"/>
          </w:tcPr>
          <w:p w14:paraId="16D99C81" w14:textId="09752EDC" w:rsidR="002A609E" w:rsidRPr="009C5142" w:rsidRDefault="002A609E" w:rsidP="002A609E">
            <w:pPr>
              <w:pStyle w:val="En-tte"/>
              <w:tabs>
                <w:tab w:val="left" w:pos="708"/>
              </w:tabs>
              <w:jc w:val="center"/>
              <w:rPr>
                <w:rFonts w:asciiTheme="majorHAnsi" w:hAnsiTheme="majorHAnsi"/>
                <w:b/>
                <w:bCs/>
                <w:sz w:val="20"/>
              </w:rPr>
            </w:pPr>
            <w:r w:rsidRPr="009C5142">
              <w:rPr>
                <w:rFonts w:asciiTheme="majorHAnsi" w:hAnsiTheme="majorHAnsi"/>
                <w:b/>
                <w:bCs/>
                <w:sz w:val="20"/>
              </w:rPr>
              <w:t>0,96</w:t>
            </w:r>
          </w:p>
        </w:tc>
      </w:tr>
      <w:tr w:rsidR="002A609E" w:rsidRPr="009C5142" w14:paraId="1A956405" w14:textId="77777777" w:rsidTr="00465F16">
        <w:trPr>
          <w:trHeight w:hRule="exact" w:val="284"/>
        </w:trPr>
        <w:tc>
          <w:tcPr>
            <w:tcW w:w="5669" w:type="dxa"/>
            <w:gridSpan w:val="4"/>
            <w:shd w:val="clear" w:color="auto" w:fill="auto"/>
            <w:vAlign w:val="center"/>
          </w:tcPr>
          <w:p w14:paraId="364464A3" w14:textId="77777777" w:rsidR="002A609E" w:rsidRPr="009C5142" w:rsidRDefault="002A609E" w:rsidP="002A609E">
            <w:pPr>
              <w:tabs>
                <w:tab w:val="left" w:pos="851"/>
                <w:tab w:val="center" w:pos="4536"/>
                <w:tab w:val="left" w:pos="4600"/>
                <w:tab w:val="right" w:pos="9072"/>
              </w:tabs>
              <w:spacing w:after="0"/>
              <w:ind w:right="78"/>
              <w:rPr>
                <w:rFonts w:asciiTheme="majorHAnsi" w:hAnsiTheme="majorHAnsi"/>
                <w:b/>
                <w:sz w:val="20"/>
              </w:rPr>
            </w:pPr>
            <w:r w:rsidRPr="009C5142">
              <w:rPr>
                <w:rFonts w:asciiTheme="majorHAnsi" w:hAnsiTheme="majorHAnsi"/>
                <w:b/>
                <w:sz w:val="20"/>
              </w:rPr>
              <w:t xml:space="preserve">Chair ferme, </w:t>
            </w:r>
            <w:proofErr w:type="spellStart"/>
            <w:r w:rsidRPr="009C5142">
              <w:rPr>
                <w:rFonts w:asciiTheme="majorHAnsi" w:hAnsiTheme="majorHAnsi"/>
                <w:b/>
                <w:sz w:val="20"/>
              </w:rPr>
              <w:t>comm</w:t>
            </w:r>
            <w:proofErr w:type="spellEnd"/>
            <w:r w:rsidRPr="009C5142">
              <w:rPr>
                <w:rFonts w:asciiTheme="majorHAnsi" w:hAnsiTheme="majorHAnsi"/>
                <w:b/>
                <w:sz w:val="20"/>
              </w:rPr>
              <w:t xml:space="preserve">. gros, €/kg (caisse 12,50 kg) </w:t>
            </w:r>
          </w:p>
        </w:tc>
        <w:tc>
          <w:tcPr>
            <w:tcW w:w="1419" w:type="dxa"/>
            <w:gridSpan w:val="2"/>
            <w:shd w:val="clear" w:color="auto" w:fill="auto"/>
            <w:vAlign w:val="center"/>
          </w:tcPr>
          <w:p w14:paraId="78D595A8" w14:textId="19E7B750" w:rsidR="002A609E" w:rsidRPr="009C5142" w:rsidRDefault="002A609E" w:rsidP="002A609E">
            <w:pPr>
              <w:pStyle w:val="En-tte"/>
              <w:tabs>
                <w:tab w:val="left" w:pos="708"/>
              </w:tabs>
              <w:jc w:val="center"/>
              <w:rPr>
                <w:rFonts w:asciiTheme="majorHAnsi" w:hAnsiTheme="majorHAnsi"/>
                <w:sz w:val="20"/>
              </w:rPr>
            </w:pPr>
            <w:r w:rsidRPr="009C5142">
              <w:rPr>
                <w:rFonts w:asciiTheme="majorHAnsi" w:hAnsiTheme="majorHAnsi"/>
                <w:sz w:val="20"/>
              </w:rPr>
              <w:t>0,96</w:t>
            </w:r>
          </w:p>
        </w:tc>
        <w:tc>
          <w:tcPr>
            <w:tcW w:w="1419" w:type="dxa"/>
            <w:gridSpan w:val="2"/>
            <w:shd w:val="clear" w:color="auto" w:fill="auto"/>
            <w:vAlign w:val="center"/>
          </w:tcPr>
          <w:p w14:paraId="34DB4312" w14:textId="13C6AAD2" w:rsidR="002A609E" w:rsidRPr="009C5142" w:rsidRDefault="002A609E" w:rsidP="002A609E">
            <w:pPr>
              <w:pStyle w:val="En-tte"/>
              <w:tabs>
                <w:tab w:val="left" w:pos="708"/>
              </w:tabs>
              <w:jc w:val="center"/>
              <w:rPr>
                <w:rFonts w:asciiTheme="majorHAnsi" w:hAnsiTheme="majorHAnsi"/>
                <w:sz w:val="20"/>
              </w:rPr>
            </w:pPr>
            <w:r w:rsidRPr="009C5142">
              <w:rPr>
                <w:rFonts w:asciiTheme="majorHAnsi" w:hAnsiTheme="majorHAnsi"/>
                <w:sz w:val="20"/>
              </w:rPr>
              <w:t>0,96</w:t>
            </w:r>
          </w:p>
        </w:tc>
        <w:tc>
          <w:tcPr>
            <w:tcW w:w="1416" w:type="dxa"/>
            <w:shd w:val="clear" w:color="auto" w:fill="auto"/>
            <w:vAlign w:val="center"/>
          </w:tcPr>
          <w:p w14:paraId="5AA8D8E3" w14:textId="6F9367FD" w:rsidR="002A609E" w:rsidRPr="009C5142" w:rsidRDefault="002A609E" w:rsidP="002A609E">
            <w:pPr>
              <w:pStyle w:val="En-tte"/>
              <w:tabs>
                <w:tab w:val="left" w:pos="708"/>
              </w:tabs>
              <w:jc w:val="center"/>
              <w:rPr>
                <w:rFonts w:asciiTheme="majorHAnsi" w:hAnsiTheme="majorHAnsi"/>
                <w:b/>
                <w:bCs/>
                <w:sz w:val="20"/>
              </w:rPr>
            </w:pPr>
            <w:r w:rsidRPr="009C5142">
              <w:rPr>
                <w:rFonts w:asciiTheme="majorHAnsi" w:hAnsiTheme="majorHAnsi"/>
                <w:b/>
                <w:bCs/>
                <w:sz w:val="20"/>
              </w:rPr>
              <w:t>0,96</w:t>
            </w:r>
          </w:p>
        </w:tc>
      </w:tr>
      <w:tr w:rsidR="002A609E" w:rsidRPr="00F45D6F" w14:paraId="5D1BF718" w14:textId="77777777" w:rsidTr="00465F16">
        <w:trPr>
          <w:trHeight w:hRule="exact" w:val="284"/>
        </w:trPr>
        <w:tc>
          <w:tcPr>
            <w:tcW w:w="5669" w:type="dxa"/>
            <w:gridSpan w:val="4"/>
            <w:shd w:val="clear" w:color="auto" w:fill="auto"/>
            <w:vAlign w:val="center"/>
          </w:tcPr>
          <w:p w14:paraId="702AC857" w14:textId="77777777" w:rsidR="002A609E" w:rsidRPr="009C5142" w:rsidRDefault="002A609E" w:rsidP="002A609E">
            <w:pPr>
              <w:tabs>
                <w:tab w:val="left" w:pos="851"/>
                <w:tab w:val="center" w:pos="4536"/>
                <w:tab w:val="left" w:pos="4600"/>
                <w:tab w:val="right" w:pos="9072"/>
              </w:tabs>
              <w:spacing w:after="0"/>
              <w:ind w:right="78"/>
              <w:rPr>
                <w:rFonts w:asciiTheme="majorHAnsi" w:hAnsiTheme="majorHAnsi"/>
                <w:b/>
                <w:sz w:val="20"/>
              </w:rPr>
            </w:pPr>
            <w:r w:rsidRPr="009C5142">
              <w:rPr>
                <w:rFonts w:asciiTheme="majorHAnsi" w:hAnsiTheme="majorHAnsi"/>
                <w:b/>
                <w:sz w:val="20"/>
              </w:rPr>
              <w:t xml:space="preserve">Chair tendre, </w:t>
            </w:r>
            <w:proofErr w:type="spellStart"/>
            <w:r w:rsidRPr="009C5142">
              <w:rPr>
                <w:rFonts w:asciiTheme="majorHAnsi" w:hAnsiTheme="majorHAnsi"/>
                <w:b/>
                <w:sz w:val="20"/>
              </w:rPr>
              <w:t>comm</w:t>
            </w:r>
            <w:proofErr w:type="spellEnd"/>
            <w:r w:rsidRPr="009C5142">
              <w:rPr>
                <w:rFonts w:asciiTheme="majorHAnsi" w:hAnsiTheme="majorHAnsi"/>
                <w:b/>
                <w:sz w:val="20"/>
              </w:rPr>
              <w:t xml:space="preserve">. gros, €/kg (caisse 12,50 kg) </w:t>
            </w:r>
          </w:p>
        </w:tc>
        <w:tc>
          <w:tcPr>
            <w:tcW w:w="1419" w:type="dxa"/>
            <w:gridSpan w:val="2"/>
            <w:shd w:val="clear" w:color="auto" w:fill="auto"/>
            <w:vAlign w:val="center"/>
          </w:tcPr>
          <w:p w14:paraId="3454981C" w14:textId="0FF5D6D0" w:rsidR="002A609E" w:rsidRPr="009C5142" w:rsidRDefault="002A609E" w:rsidP="002A609E">
            <w:pPr>
              <w:pStyle w:val="En-tte"/>
              <w:tabs>
                <w:tab w:val="left" w:pos="708"/>
              </w:tabs>
              <w:jc w:val="center"/>
              <w:rPr>
                <w:rFonts w:asciiTheme="majorHAnsi" w:hAnsiTheme="majorHAnsi"/>
                <w:sz w:val="20"/>
              </w:rPr>
            </w:pPr>
            <w:r w:rsidRPr="009C5142">
              <w:rPr>
                <w:rFonts w:asciiTheme="majorHAnsi" w:hAnsiTheme="majorHAnsi"/>
                <w:sz w:val="20"/>
              </w:rPr>
              <w:t>0,97</w:t>
            </w:r>
          </w:p>
        </w:tc>
        <w:tc>
          <w:tcPr>
            <w:tcW w:w="1419" w:type="dxa"/>
            <w:gridSpan w:val="2"/>
            <w:shd w:val="clear" w:color="auto" w:fill="auto"/>
            <w:vAlign w:val="center"/>
          </w:tcPr>
          <w:p w14:paraId="2C5C303B" w14:textId="2C8EAC27" w:rsidR="002A609E" w:rsidRPr="009C5142" w:rsidRDefault="002A609E" w:rsidP="002A609E">
            <w:pPr>
              <w:pStyle w:val="En-tte"/>
              <w:tabs>
                <w:tab w:val="left" w:pos="708"/>
              </w:tabs>
              <w:jc w:val="center"/>
              <w:rPr>
                <w:rFonts w:asciiTheme="majorHAnsi" w:hAnsiTheme="majorHAnsi"/>
                <w:i/>
                <w:iCs/>
                <w:sz w:val="20"/>
              </w:rPr>
            </w:pPr>
            <w:r w:rsidRPr="009C5142">
              <w:rPr>
                <w:rFonts w:asciiTheme="majorHAnsi" w:hAnsiTheme="majorHAnsi"/>
                <w:sz w:val="20"/>
              </w:rPr>
              <w:t>0,97</w:t>
            </w:r>
          </w:p>
        </w:tc>
        <w:tc>
          <w:tcPr>
            <w:tcW w:w="1416" w:type="dxa"/>
            <w:shd w:val="clear" w:color="auto" w:fill="auto"/>
            <w:vAlign w:val="center"/>
          </w:tcPr>
          <w:p w14:paraId="67B31AE7" w14:textId="3455E3A3" w:rsidR="002A609E" w:rsidRPr="009C5142" w:rsidRDefault="002A609E" w:rsidP="002A609E">
            <w:pPr>
              <w:pStyle w:val="En-tte"/>
              <w:tabs>
                <w:tab w:val="left" w:pos="708"/>
              </w:tabs>
              <w:jc w:val="center"/>
              <w:rPr>
                <w:rFonts w:asciiTheme="majorHAnsi" w:hAnsiTheme="majorHAnsi"/>
                <w:b/>
                <w:bCs/>
                <w:sz w:val="20"/>
              </w:rPr>
            </w:pPr>
            <w:r w:rsidRPr="009C5142">
              <w:rPr>
                <w:rFonts w:asciiTheme="majorHAnsi" w:hAnsiTheme="majorHAnsi"/>
                <w:b/>
                <w:bCs/>
                <w:sz w:val="20"/>
              </w:rPr>
              <w:t>0,9</w:t>
            </w:r>
            <w:r w:rsidR="00D32391" w:rsidRPr="009C5142">
              <w:rPr>
                <w:rFonts w:asciiTheme="majorHAnsi" w:hAnsiTheme="majorHAnsi"/>
                <w:b/>
                <w:bCs/>
                <w:sz w:val="20"/>
              </w:rPr>
              <w:t>6</w:t>
            </w:r>
          </w:p>
        </w:tc>
      </w:tr>
    </w:tbl>
    <w:bookmarkEnd w:id="4"/>
    <w:p w14:paraId="14E33222" w14:textId="7D1B2070" w:rsidR="009E5603" w:rsidRPr="00F45D6F" w:rsidRDefault="009E5603" w:rsidP="009E5603">
      <w:pPr>
        <w:tabs>
          <w:tab w:val="left" w:pos="851"/>
          <w:tab w:val="center" w:pos="4536"/>
          <w:tab w:val="right" w:pos="9072"/>
        </w:tabs>
        <w:spacing w:after="0"/>
        <w:ind w:right="255"/>
        <w:rPr>
          <w:rFonts w:asciiTheme="majorHAnsi" w:hAnsiTheme="majorHAnsi"/>
          <w:b/>
          <w:sz w:val="16"/>
          <w:szCs w:val="16"/>
        </w:rPr>
      </w:pPr>
      <w:r w:rsidRPr="00F45D6F">
        <w:rPr>
          <w:rFonts w:asciiTheme="majorHAnsi" w:hAnsiTheme="majorHAnsi"/>
          <w:b/>
          <w:sz w:val="16"/>
          <w:szCs w:val="16"/>
        </w:rPr>
        <w:t>*En période de départ champs, il faut retirer 1,00 €/q à ces prix pour frais de triage !!</w:t>
      </w:r>
    </w:p>
    <w:p w14:paraId="14B85F14" w14:textId="00243572" w:rsidR="00604507" w:rsidRPr="00F45D6F" w:rsidRDefault="00604507" w:rsidP="009E5603">
      <w:pPr>
        <w:tabs>
          <w:tab w:val="left" w:pos="851"/>
          <w:tab w:val="center" w:pos="4536"/>
          <w:tab w:val="right" w:pos="9072"/>
        </w:tabs>
        <w:spacing w:after="0"/>
        <w:ind w:right="255"/>
        <w:rPr>
          <w:rFonts w:asciiTheme="majorHAnsi" w:hAnsiTheme="majorHAnsi"/>
          <w:b/>
          <w:sz w:val="16"/>
          <w:szCs w:val="16"/>
        </w:rPr>
      </w:pPr>
    </w:p>
    <w:p w14:paraId="0B6892B0" w14:textId="77777777" w:rsidR="00241281" w:rsidRPr="00F45D6F" w:rsidRDefault="00241281" w:rsidP="00826B07">
      <w:pPr>
        <w:tabs>
          <w:tab w:val="left" w:pos="851"/>
          <w:tab w:val="center" w:pos="4536"/>
          <w:tab w:val="right" w:pos="9072"/>
        </w:tabs>
        <w:spacing w:after="0"/>
        <w:ind w:right="255"/>
        <w:rPr>
          <w:rFonts w:asciiTheme="majorHAnsi" w:hAnsiTheme="majorHAnsi"/>
          <w:sz w:val="16"/>
          <w:szCs w:val="16"/>
        </w:rPr>
      </w:pPr>
    </w:p>
    <w:p w14:paraId="024DAF57" w14:textId="761A5ADF" w:rsidR="00D32A5C" w:rsidRDefault="00B61E1E" w:rsidP="00D20881">
      <w:pPr>
        <w:pStyle w:val="Titre2"/>
        <w:rPr>
          <w:sz w:val="16"/>
          <w:szCs w:val="16"/>
          <w:u w:val="single"/>
        </w:rPr>
      </w:pPr>
      <w:r>
        <w:t>Hâtives du pourtour méditerranéen</w:t>
      </w:r>
      <w:r w:rsidR="00953312">
        <w:t xml:space="preserve"> </w:t>
      </w:r>
      <w:r w:rsidR="00953312" w:rsidRPr="00953312">
        <w:rPr>
          <w:sz w:val="16"/>
          <w:szCs w:val="16"/>
          <w:u w:val="single"/>
        </w:rPr>
        <w:t>(source : AMI GmbH</w:t>
      </w:r>
      <w:r w:rsidR="003762C3">
        <w:rPr>
          <w:sz w:val="16"/>
          <w:szCs w:val="16"/>
          <w:u w:val="single"/>
        </w:rPr>
        <w:t>, VTA Nederland</w:t>
      </w:r>
      <w:r w:rsidR="00953312" w:rsidRPr="00953312">
        <w:rPr>
          <w:sz w:val="16"/>
          <w:szCs w:val="16"/>
          <w:u w:val="single"/>
        </w:rPr>
        <w:t>)</w:t>
      </w:r>
      <w:r w:rsidR="00626DFC">
        <w:rPr>
          <w:sz w:val="16"/>
          <w:szCs w:val="16"/>
          <w:u w:val="single"/>
        </w:rPr>
        <w:t xml:space="preserve"> : </w:t>
      </w:r>
    </w:p>
    <w:p w14:paraId="305BEDB5" w14:textId="062ED4A6" w:rsidR="00B61E1E" w:rsidRDefault="00B61E1E" w:rsidP="002F7153">
      <w:pPr>
        <w:tabs>
          <w:tab w:val="left" w:pos="851"/>
          <w:tab w:val="center" w:pos="4536"/>
          <w:tab w:val="right" w:pos="9072"/>
        </w:tabs>
        <w:spacing w:after="0"/>
        <w:ind w:right="255"/>
        <w:rPr>
          <w:rFonts w:asciiTheme="majorHAnsi" w:hAnsiTheme="majorHAnsi"/>
          <w:sz w:val="24"/>
          <w:szCs w:val="24"/>
        </w:rPr>
      </w:pPr>
      <w:r w:rsidRPr="00B61E1E">
        <w:rPr>
          <w:rFonts w:asciiTheme="majorHAnsi" w:hAnsiTheme="majorHAnsi"/>
          <w:sz w:val="24"/>
          <w:szCs w:val="24"/>
        </w:rPr>
        <w:t xml:space="preserve">En </w:t>
      </w:r>
      <w:r w:rsidRPr="00B61E1E">
        <w:rPr>
          <w:rFonts w:asciiTheme="majorHAnsi" w:hAnsiTheme="majorHAnsi"/>
          <w:sz w:val="24"/>
          <w:szCs w:val="24"/>
          <w:u w:val="single"/>
        </w:rPr>
        <w:t>Egypte</w:t>
      </w:r>
      <w:r w:rsidRPr="00B61E1E">
        <w:rPr>
          <w:rFonts w:asciiTheme="majorHAnsi" w:hAnsiTheme="majorHAnsi"/>
          <w:sz w:val="24"/>
          <w:szCs w:val="24"/>
        </w:rPr>
        <w:t xml:space="preserve">, </w:t>
      </w:r>
      <w:r>
        <w:rPr>
          <w:rFonts w:asciiTheme="majorHAnsi" w:hAnsiTheme="majorHAnsi"/>
          <w:sz w:val="24"/>
          <w:szCs w:val="24"/>
        </w:rPr>
        <w:t>le temps frais retarde la maturation des pommes de terre (surtout dans le Nord du pays), bien que les premières exportations aient commencé, arrivant notamment dans le port de Koper / Capodistria en Slovénie. Les surfaces globales sont en hausse (96.770 ha, soit 10.000 ha en plus qu’en 2020-2021</w:t>
      </w:r>
      <w:r w:rsidR="002F7153">
        <w:rPr>
          <w:rFonts w:asciiTheme="majorHAnsi" w:hAnsiTheme="majorHAnsi"/>
          <w:sz w:val="24"/>
          <w:szCs w:val="24"/>
        </w:rPr>
        <w:t>)</w:t>
      </w:r>
      <w:r>
        <w:rPr>
          <w:rFonts w:asciiTheme="majorHAnsi" w:hAnsiTheme="majorHAnsi"/>
          <w:sz w:val="24"/>
          <w:szCs w:val="24"/>
        </w:rPr>
        <w:t xml:space="preserve">, mais les volumes à destination de l’Europe sont / seront stables. Une bonne part des « égyptiennes » part pour la Russie, et cette saison, aussi vers l’Algérie. En </w:t>
      </w:r>
      <w:r w:rsidRPr="00B61E1E">
        <w:rPr>
          <w:rFonts w:asciiTheme="majorHAnsi" w:hAnsiTheme="majorHAnsi"/>
          <w:sz w:val="24"/>
          <w:szCs w:val="24"/>
          <w:u w:val="single"/>
        </w:rPr>
        <w:t>Andalousie</w:t>
      </w:r>
      <w:r>
        <w:rPr>
          <w:rFonts w:asciiTheme="majorHAnsi" w:hAnsiTheme="majorHAnsi"/>
          <w:sz w:val="24"/>
          <w:szCs w:val="24"/>
        </w:rPr>
        <w:t>, les cultures souffrent de la sécheresse persistante et attendent l’eau ! Des irrigations à partir d’eaux des barrages (très peu remplis !) ont parfois eu lieu début février, mais cela ne compense jamais les précipitations naturelles. Les hâtives andalouses</w:t>
      </w:r>
      <w:r w:rsidR="00AE2A83">
        <w:rPr>
          <w:rFonts w:asciiTheme="majorHAnsi" w:hAnsiTheme="majorHAnsi"/>
          <w:sz w:val="24"/>
          <w:szCs w:val="24"/>
        </w:rPr>
        <w:t xml:space="preserve"> ont été plantées sur 5.300 ha (équivalent à 2020-2021), alors que celles de Séville l’ont été sur 3.800 ha. Moins d’implantation ont </w:t>
      </w:r>
      <w:r w:rsidR="002F7153">
        <w:rPr>
          <w:rFonts w:asciiTheme="majorHAnsi" w:hAnsiTheme="majorHAnsi"/>
          <w:sz w:val="24"/>
          <w:szCs w:val="24"/>
        </w:rPr>
        <w:t>eu lieu</w:t>
      </w:r>
      <w:r w:rsidR="00AE2A83">
        <w:rPr>
          <w:rFonts w:asciiTheme="majorHAnsi" w:hAnsiTheme="majorHAnsi"/>
          <w:sz w:val="24"/>
          <w:szCs w:val="24"/>
        </w:rPr>
        <w:t xml:space="preserve"> pour l’export, une plus grande partie ira à la consommation indigène. Celle-ci étant de plus en plus préférée aux introductions françaises. Les producteurs andalous n’ont pas augmenté leurs emblavements en majeure partie à cause des coûts de productions plus élevés ainsi que du fait de la sécheresse (qui a retardé les plantations) persistante ces derniers mois (mis à part un épisode pluvieux qui a finalement permis les plantations).</w:t>
      </w:r>
    </w:p>
    <w:p w14:paraId="3D5EB7AA" w14:textId="77777777" w:rsidR="00AE2A83" w:rsidRPr="002F7153" w:rsidRDefault="00AE2A83" w:rsidP="009D7A54">
      <w:pPr>
        <w:tabs>
          <w:tab w:val="left" w:pos="851"/>
          <w:tab w:val="center" w:pos="4536"/>
          <w:tab w:val="right" w:pos="9072"/>
        </w:tabs>
        <w:spacing w:after="0"/>
        <w:ind w:right="255"/>
        <w:jc w:val="left"/>
        <w:rPr>
          <w:rFonts w:asciiTheme="majorHAnsi" w:hAnsiTheme="majorHAnsi"/>
          <w:sz w:val="16"/>
          <w:szCs w:val="16"/>
        </w:rPr>
      </w:pPr>
    </w:p>
    <w:p w14:paraId="27CA5F26" w14:textId="4E3D8C16" w:rsidR="005B4AEF" w:rsidRDefault="00D54F71" w:rsidP="00D54F71">
      <w:pPr>
        <w:tabs>
          <w:tab w:val="left" w:pos="851"/>
          <w:tab w:val="center" w:pos="4536"/>
          <w:tab w:val="right" w:pos="9072"/>
        </w:tabs>
        <w:spacing w:after="0"/>
        <w:ind w:right="255"/>
        <w:jc w:val="center"/>
        <w:rPr>
          <w:rFonts w:asciiTheme="majorHAnsi" w:hAnsiTheme="majorHAnsi"/>
          <w:b/>
          <w:bCs/>
          <w:sz w:val="24"/>
          <w:szCs w:val="24"/>
          <w:u w:val="single"/>
        </w:rPr>
      </w:pPr>
      <w:r w:rsidRPr="00F45D6F">
        <w:rPr>
          <w:rFonts w:asciiTheme="majorHAnsi" w:hAnsiTheme="majorHAnsi"/>
          <w:b/>
          <w:bCs/>
          <w:sz w:val="24"/>
          <w:szCs w:val="24"/>
        </w:rPr>
        <w:t>P</w:t>
      </w:r>
      <w:r w:rsidR="005B4AEF" w:rsidRPr="00F45D6F">
        <w:rPr>
          <w:rFonts w:asciiTheme="majorHAnsi" w:hAnsiTheme="majorHAnsi"/>
          <w:b/>
          <w:bCs/>
          <w:sz w:val="24"/>
          <w:szCs w:val="24"/>
        </w:rPr>
        <w:t>rochain message</w:t>
      </w:r>
      <w:r w:rsidR="00B438E0" w:rsidRPr="00F45D6F">
        <w:rPr>
          <w:rFonts w:asciiTheme="majorHAnsi" w:hAnsiTheme="majorHAnsi"/>
          <w:b/>
          <w:bCs/>
          <w:sz w:val="24"/>
          <w:szCs w:val="24"/>
        </w:rPr>
        <w:t xml:space="preserve"> le </w:t>
      </w:r>
      <w:r w:rsidR="005B4AEF" w:rsidRPr="00F45D6F">
        <w:rPr>
          <w:rFonts w:asciiTheme="majorHAnsi" w:hAnsiTheme="majorHAnsi"/>
          <w:b/>
          <w:bCs/>
          <w:sz w:val="24"/>
          <w:szCs w:val="24"/>
          <w:u w:val="single"/>
        </w:rPr>
        <w:t>m</w:t>
      </w:r>
      <w:r w:rsidR="00501F78" w:rsidRPr="00F45D6F">
        <w:rPr>
          <w:rFonts w:asciiTheme="majorHAnsi" w:hAnsiTheme="majorHAnsi"/>
          <w:b/>
          <w:bCs/>
          <w:sz w:val="24"/>
          <w:szCs w:val="24"/>
          <w:u w:val="single"/>
        </w:rPr>
        <w:t>ar</w:t>
      </w:r>
      <w:r w:rsidRPr="00F45D6F">
        <w:rPr>
          <w:rFonts w:asciiTheme="majorHAnsi" w:hAnsiTheme="majorHAnsi"/>
          <w:b/>
          <w:bCs/>
          <w:sz w:val="24"/>
          <w:szCs w:val="24"/>
          <w:u w:val="single"/>
        </w:rPr>
        <w:t>di</w:t>
      </w:r>
      <w:r w:rsidR="00283B84" w:rsidRPr="00F45D6F">
        <w:rPr>
          <w:rFonts w:asciiTheme="majorHAnsi" w:hAnsiTheme="majorHAnsi"/>
          <w:b/>
          <w:bCs/>
          <w:sz w:val="24"/>
          <w:szCs w:val="24"/>
          <w:u w:val="single"/>
        </w:rPr>
        <w:t xml:space="preserve"> </w:t>
      </w:r>
      <w:r w:rsidR="009C5142">
        <w:rPr>
          <w:rFonts w:asciiTheme="majorHAnsi" w:hAnsiTheme="majorHAnsi"/>
          <w:b/>
          <w:bCs/>
          <w:sz w:val="24"/>
          <w:szCs w:val="24"/>
          <w:u w:val="single"/>
        </w:rPr>
        <w:t>1</w:t>
      </w:r>
      <w:r w:rsidR="009C5142" w:rsidRPr="009C5142">
        <w:rPr>
          <w:rFonts w:asciiTheme="majorHAnsi" w:hAnsiTheme="majorHAnsi"/>
          <w:b/>
          <w:bCs/>
          <w:sz w:val="24"/>
          <w:szCs w:val="24"/>
          <w:u w:val="single"/>
          <w:vertAlign w:val="superscript"/>
        </w:rPr>
        <w:t>er</w:t>
      </w:r>
      <w:r w:rsidR="009C5142">
        <w:rPr>
          <w:rFonts w:asciiTheme="majorHAnsi" w:hAnsiTheme="majorHAnsi"/>
          <w:b/>
          <w:bCs/>
          <w:sz w:val="24"/>
          <w:szCs w:val="24"/>
          <w:u w:val="single"/>
        </w:rPr>
        <w:t xml:space="preserve"> </w:t>
      </w:r>
      <w:r w:rsidR="00174FE4">
        <w:rPr>
          <w:rFonts w:asciiTheme="majorHAnsi" w:hAnsiTheme="majorHAnsi"/>
          <w:b/>
          <w:bCs/>
          <w:sz w:val="24"/>
          <w:szCs w:val="24"/>
          <w:u w:val="single"/>
        </w:rPr>
        <w:t>mars</w:t>
      </w:r>
      <w:r w:rsidR="005B4AEF" w:rsidRPr="00F45D6F">
        <w:rPr>
          <w:rFonts w:asciiTheme="majorHAnsi" w:hAnsiTheme="majorHAnsi"/>
          <w:b/>
          <w:bCs/>
          <w:sz w:val="24"/>
          <w:szCs w:val="24"/>
          <w:u w:val="single"/>
        </w:rPr>
        <w:t xml:space="preserve"> 202</w:t>
      </w:r>
      <w:r w:rsidR="00BF4F02" w:rsidRPr="00F45D6F">
        <w:rPr>
          <w:rFonts w:asciiTheme="majorHAnsi" w:hAnsiTheme="majorHAnsi"/>
          <w:b/>
          <w:bCs/>
          <w:sz w:val="24"/>
          <w:szCs w:val="24"/>
          <w:u w:val="single"/>
        </w:rPr>
        <w:t>2</w:t>
      </w:r>
      <w:r w:rsidR="005B4AEF" w:rsidRPr="00F45D6F">
        <w:rPr>
          <w:rFonts w:asciiTheme="majorHAnsi" w:hAnsiTheme="majorHAnsi"/>
          <w:b/>
          <w:bCs/>
          <w:sz w:val="24"/>
          <w:szCs w:val="24"/>
          <w:u w:val="single"/>
        </w:rPr>
        <w:t>.</w:t>
      </w:r>
      <w:r w:rsidR="00025E49" w:rsidRPr="00F45D6F">
        <w:rPr>
          <w:rFonts w:asciiTheme="majorHAnsi" w:hAnsiTheme="majorHAnsi"/>
          <w:b/>
          <w:bCs/>
          <w:sz w:val="24"/>
          <w:szCs w:val="24"/>
          <w:u w:val="single"/>
        </w:rPr>
        <w:t xml:space="preserve">  </w:t>
      </w:r>
      <w:r w:rsidR="00BD37C0">
        <w:rPr>
          <w:rFonts w:asciiTheme="majorHAnsi" w:hAnsiTheme="majorHAnsi"/>
          <w:b/>
          <w:bCs/>
          <w:sz w:val="24"/>
          <w:szCs w:val="24"/>
          <w:u w:val="single"/>
        </w:rPr>
        <w:t xml:space="preserve">    </w:t>
      </w:r>
    </w:p>
    <w:p w14:paraId="3760AF10" w14:textId="77777777" w:rsidR="005B4AEF" w:rsidRPr="00F45D6F" w:rsidRDefault="005B4AEF" w:rsidP="002137F2">
      <w:pPr>
        <w:pStyle w:val="En-tte"/>
        <w:tabs>
          <w:tab w:val="left" w:pos="851"/>
        </w:tabs>
        <w:rPr>
          <w:rFonts w:asciiTheme="majorHAnsi" w:hAnsiTheme="majorHAnsi" w:cs="Times New Roman"/>
          <w:b/>
          <w:i/>
          <w:sz w:val="16"/>
          <w:szCs w:val="16"/>
        </w:rPr>
      </w:pPr>
      <w:r w:rsidRPr="00F45D6F">
        <w:rPr>
          <w:rFonts w:asciiTheme="majorHAnsi" w:hAnsiTheme="majorHAnsi" w:cs="Times New Roman"/>
          <w:b/>
          <w:i/>
          <w:sz w:val="16"/>
          <w:szCs w:val="16"/>
          <w:u w:val="single"/>
        </w:rPr>
        <w:t>Auteurs :</w:t>
      </w:r>
      <w:r w:rsidRPr="00F45D6F">
        <w:rPr>
          <w:rFonts w:asciiTheme="majorHAnsi" w:hAnsiTheme="majorHAnsi" w:cs="Times New Roman"/>
          <w:sz w:val="16"/>
          <w:szCs w:val="16"/>
        </w:rPr>
        <w:t xml:space="preserve"> </w:t>
      </w:r>
      <w:r w:rsidRPr="00F45D6F">
        <w:rPr>
          <w:rFonts w:asciiTheme="majorHAnsi" w:hAnsiTheme="majorHAnsi" w:cs="Times New Roman"/>
          <w:b/>
          <w:i/>
          <w:sz w:val="16"/>
          <w:szCs w:val="16"/>
        </w:rPr>
        <w:t xml:space="preserve">Pierre Lebrun – Daniel Ryckmans. Pour toute question : </w:t>
      </w:r>
      <w:hyperlink r:id="rId35" w:history="1">
        <w:r w:rsidRPr="00F45D6F">
          <w:rPr>
            <w:rStyle w:val="Lienhypertexte"/>
            <w:rFonts w:asciiTheme="majorHAnsi" w:hAnsiTheme="majorHAnsi"/>
            <w:b/>
            <w:i/>
            <w:sz w:val="16"/>
            <w:szCs w:val="16"/>
          </w:rPr>
          <w:t>pierre.lebrun@fiwap.be</w:t>
        </w:r>
      </w:hyperlink>
      <w:r w:rsidRPr="00F45D6F">
        <w:rPr>
          <w:rFonts w:asciiTheme="majorHAnsi" w:hAnsiTheme="majorHAnsi" w:cs="Times New Roman"/>
          <w:b/>
          <w:i/>
          <w:sz w:val="16"/>
          <w:szCs w:val="16"/>
        </w:rPr>
        <w:t xml:space="preserve"> ou </w:t>
      </w:r>
      <w:hyperlink r:id="rId36" w:history="1">
        <w:r w:rsidRPr="00F45D6F">
          <w:rPr>
            <w:rStyle w:val="Lienhypertexte"/>
            <w:rFonts w:asciiTheme="majorHAnsi" w:hAnsiTheme="majorHAnsi"/>
            <w:b/>
            <w:i/>
            <w:sz w:val="16"/>
            <w:szCs w:val="16"/>
          </w:rPr>
          <w:t>daniel.ryckmans@fiwap.be</w:t>
        </w:r>
      </w:hyperlink>
      <w:r w:rsidRPr="00F45D6F">
        <w:rPr>
          <w:rFonts w:asciiTheme="majorHAnsi" w:hAnsiTheme="majorHAnsi" w:cs="Times New Roman"/>
          <w:b/>
          <w:i/>
          <w:sz w:val="16"/>
          <w:szCs w:val="16"/>
        </w:rPr>
        <w:t xml:space="preserve"> ou 081/61.06.56. La synthèse des marchés belges est établie en étroite collaboration entre Fiwap et PCA et ne peut être reprise qu’en mentionnant les 2 organismes sous le vocable « Message des marchés Fiwap/PCA » ou « </w:t>
      </w:r>
      <w:proofErr w:type="spellStart"/>
      <w:r w:rsidRPr="00F45D6F">
        <w:rPr>
          <w:rFonts w:asciiTheme="majorHAnsi" w:hAnsiTheme="majorHAnsi" w:cs="Times New Roman"/>
          <w:b/>
          <w:i/>
          <w:sz w:val="16"/>
          <w:szCs w:val="16"/>
        </w:rPr>
        <w:t>Marktbericht</w:t>
      </w:r>
      <w:proofErr w:type="spellEnd"/>
      <w:r w:rsidRPr="00F45D6F">
        <w:rPr>
          <w:rFonts w:asciiTheme="majorHAnsi" w:hAnsiTheme="majorHAnsi" w:cs="Times New Roman"/>
          <w:b/>
          <w:i/>
          <w:sz w:val="16"/>
          <w:szCs w:val="16"/>
        </w:rPr>
        <w:t xml:space="preserve"> PCA/Fiwap ». </w:t>
      </w:r>
    </w:p>
    <w:p w14:paraId="1328D8CC" w14:textId="6169BD6F" w:rsidR="005B4AEF" w:rsidRDefault="005B4AEF" w:rsidP="002137F2">
      <w:pPr>
        <w:pStyle w:val="En-tte"/>
        <w:tabs>
          <w:tab w:val="left" w:pos="851"/>
        </w:tabs>
        <w:rPr>
          <w:rFonts w:asciiTheme="majorHAnsi" w:hAnsiTheme="majorHAnsi" w:cs="Times New Roman"/>
          <w:i/>
          <w:sz w:val="16"/>
          <w:szCs w:val="16"/>
        </w:rPr>
      </w:pPr>
      <w:r w:rsidRPr="00F45D6F">
        <w:rPr>
          <w:rFonts w:asciiTheme="majorHAnsi" w:hAnsiTheme="majorHAnsi" w:cs="Times New Roman"/>
          <w:i/>
          <w:sz w:val="16"/>
          <w:szCs w:val="16"/>
          <w:u w:val="double"/>
        </w:rPr>
        <w:t xml:space="preserve">Sources </w:t>
      </w:r>
      <w:r w:rsidRPr="00F45D6F">
        <w:rPr>
          <w:rFonts w:asciiTheme="majorHAnsi" w:hAnsiTheme="majorHAnsi" w:cs="Times New Roman"/>
          <w:i/>
          <w:sz w:val="16"/>
          <w:szCs w:val="16"/>
        </w:rPr>
        <w:t xml:space="preserve">: </w:t>
      </w:r>
      <w:r w:rsidRPr="00F45D6F">
        <w:rPr>
          <w:rFonts w:asciiTheme="majorHAnsi" w:hAnsiTheme="majorHAnsi" w:cs="Times New Roman"/>
          <w:b/>
          <w:i/>
          <w:sz w:val="16"/>
          <w:szCs w:val="16"/>
        </w:rPr>
        <w:t xml:space="preserve">Général </w:t>
      </w:r>
      <w:r w:rsidRPr="00F45D6F">
        <w:rPr>
          <w:rFonts w:asciiTheme="majorHAnsi" w:hAnsiTheme="majorHAnsi" w:cs="Times New Roman"/>
          <w:i/>
          <w:sz w:val="16"/>
          <w:szCs w:val="16"/>
        </w:rPr>
        <w:t xml:space="preserve">: NEPG.  </w:t>
      </w:r>
      <w:r w:rsidRPr="00F45D6F">
        <w:rPr>
          <w:rFonts w:asciiTheme="majorHAnsi" w:hAnsiTheme="majorHAnsi" w:cs="Times New Roman"/>
          <w:b/>
          <w:i/>
          <w:sz w:val="16"/>
          <w:szCs w:val="16"/>
        </w:rPr>
        <w:t>Belgique</w:t>
      </w:r>
      <w:r w:rsidRPr="00F45D6F">
        <w:rPr>
          <w:rFonts w:asciiTheme="majorHAnsi" w:hAnsiTheme="majorHAnsi" w:cs="Times New Roman"/>
          <w:i/>
          <w:sz w:val="16"/>
          <w:szCs w:val="16"/>
        </w:rPr>
        <w:t xml:space="preserve"> : contacts téléphoniques pris auprès de professionnels du secteur (producteurs, négociants, courtiers, transformateurs...) figurant parmi une liste de 80 correspondants. </w:t>
      </w:r>
      <w:r w:rsidRPr="00F45D6F">
        <w:rPr>
          <w:rFonts w:asciiTheme="majorHAnsi" w:hAnsiTheme="majorHAnsi" w:cs="Times New Roman"/>
          <w:b/>
          <w:i/>
          <w:sz w:val="16"/>
          <w:szCs w:val="16"/>
        </w:rPr>
        <w:t>France</w:t>
      </w:r>
      <w:r w:rsidRPr="00F45D6F">
        <w:rPr>
          <w:rFonts w:asciiTheme="majorHAnsi" w:hAnsiTheme="majorHAnsi" w:cs="Times New Roman"/>
          <w:i/>
          <w:sz w:val="16"/>
          <w:szCs w:val="16"/>
        </w:rPr>
        <w:t xml:space="preserve"> = RNM (Réseau des Nouvelles des Marchés) à Lille. </w:t>
      </w:r>
      <w:r w:rsidRPr="00F45D6F">
        <w:rPr>
          <w:rFonts w:asciiTheme="majorHAnsi" w:hAnsiTheme="majorHAnsi" w:cs="Times New Roman"/>
          <w:b/>
          <w:i/>
          <w:sz w:val="16"/>
          <w:szCs w:val="16"/>
        </w:rPr>
        <w:t>Pays-Bas</w:t>
      </w:r>
      <w:r w:rsidRPr="00F45D6F">
        <w:rPr>
          <w:rFonts w:asciiTheme="majorHAnsi" w:hAnsiTheme="majorHAnsi" w:cs="Times New Roman"/>
          <w:i/>
          <w:sz w:val="16"/>
          <w:szCs w:val="16"/>
        </w:rPr>
        <w:t xml:space="preserve"> = </w:t>
      </w:r>
      <w:proofErr w:type="spellStart"/>
      <w:r w:rsidRPr="00F45D6F">
        <w:rPr>
          <w:rFonts w:asciiTheme="majorHAnsi" w:hAnsiTheme="majorHAnsi" w:cs="Times New Roman"/>
          <w:i/>
          <w:sz w:val="16"/>
          <w:szCs w:val="16"/>
        </w:rPr>
        <w:t>PotatoNL</w:t>
      </w:r>
      <w:proofErr w:type="spellEnd"/>
      <w:r w:rsidRPr="00F45D6F">
        <w:rPr>
          <w:rFonts w:asciiTheme="majorHAnsi" w:hAnsiTheme="majorHAnsi" w:cs="Times New Roman"/>
          <w:i/>
          <w:sz w:val="16"/>
          <w:szCs w:val="16"/>
        </w:rPr>
        <w:t xml:space="preserve"> + NAO (</w:t>
      </w:r>
      <w:proofErr w:type="spellStart"/>
      <w:r w:rsidRPr="00F45D6F">
        <w:rPr>
          <w:rFonts w:asciiTheme="majorHAnsi" w:hAnsiTheme="majorHAnsi" w:cs="Times New Roman"/>
          <w:i/>
          <w:sz w:val="16"/>
          <w:szCs w:val="16"/>
        </w:rPr>
        <w:t>Nederlandse</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Aardappel</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Organisatie</w:t>
      </w:r>
      <w:proofErr w:type="spellEnd"/>
      <w:r w:rsidRPr="00F45D6F">
        <w:rPr>
          <w:rFonts w:asciiTheme="majorHAnsi" w:hAnsiTheme="majorHAnsi" w:cs="Times New Roman"/>
          <w:i/>
          <w:sz w:val="16"/>
          <w:szCs w:val="16"/>
        </w:rPr>
        <w:t>), VTA (</w:t>
      </w:r>
      <w:proofErr w:type="spellStart"/>
      <w:r w:rsidRPr="00F45D6F">
        <w:rPr>
          <w:rFonts w:asciiTheme="majorHAnsi" w:hAnsiTheme="majorHAnsi" w:cs="Times New Roman"/>
          <w:i/>
          <w:sz w:val="16"/>
          <w:szCs w:val="16"/>
        </w:rPr>
        <w:t>Verenigde</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Telers</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Akkerbouw</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Boerderij</w:t>
      </w:r>
      <w:proofErr w:type="spellEnd"/>
      <w:r w:rsidRPr="00F45D6F">
        <w:rPr>
          <w:rFonts w:asciiTheme="majorHAnsi" w:hAnsiTheme="majorHAnsi" w:cs="Times New Roman"/>
          <w:i/>
          <w:sz w:val="16"/>
          <w:szCs w:val="16"/>
        </w:rPr>
        <w:t xml:space="preserve"> ; </w:t>
      </w:r>
      <w:proofErr w:type="spellStart"/>
      <w:r w:rsidRPr="00F45D6F">
        <w:rPr>
          <w:rFonts w:asciiTheme="majorHAnsi" w:hAnsiTheme="majorHAnsi" w:cs="Times New Roman"/>
          <w:i/>
          <w:sz w:val="16"/>
          <w:szCs w:val="16"/>
        </w:rPr>
        <w:t>PotatoNL</w:t>
      </w:r>
      <w:proofErr w:type="spellEnd"/>
      <w:r w:rsidRPr="00F45D6F">
        <w:rPr>
          <w:rFonts w:asciiTheme="majorHAnsi" w:hAnsiTheme="majorHAnsi" w:cs="Times New Roman"/>
          <w:i/>
          <w:sz w:val="16"/>
          <w:szCs w:val="16"/>
        </w:rPr>
        <w:t xml:space="preserve"> ;  </w:t>
      </w:r>
      <w:r w:rsidRPr="00F45D6F">
        <w:rPr>
          <w:rFonts w:asciiTheme="majorHAnsi" w:hAnsiTheme="majorHAnsi" w:cs="Times New Roman"/>
          <w:b/>
          <w:i/>
          <w:sz w:val="16"/>
          <w:szCs w:val="16"/>
        </w:rPr>
        <w:t>Allemagne</w:t>
      </w:r>
      <w:r w:rsidRPr="00F45D6F">
        <w:rPr>
          <w:rFonts w:asciiTheme="majorHAnsi" w:hAnsiTheme="majorHAnsi" w:cs="Times New Roman"/>
          <w:i/>
          <w:sz w:val="16"/>
          <w:szCs w:val="16"/>
        </w:rPr>
        <w:t xml:space="preserve"> = REKA-Rhénanie ; EEX (Leipzig) ; AMI (</w:t>
      </w:r>
      <w:proofErr w:type="spellStart"/>
      <w:r w:rsidRPr="00F45D6F">
        <w:rPr>
          <w:rFonts w:asciiTheme="majorHAnsi" w:hAnsiTheme="majorHAnsi" w:cs="Times New Roman"/>
          <w:i/>
          <w:sz w:val="16"/>
          <w:szCs w:val="16"/>
        </w:rPr>
        <w:t>Agrarmarkt</w:t>
      </w:r>
      <w:proofErr w:type="spellEnd"/>
      <w:r w:rsidRPr="00F45D6F">
        <w:rPr>
          <w:rFonts w:asciiTheme="majorHAnsi" w:hAnsiTheme="majorHAnsi" w:cs="Times New Roman"/>
          <w:i/>
          <w:sz w:val="16"/>
          <w:szCs w:val="16"/>
        </w:rPr>
        <w:t xml:space="preserve"> Information - GmbH).  </w:t>
      </w:r>
      <w:r w:rsidRPr="00F45D6F">
        <w:rPr>
          <w:rFonts w:asciiTheme="majorHAnsi" w:hAnsiTheme="majorHAnsi" w:cs="Times New Roman"/>
          <w:b/>
          <w:i/>
          <w:sz w:val="16"/>
          <w:szCs w:val="16"/>
        </w:rPr>
        <w:t>Grande-Bretagne</w:t>
      </w:r>
      <w:r w:rsidRPr="00F45D6F">
        <w:rPr>
          <w:rFonts w:asciiTheme="majorHAnsi" w:hAnsiTheme="majorHAnsi" w:cs="Times New Roman"/>
          <w:i/>
          <w:sz w:val="16"/>
          <w:szCs w:val="16"/>
        </w:rPr>
        <w:t xml:space="preserve"> = </w:t>
      </w:r>
      <w:r w:rsidR="00782CD8" w:rsidRPr="00F45D6F">
        <w:rPr>
          <w:rFonts w:asciiTheme="majorHAnsi" w:hAnsiTheme="majorHAnsi" w:cs="Times New Roman"/>
          <w:i/>
          <w:sz w:val="16"/>
          <w:szCs w:val="16"/>
        </w:rPr>
        <w:t>UK Potatoes ;</w:t>
      </w:r>
      <w:r w:rsidRPr="00F45D6F">
        <w:rPr>
          <w:rFonts w:asciiTheme="majorHAnsi" w:hAnsiTheme="majorHAnsi" w:cs="Times New Roman"/>
          <w:i/>
          <w:sz w:val="16"/>
          <w:szCs w:val="16"/>
        </w:rPr>
        <w:t xml:space="preserve"> Potato Call.</w:t>
      </w:r>
    </w:p>
    <w:p w14:paraId="30953114" w14:textId="77777777" w:rsidR="00626DFC" w:rsidRPr="00F45D6F" w:rsidRDefault="00626DFC" w:rsidP="002137F2">
      <w:pPr>
        <w:pStyle w:val="En-tte"/>
        <w:tabs>
          <w:tab w:val="left" w:pos="851"/>
        </w:tabs>
        <w:rPr>
          <w:rFonts w:asciiTheme="majorHAnsi" w:hAnsiTheme="majorHAnsi" w:cs="Times New Roman"/>
          <w:i/>
          <w:sz w:val="16"/>
          <w:szCs w:val="16"/>
        </w:rPr>
      </w:pPr>
    </w:p>
    <w:p w14:paraId="3E620B71" w14:textId="77777777" w:rsidR="00120646" w:rsidRPr="00F45D6F" w:rsidRDefault="00120646" w:rsidP="00120646">
      <w:pPr>
        <w:pStyle w:val="Pieddepage"/>
        <w:jc w:val="center"/>
        <w:rPr>
          <w:rFonts w:ascii="Berlin Sans FB" w:hAnsi="Berlin Sans FB" w:cs="Arial"/>
          <w:sz w:val="24"/>
          <w:szCs w:val="24"/>
        </w:rPr>
      </w:pPr>
      <w:r w:rsidRPr="00F45D6F">
        <w:rPr>
          <w:rFonts w:ascii="Berlin Sans FB" w:hAnsi="Berlin Sans FB" w:cs="Arial"/>
          <w:b/>
          <w:sz w:val="24"/>
          <w:szCs w:val="24"/>
        </w:rPr>
        <w:t>FIWAP asbl</w:t>
      </w:r>
      <w:r w:rsidRPr="00F45D6F">
        <w:rPr>
          <w:rFonts w:ascii="Berlin Sans FB" w:hAnsi="Berlin Sans FB" w:cs="Arial"/>
          <w:sz w:val="24"/>
          <w:szCs w:val="24"/>
        </w:rPr>
        <w:t xml:space="preserve"> : Rue du </w:t>
      </w:r>
      <w:proofErr w:type="spellStart"/>
      <w:r w:rsidRPr="00F45D6F">
        <w:rPr>
          <w:rFonts w:ascii="Berlin Sans FB" w:hAnsi="Berlin Sans FB" w:cs="Arial"/>
          <w:sz w:val="24"/>
          <w:szCs w:val="24"/>
        </w:rPr>
        <w:t>Bordia</w:t>
      </w:r>
      <w:proofErr w:type="spellEnd"/>
      <w:r w:rsidRPr="00F45D6F">
        <w:rPr>
          <w:rFonts w:ascii="Berlin Sans FB" w:hAnsi="Berlin Sans FB" w:cs="Arial"/>
          <w:sz w:val="24"/>
          <w:szCs w:val="24"/>
        </w:rPr>
        <w:t>, 4 • 5030 GEMBLOUX</w:t>
      </w:r>
    </w:p>
    <w:p w14:paraId="0B016467" w14:textId="06E1CE73" w:rsidR="001F4077" w:rsidRPr="00F45D6F" w:rsidRDefault="00120646" w:rsidP="00856B01">
      <w:pPr>
        <w:pStyle w:val="Pieddepage"/>
        <w:jc w:val="center"/>
        <w:rPr>
          <w:rFonts w:ascii="Berlin Sans FB" w:hAnsi="Berlin Sans FB" w:cs="Arial"/>
          <w:color w:val="FFFFFF"/>
          <w:sz w:val="24"/>
          <w:szCs w:val="24"/>
        </w:rPr>
      </w:pPr>
      <w:r w:rsidRPr="00F45D6F">
        <w:rPr>
          <w:rFonts w:ascii="Berlin Sans FB" w:hAnsi="Berlin Sans FB" w:cs="Arial"/>
          <w:color w:val="FFFFFF"/>
          <w:sz w:val="24"/>
          <w:szCs w:val="24"/>
          <w:highlight w:val="darkGreen"/>
        </w:rPr>
        <w:t xml:space="preserve">Tél. : +32 (0)81 61.06.56 • Fax : +32 (0)81 61.23.89 • info@fiwap.be • </w:t>
      </w:r>
      <w:hyperlink r:id="rId37" w:history="1">
        <w:r w:rsidR="001F4077" w:rsidRPr="00F45D6F">
          <w:rPr>
            <w:rStyle w:val="Lienhypertexte"/>
            <w:rFonts w:ascii="Berlin Sans FB" w:hAnsi="Berlin Sans FB" w:cs="Arial"/>
            <w:color w:val="FFFFFF" w:themeColor="background1"/>
            <w:sz w:val="24"/>
            <w:szCs w:val="24"/>
            <w:highlight w:val="darkGreen"/>
          </w:rPr>
          <w:t>www.fiwap.be</w:t>
        </w:r>
      </w:hyperlink>
    </w:p>
    <w:sectPr w:rsidR="001F4077" w:rsidRPr="00F45D6F" w:rsidSect="00A72997">
      <w:type w:val="continuous"/>
      <w:pgSz w:w="11906" w:h="16838" w:code="9"/>
      <w:pgMar w:top="851" w:right="707" w:bottom="426" w:left="709"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2DE32" w14:textId="77777777" w:rsidR="00A40286" w:rsidRDefault="00A40286">
      <w:r>
        <w:separator/>
      </w:r>
    </w:p>
  </w:endnote>
  <w:endnote w:type="continuationSeparator" w:id="0">
    <w:p w14:paraId="42FDAA11" w14:textId="77777777" w:rsidR="00A40286" w:rsidRDefault="00A4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00000000" w:usb2="00000000"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Open Sans">
    <w:altName w:val="Open Sans"/>
    <w:charset w:val="00"/>
    <w:family w:val="swiss"/>
    <w:pitch w:val="variable"/>
    <w:sig w:usb0="E00002EF" w:usb1="4000205B" w:usb2="00000028"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B86F6" w14:textId="77777777" w:rsidR="00A40286" w:rsidRDefault="00A40286">
      <w:r>
        <w:separator/>
      </w:r>
    </w:p>
  </w:footnote>
  <w:footnote w:type="continuationSeparator" w:id="0">
    <w:p w14:paraId="38FE5F7A" w14:textId="77777777" w:rsidR="00A40286" w:rsidRDefault="00A40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D1AFA" w14:textId="77777777" w:rsidR="00BA0444" w:rsidRDefault="00BA0444">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3A308E49" w14:textId="77777777" w:rsidR="00BA0444" w:rsidRDefault="00BA0444">
    <w:pPr>
      <w:pStyle w:val="En-tte"/>
      <w:ind w:right="360"/>
    </w:pPr>
  </w:p>
  <w:p w14:paraId="73CF5976" w14:textId="77777777" w:rsidR="00BA0444" w:rsidRDefault="00BA04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1351" w14:textId="05C6C2ED" w:rsidR="00BA0444" w:rsidRPr="006761B0" w:rsidRDefault="00F13A11"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68480" behindDoc="0" locked="0" layoutInCell="0" allowOverlap="1" wp14:anchorId="289E77A0" wp14:editId="625FFFD4">
              <wp:simplePos x="0" y="0"/>
              <wp:positionH relativeFrom="page">
                <wp:posOffset>6052820</wp:posOffset>
              </wp:positionH>
              <wp:positionV relativeFrom="topMargin">
                <wp:posOffset>326390</wp:posOffset>
              </wp:positionV>
              <wp:extent cx="1157605" cy="194750"/>
              <wp:effectExtent l="0" t="0" r="8255"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6311FC0A" w14:textId="753A1C6A" w:rsidR="00F13A11" w:rsidRPr="00D74EA0" w:rsidRDefault="00F13A11"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1468B3">
                            <w:rPr>
                              <w:rStyle w:val="Numrodepage"/>
                              <w:b/>
                              <w:bCs/>
                              <w:i/>
                              <w:noProof/>
                              <w:color w:val="FFFFFF" w:themeColor="background1"/>
                              <w:sz w:val="14"/>
                              <w:szCs w:val="14"/>
                            </w:rPr>
                            <w:t>2202</w:t>
                          </w:r>
                          <w:r w:rsidR="00FF4A37">
                            <w:rPr>
                              <w:rStyle w:val="Numrodepage"/>
                              <w:b/>
                              <w:bCs/>
                              <w:i/>
                              <w:noProof/>
                              <w:color w:val="FFFFFF" w:themeColor="background1"/>
                              <w:sz w:val="14"/>
                              <w:szCs w:val="14"/>
                            </w:rPr>
                            <w:t>22</w:t>
                          </w:r>
                          <w:r w:rsidR="001468B3">
                            <w:rPr>
                              <w:rStyle w:val="Numrodepage"/>
                              <w:b/>
                              <w:bCs/>
                              <w:i/>
                              <w:noProof/>
                              <w:color w:val="FFFFFF" w:themeColor="background1"/>
                              <w:sz w:val="14"/>
                              <w:szCs w:val="14"/>
                            </w:rPr>
                            <w:t xml:space="preserve">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89E77A0" id="_x0000_t202" coordsize="21600,21600" o:spt="202" path="m,l,21600r21600,l21600,xe">
              <v:stroke joinstyle="miter"/>
              <v:path gradientshapeok="t" o:connecttype="rect"/>
            </v:shapetype>
            <v:shape id="Zone de texte 36" o:spid="_x0000_s1026" type="#_x0000_t202" style="position:absolute;left:0;text-align:left;margin-left:476.6pt;margin-top:25.7pt;width:91.15pt;height:15.35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Lq9AEAAMk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" o:allowincell="f" fillcolor="#549e39 [3204]" stroked="f">
              <v:textbox inset=",1mm,,0">
                <w:txbxContent>
                  <w:p w14:paraId="6311FC0A" w14:textId="753A1C6A" w:rsidR="00F13A11" w:rsidRPr="00D74EA0" w:rsidRDefault="00F13A11"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1468B3">
                      <w:rPr>
                        <w:rStyle w:val="Numrodepage"/>
                        <w:b/>
                        <w:bCs/>
                        <w:i/>
                        <w:noProof/>
                        <w:color w:val="FFFFFF" w:themeColor="background1"/>
                        <w:sz w:val="14"/>
                        <w:szCs w:val="14"/>
                      </w:rPr>
                      <w:t>2202</w:t>
                    </w:r>
                    <w:r w:rsidR="00FF4A37">
                      <w:rPr>
                        <w:rStyle w:val="Numrodepage"/>
                        <w:b/>
                        <w:bCs/>
                        <w:i/>
                        <w:noProof/>
                        <w:color w:val="FFFFFF" w:themeColor="background1"/>
                        <w:sz w:val="14"/>
                        <w:szCs w:val="14"/>
                      </w:rPr>
                      <w:t>22</w:t>
                    </w:r>
                    <w:r w:rsidR="001468B3">
                      <w:rPr>
                        <w:rStyle w:val="Numrodepage"/>
                        <w:b/>
                        <w:bCs/>
                        <w:i/>
                        <w:noProof/>
                        <w:color w:val="FFFFFF" w:themeColor="background1"/>
                        <w:sz w:val="14"/>
                        <w:szCs w:val="14"/>
                      </w:rPr>
                      <w:t xml:space="preserve">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FILENAME \* MERGEFORMAT </w:instrText>
    </w:r>
    <w:r w:rsidRPr="00A14100">
      <w:rPr>
        <w:rStyle w:val="Lienhypertextesuivivisit"/>
        <w:b/>
        <w:bCs/>
        <w:i/>
        <w:color w:val="FFFFFF" w:themeColor="background1"/>
        <w:sz w:val="14"/>
        <w:szCs w:val="14"/>
      </w:rPr>
      <w:fldChar w:fldCharType="separate"/>
    </w:r>
    <w:r w:rsidR="001468B3">
      <w:rPr>
        <w:rStyle w:val="Lienhypertextesuivivisit"/>
        <w:b/>
        <w:bCs/>
        <w:i/>
        <w:noProof/>
        <w:color w:val="FFFFFF" w:themeColor="background1"/>
        <w:sz w:val="14"/>
        <w:szCs w:val="14"/>
      </w:rPr>
      <w:t>220208 Fiwap.docx</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 p</w: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PAGE </w:instrText>
    </w:r>
    <w:r w:rsidRPr="00A14100">
      <w:rPr>
        <w:rStyle w:val="Lienhypertextesuivivisit"/>
        <w:b/>
        <w:bCs/>
        <w:i/>
        <w:color w:val="FFFFFF" w:themeColor="background1"/>
        <w:sz w:val="14"/>
        <w:szCs w:val="14"/>
      </w:rPr>
      <w:fldChar w:fldCharType="separate"/>
    </w:r>
    <w:r>
      <w:rPr>
        <w:rStyle w:val="Lienhypertextesuivivisit"/>
        <w:b/>
        <w:bCs/>
        <w:i/>
        <w:color w:val="FFFFFF" w:themeColor="background1"/>
        <w:sz w:val="14"/>
        <w:szCs w:val="14"/>
      </w:rPr>
      <w:t>2</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4B95" w14:textId="77777777" w:rsidR="00BA0444" w:rsidRDefault="00BA0444">
    <w:pPr>
      <w:pStyle w:val="En-tte"/>
    </w:pPr>
    <w:r w:rsidRPr="00D8273C">
      <w:rPr>
        <w:caps/>
        <w:noProof/>
        <w:color w:val="808080" w:themeColor="background1" w:themeShade="80"/>
        <w:sz w:val="20"/>
      </w:rPr>
      <mc:AlternateContent>
        <mc:Choice Requires="wpg">
          <w:drawing>
            <wp:anchor distT="0" distB="0" distL="114300" distR="114300" simplePos="0" relativeHeight="251666432" behindDoc="0" locked="0" layoutInCell="1" allowOverlap="1" wp14:anchorId="411AD740" wp14:editId="3DC0832C">
              <wp:simplePos x="0" y="0"/>
              <wp:positionH relativeFrom="page">
                <wp:posOffset>163286</wp:posOffset>
              </wp:positionH>
              <wp:positionV relativeFrom="page">
                <wp:posOffset>217714</wp:posOffset>
              </wp:positionV>
              <wp:extent cx="1651000" cy="1019924"/>
              <wp:effectExtent l="0" t="0" r="25400" b="27940"/>
              <wp:wrapNone/>
              <wp:docPr id="7" name="Groupe 7"/>
              <wp:cNvGraphicFramePr/>
              <a:graphic xmlns:a="http://schemas.openxmlformats.org/drawingml/2006/main">
                <a:graphicData uri="http://schemas.microsoft.com/office/word/2010/wordprocessingGroup">
                  <wpg:wgp>
                    <wpg:cNvGrpSpPr/>
                    <wpg:grpSpPr>
                      <a:xfrm flipH="1">
                        <a:off x="0" y="0"/>
                        <a:ext cx="1651000" cy="1019924"/>
                        <a:chOff x="0" y="0"/>
                        <a:chExt cx="1700784" cy="1024128"/>
                      </a:xfrm>
                    </wpg:grpSpPr>
                    <wpg:grpSp>
                      <wpg:cNvPr id="8" name="Groupe 8"/>
                      <wpg:cNvGrpSpPr/>
                      <wpg:grpSpPr>
                        <a:xfrm>
                          <a:off x="0" y="0"/>
                          <a:ext cx="1700784" cy="1024128"/>
                          <a:chOff x="0" y="0"/>
                          <a:chExt cx="1700784" cy="1024128"/>
                        </a:xfrm>
                      </wpg:grpSpPr>
                      <wps:wsp>
                        <wps:cNvPr id="10" name="Rectangle 1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Zone de texte 13"/>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64FDB" w14:textId="77777777" w:rsidR="00BA0444" w:rsidRDefault="00BA0444" w:rsidP="00D8273C">
                            <w:pPr>
                              <w:pStyle w:val="En-tte"/>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AD740" id="Groupe 7" o:spid="_x0000_s1027" style="position:absolute;left:0;text-align:left;margin-left:12.85pt;margin-top:17.15pt;width:130pt;height:80.3pt;flip:x;z-index:251666432;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">
              <v:group id="Groupe 8"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0"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" fillcolor="white [3212]" stroked="f" strokeweight="1.5pt">
                  <v:fill opacity="0"/>
                  <v:stroke endcap="round"/>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" path="m,l1462822,r,1014481l638269,407899,,xe" fillcolor="#549e39 [3204]" stroked="f" strokeweight="1.5pt">
                  <v:stroke endcap="round"/>
                  <v:path arrowok="t" o:connecttype="custom" o:connectlocs="0,0;1463040,0;1463040,1014984;638364,408101;0,0" o:connectangles="0,0,0,0,0"/>
                </v:shape>
                <v:rect id="Rectangle 12"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Zone de texte 13" o:spid="_x0000_s1032"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" filled="f" stroked="f" strokeweight=".5pt">
                <v:textbox inset=",7.2pt,,7.2pt">
                  <w:txbxContent>
                    <w:p w14:paraId="0B864FDB" w14:textId="77777777" w:rsidR="00BA0444" w:rsidRDefault="00BA0444" w:rsidP="00D8273C">
                      <w:pPr>
                        <w:pStyle w:val="En-tte"/>
                        <w:rPr>
                          <w:color w:val="FFFFFF" w:themeColor="background1"/>
                          <w:sz w:val="24"/>
                          <w:szCs w:val="24"/>
                        </w:rPr>
                      </w:pPr>
                    </w:p>
                  </w:txbxContent>
                </v:textbox>
              </v:shape>
              <w10:wrap anchorx="page" anchory="page"/>
            </v:group>
          </w:pict>
        </mc:Fallback>
      </mc:AlternateContent>
    </w:r>
    <w:r w:rsidRPr="00D8273C">
      <w:rPr>
        <w:caps/>
        <w:noProof/>
        <w:color w:val="808080" w:themeColor="background1" w:themeShade="80"/>
        <w:sz w:val="20"/>
      </w:rPr>
      <mc:AlternateContent>
        <mc:Choice Requires="wpg">
          <w:drawing>
            <wp:anchor distT="0" distB="0" distL="114300" distR="114300" simplePos="0" relativeHeight="251665408" behindDoc="0" locked="0" layoutInCell="1" allowOverlap="1" wp14:anchorId="1D750F6B" wp14:editId="2EDD4CF2">
              <wp:simplePos x="0" y="0"/>
              <wp:positionH relativeFrom="page">
                <wp:posOffset>4998720</wp:posOffset>
              </wp:positionH>
              <wp:positionV relativeFrom="page">
                <wp:posOffset>224394</wp:posOffset>
              </wp:positionV>
              <wp:extent cx="2500630" cy="1023620"/>
              <wp:effectExtent l="0" t="0" r="0" b="24130"/>
              <wp:wrapNone/>
              <wp:docPr id="14" name="Groupe 14"/>
              <wp:cNvGraphicFramePr/>
              <a:graphic xmlns:a="http://schemas.openxmlformats.org/drawingml/2006/main">
                <a:graphicData uri="http://schemas.microsoft.com/office/word/2010/wordprocessingGroup">
                  <wpg:wgp>
                    <wpg:cNvGrpSpPr/>
                    <wpg:grpSpPr>
                      <a:xfrm>
                        <a:off x="0" y="0"/>
                        <a:ext cx="2500630" cy="1023620"/>
                        <a:chOff x="0" y="0"/>
                        <a:chExt cx="1700784" cy="1024128"/>
                      </a:xfrm>
                    </wpg:grpSpPr>
                    <wpg:grpSp>
                      <wpg:cNvPr id="17" name="Groupe 17"/>
                      <wpg:cNvGrpSpPr/>
                      <wpg:grpSpPr>
                        <a:xfrm>
                          <a:off x="0" y="0"/>
                          <a:ext cx="1700784" cy="1024128"/>
                          <a:chOff x="0" y="0"/>
                          <a:chExt cx="1700784" cy="1024128"/>
                        </a:xfrm>
                      </wpg:grpSpPr>
                      <wps:wsp>
                        <wps:cNvPr id="18" name="Rectangle 18"/>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Zone de texte 24"/>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7BBF5" w14:textId="2E9E6D95" w:rsidR="00BA0444" w:rsidRPr="00A14100" w:rsidRDefault="00BA0444"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1468B3">
                              <w:rPr>
                                <w:rStyle w:val="Numrodepage"/>
                                <w:b/>
                                <w:bCs/>
                                <w:i/>
                                <w:noProof/>
                                <w:color w:val="FFFFFF" w:themeColor="background1"/>
                                <w:sz w:val="14"/>
                                <w:szCs w:val="14"/>
                              </w:rPr>
                              <w:t>2202</w:t>
                            </w:r>
                            <w:r w:rsidR="00FF4A37">
                              <w:rPr>
                                <w:rStyle w:val="Numrodepage"/>
                                <w:b/>
                                <w:bCs/>
                                <w:i/>
                                <w:noProof/>
                                <w:color w:val="FFFFFF" w:themeColor="background1"/>
                                <w:sz w:val="14"/>
                                <w:szCs w:val="14"/>
                              </w:rPr>
                              <w:t>22</w:t>
                            </w:r>
                            <w:r w:rsidR="001468B3">
                              <w:rPr>
                                <w:rStyle w:val="Numrodepage"/>
                                <w:b/>
                                <w:bCs/>
                                <w:i/>
                                <w:noProof/>
                                <w:color w:val="FFFFFF" w:themeColor="background1"/>
                                <w:sz w:val="14"/>
                                <w:szCs w:val="14"/>
                              </w:rPr>
                              <w:t xml:space="preserve"> Fiwap.docx</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DB28709" w14:textId="77777777" w:rsidR="00BA0444" w:rsidRDefault="00BA0444">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50F6B" id="Groupe 14" o:spid="_x0000_s1033" style="position:absolute;left:0;text-align:left;margin-left:393.6pt;margin-top:17.65pt;width:196.9pt;height:80.6pt;z-index:251665408;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">
              <v:group id="Groupe 17"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" fillcolor="white [3212]" stroked="f" strokeweight="1.5pt">
                  <v:fill opacity="0"/>
                  <v:stroke endcap="round"/>
                </v:rect>
                <v:shape id="Rectangle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" path="m,l1462822,r,1014481l638269,407899,,xe" fillcolor="#549e39 [3204]" stroked="f" strokeweight="1.5pt">
                  <v:stroke endcap="round"/>
                  <v:path arrowok="t" o:connecttype="custom" o:connectlocs="0,0;1463040,0;1463040,1014984;638364,408101;0,0" o:connectangles="0,0,0,0,0"/>
                </v:shape>
                <v:rect id="Rectangle 23"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" strokecolor="white [3212]" strokeweight="1.5pt">
                  <v:fill r:id="rId2" o:title="" recolor="t" rotate="t" type="frame"/>
                  <v:stroke endcap="round"/>
                </v:rect>
              </v:group>
              <v:shape id="Zone de texte 24" o:spid="_x0000_s1038"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" filled="f" stroked="f" strokeweight=".5pt">
                <v:textbox inset=",7.2pt,,7.2pt">
                  <w:txbxContent>
                    <w:p w14:paraId="62B7BBF5" w14:textId="2E9E6D95" w:rsidR="00BA0444" w:rsidRPr="00A14100" w:rsidRDefault="00BA0444"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1468B3">
                        <w:rPr>
                          <w:rStyle w:val="Numrodepage"/>
                          <w:b/>
                          <w:bCs/>
                          <w:i/>
                          <w:noProof/>
                          <w:color w:val="FFFFFF" w:themeColor="background1"/>
                          <w:sz w:val="14"/>
                          <w:szCs w:val="14"/>
                        </w:rPr>
                        <w:t>2202</w:t>
                      </w:r>
                      <w:r w:rsidR="00FF4A37">
                        <w:rPr>
                          <w:rStyle w:val="Numrodepage"/>
                          <w:b/>
                          <w:bCs/>
                          <w:i/>
                          <w:noProof/>
                          <w:color w:val="FFFFFF" w:themeColor="background1"/>
                          <w:sz w:val="14"/>
                          <w:szCs w:val="14"/>
                        </w:rPr>
                        <w:t>22</w:t>
                      </w:r>
                      <w:r w:rsidR="001468B3">
                        <w:rPr>
                          <w:rStyle w:val="Numrodepage"/>
                          <w:b/>
                          <w:bCs/>
                          <w:i/>
                          <w:noProof/>
                          <w:color w:val="FFFFFF" w:themeColor="background1"/>
                          <w:sz w:val="14"/>
                          <w:szCs w:val="14"/>
                        </w:rPr>
                        <w:t xml:space="preserve"> Fiwap.docx</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DB28709" w14:textId="77777777" w:rsidR="00BA0444" w:rsidRDefault="00BA0444">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BDCD" w14:textId="4AFFCB8C" w:rsidR="00801025" w:rsidRPr="006761B0" w:rsidRDefault="00D74EA0"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63360" behindDoc="0" locked="0" layoutInCell="0" allowOverlap="1" wp14:anchorId="2E21BA77" wp14:editId="03D4E9EB">
              <wp:simplePos x="0" y="0"/>
              <wp:positionH relativeFrom="page">
                <wp:posOffset>6052820</wp:posOffset>
              </wp:positionH>
              <wp:positionV relativeFrom="topMargin">
                <wp:posOffset>326390</wp:posOffset>
              </wp:positionV>
              <wp:extent cx="1157605" cy="194750"/>
              <wp:effectExtent l="0" t="0" r="8255" b="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E09C828" w14:textId="0D3A9389"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1468B3">
                            <w:rPr>
                              <w:rStyle w:val="Numrodepage"/>
                              <w:b/>
                              <w:bCs/>
                              <w:i/>
                              <w:noProof/>
                              <w:color w:val="FFFFFF" w:themeColor="background1"/>
                              <w:sz w:val="14"/>
                              <w:szCs w:val="14"/>
                            </w:rPr>
                            <w:t>2202</w:t>
                          </w:r>
                          <w:r w:rsidR="00FF4A37">
                            <w:rPr>
                              <w:rStyle w:val="Numrodepage"/>
                              <w:b/>
                              <w:bCs/>
                              <w:i/>
                              <w:noProof/>
                              <w:color w:val="FFFFFF" w:themeColor="background1"/>
                              <w:sz w:val="14"/>
                              <w:szCs w:val="14"/>
                            </w:rPr>
                            <w:t>22</w:t>
                          </w:r>
                          <w:r w:rsidR="001468B3">
                            <w:rPr>
                              <w:rStyle w:val="Numrodepage"/>
                              <w:b/>
                              <w:bCs/>
                              <w:i/>
                              <w:noProof/>
                              <w:color w:val="FFFFFF" w:themeColor="background1"/>
                              <w:sz w:val="14"/>
                              <w:szCs w:val="14"/>
                            </w:rPr>
                            <w:t xml:space="preserve">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E21BA77" id="_x0000_t202" coordsize="21600,21600" o:spt="202" path="m,l,21600r21600,l21600,xe">
              <v:stroke joinstyle="miter"/>
              <v:path gradientshapeok="t" o:connecttype="rect"/>
            </v:shapetype>
            <v:shape id="Zone de texte 221" o:spid="_x0000_s1039" type="#_x0000_t202" style="position:absolute;left:0;text-align:left;margin-left:476.6pt;margin-top:25.7pt;width:91.15pt;height:15.3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Un7jn/gBAADQAwAADgAAAAAAAAAAAAAA&#10;AAAuAgAAZHJzL2Uyb0RvYy54bWxQSwECLQAUAAYACAAAACEAAdNoCeIAAAAKAQAADwAAAAAAAAAA&#10;AAAAAABSBAAAZHJzL2Rvd25yZXYueG1sUEsFBgAAAAAEAAQA8wAAAGEFAAAAAA==&#10;" o:allowincell="f" fillcolor="#549e39 [3204]" stroked="f">
              <v:textbox inset=",1mm,,0">
                <w:txbxContent>
                  <w:p w14:paraId="2E09C828" w14:textId="0D3A9389"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1468B3">
                      <w:rPr>
                        <w:rStyle w:val="Numrodepage"/>
                        <w:b/>
                        <w:bCs/>
                        <w:i/>
                        <w:noProof/>
                        <w:color w:val="FFFFFF" w:themeColor="background1"/>
                        <w:sz w:val="14"/>
                        <w:szCs w:val="14"/>
                      </w:rPr>
                      <w:t>2202</w:t>
                    </w:r>
                    <w:r w:rsidR="00FF4A37">
                      <w:rPr>
                        <w:rStyle w:val="Numrodepage"/>
                        <w:b/>
                        <w:bCs/>
                        <w:i/>
                        <w:noProof/>
                        <w:color w:val="FFFFFF" w:themeColor="background1"/>
                        <w:sz w:val="14"/>
                        <w:szCs w:val="14"/>
                      </w:rPr>
                      <w:t>22</w:t>
                    </w:r>
                    <w:r w:rsidR="001468B3">
                      <w:rPr>
                        <w:rStyle w:val="Numrodepage"/>
                        <w:b/>
                        <w:bCs/>
                        <w:i/>
                        <w:noProof/>
                        <w:color w:val="FFFFFF" w:themeColor="background1"/>
                        <w:sz w:val="14"/>
                        <w:szCs w:val="14"/>
                      </w:rPr>
                      <w:t xml:space="preserve">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AADE" w14:textId="00751AD1" w:rsidR="00A14100" w:rsidRDefault="00A72997">
    <w:pPr>
      <w:pStyle w:val="En-tte"/>
    </w:pPr>
    <w:r w:rsidRPr="00D74EA0">
      <w:rPr>
        <w:rFonts w:cs="Times New Roman"/>
        <w:i/>
        <w:noProof/>
        <w:sz w:val="14"/>
        <w:szCs w:val="14"/>
      </w:rPr>
      <mc:AlternateContent>
        <mc:Choice Requires="wps">
          <w:drawing>
            <wp:anchor distT="0" distB="0" distL="114300" distR="114300" simplePos="0" relativeHeight="251674624" behindDoc="0" locked="0" layoutInCell="0" allowOverlap="1" wp14:anchorId="2792759B" wp14:editId="38B67F32">
              <wp:simplePos x="0" y="0"/>
              <wp:positionH relativeFrom="page">
                <wp:posOffset>6052820</wp:posOffset>
              </wp:positionH>
              <wp:positionV relativeFrom="topMargin">
                <wp:posOffset>326390</wp:posOffset>
              </wp:positionV>
              <wp:extent cx="1157605" cy="194750"/>
              <wp:effectExtent l="0" t="0" r="8255"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6C7931B7" w14:textId="77777777" w:rsidR="00A72997" w:rsidRPr="00D74EA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220208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792759B" id="_x0000_t202" coordsize="21600,21600" o:spt="202" path="m,l,21600r21600,l21600,xe">
              <v:stroke joinstyle="miter"/>
              <v:path gradientshapeok="t" o:connecttype="rect"/>
            </v:shapetype>
            <v:shape id="Zone de texte 46" o:spid="_x0000_s1040" type="#_x0000_t202" style="position:absolute;left:0;text-align:left;margin-left:476.6pt;margin-top:25.7pt;width:91.15pt;height:15.35pt;z-index:251674624;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Dp+AEAANA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xHRT8WWUIRKvoTkSdYTZWvQVaNMD/uZsJFtV&#10;3JLvOTOfLYl3UyyX0YUpeL/OcwrwZaZOAZ0KKwmk4jLgOdiF2bd7h7rrqco8LAt3JHerkxLPHZ1a&#10;J9skgU4Wj758Gadbzx9x+wc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2wqw6fgBAADQAwAADgAAAAAAAAAAAAAA&#10;AAAuAgAAZHJzL2Uyb0RvYy54bWxQSwECLQAUAAYACAAAACEAAdNoCeIAAAAKAQAADwAAAAAAAAAA&#10;AAAAAABSBAAAZHJzL2Rvd25yZXYueG1sUEsFBgAAAAAEAAQA8wAAAGEFAAAAAA==&#10;" o:allowincell="f" fillcolor="#549e39 [3204]" stroked="f">
              <v:textbox inset=",1mm,,0">
                <w:txbxContent>
                  <w:p w14:paraId="6C7931B7" w14:textId="77777777" w:rsidR="00A72997" w:rsidRPr="00D74EA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220208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72576" behindDoc="0" locked="0" layoutInCell="1" allowOverlap="1" wp14:anchorId="2C92223E" wp14:editId="7D386808">
              <wp:simplePos x="0" y="0"/>
              <wp:positionH relativeFrom="column">
                <wp:posOffset>3876675</wp:posOffset>
              </wp:positionH>
              <wp:positionV relativeFrom="paragraph">
                <wp:posOffset>-270510</wp:posOffset>
              </wp:positionV>
              <wp:extent cx="1676322" cy="375099"/>
              <wp:effectExtent l="0" t="0" r="0" b="0"/>
              <wp:wrapNone/>
              <wp:docPr id="45" name="Zone de texte 172"/>
              <wp:cNvGraphicFramePr/>
              <a:graphic xmlns:a="http://schemas.openxmlformats.org/drawingml/2006/main">
                <a:graphicData uri="http://schemas.microsoft.com/office/word/2010/wordprocessingShape">
                  <wps:wsp>
                    <wps:cNvSpPr txBox="1"/>
                    <wps:spPr>
                      <a:xfrm>
                        <a:off x="0" y="0"/>
                        <a:ext cx="1676322" cy="375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4200C" w14:textId="77777777" w:rsidR="00A72997" w:rsidRPr="00A1410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220208 Fiwap.docx</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33E3C62" w14:textId="77777777" w:rsidR="00A72997" w:rsidRDefault="00A72997"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2C92223E" id="Zone de texte 172" o:spid="_x0000_s1041" type="#_x0000_t202" style="position:absolute;left:0;text-align:left;margin-left:305.25pt;margin-top:-21.3pt;width:132pt;height:29.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" filled="f" stroked="f" strokeweight=".5pt">
              <v:textbox inset=",7.2pt,,7.2pt">
                <w:txbxContent>
                  <w:p w14:paraId="52B4200C" w14:textId="77777777" w:rsidR="00A72997" w:rsidRPr="00A1410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220208 Fiwap.docx</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33E3C62" w14:textId="77777777" w:rsidR="00A72997" w:rsidRDefault="00A72997"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7B96" w14:textId="72091900" w:rsidR="005328C8" w:rsidRDefault="005328C8">
    <w:pPr>
      <w:pStyle w:val="En-tte"/>
    </w:pPr>
    <w:r w:rsidRPr="00D74EA0">
      <w:rPr>
        <w:rFonts w:cs="Times New Roman"/>
        <w:i/>
        <w:noProof/>
        <w:sz w:val="14"/>
        <w:szCs w:val="14"/>
      </w:rPr>
      <mc:AlternateContent>
        <mc:Choice Requires="wps">
          <w:drawing>
            <wp:anchor distT="0" distB="0" distL="114300" distR="114300" simplePos="0" relativeHeight="251670528" behindDoc="0" locked="0" layoutInCell="0" allowOverlap="1" wp14:anchorId="6211070A" wp14:editId="4247F628">
              <wp:simplePos x="0" y="0"/>
              <wp:positionH relativeFrom="page">
                <wp:posOffset>6052820</wp:posOffset>
              </wp:positionH>
              <wp:positionV relativeFrom="topMargin">
                <wp:posOffset>326390</wp:posOffset>
              </wp:positionV>
              <wp:extent cx="1157605" cy="194750"/>
              <wp:effectExtent l="0" t="0" r="8255"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6BE6A84" w14:textId="5AF6DE0C" w:rsidR="005328C8" w:rsidRPr="00D74EA0" w:rsidRDefault="005328C8" w:rsidP="005328C8">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1468B3">
                            <w:rPr>
                              <w:rStyle w:val="Numrodepage"/>
                              <w:b/>
                              <w:bCs/>
                              <w:i/>
                              <w:noProof/>
                              <w:color w:val="FFFFFF" w:themeColor="background1"/>
                              <w:sz w:val="14"/>
                              <w:szCs w:val="14"/>
                            </w:rPr>
                            <w:t>2202</w:t>
                          </w:r>
                          <w:r w:rsidR="00FF4A37">
                            <w:rPr>
                              <w:rStyle w:val="Numrodepage"/>
                              <w:b/>
                              <w:bCs/>
                              <w:i/>
                              <w:noProof/>
                              <w:color w:val="FFFFFF" w:themeColor="background1"/>
                              <w:sz w:val="14"/>
                              <w:szCs w:val="14"/>
                            </w:rPr>
                            <w:t>22</w:t>
                          </w:r>
                          <w:r w:rsidR="001468B3">
                            <w:rPr>
                              <w:rStyle w:val="Numrodepage"/>
                              <w:b/>
                              <w:bCs/>
                              <w:i/>
                              <w:noProof/>
                              <w:color w:val="FFFFFF" w:themeColor="background1"/>
                              <w:sz w:val="14"/>
                              <w:szCs w:val="14"/>
                            </w:rPr>
                            <w:t xml:space="preserve">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211070A" id="_x0000_t202" coordsize="21600,21600" o:spt="202" path="m,l,21600r21600,l21600,xe">
              <v:stroke joinstyle="miter"/>
              <v:path gradientshapeok="t" o:connecttype="rect"/>
            </v:shapetype>
            <v:shape id="Zone de texte 35" o:spid="_x0000_s1042" type="#_x0000_t202" style="position:absolute;left:0;text-align:left;margin-left:476.6pt;margin-top:25.7pt;width:91.15pt;height:15.35pt;z-index:251670528;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FB+AEAANA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xHRT8XWUIRKvoTkSdYTZWvQVaNMD/uZsJFtV&#10;3JLvOTOfLYl3UyyX0YUpeL/OcwrwZaZOAZ0KKwmk4jLgOdiF2bd7h7rrqco8LAt3JHerkxLPHZ1a&#10;J9skgU4Wj758Gadbzx9x+wc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651xQfgBAADQAwAADgAAAAAAAAAAAAAA&#10;AAAuAgAAZHJzL2Uyb0RvYy54bWxQSwECLQAUAAYACAAAACEAAdNoCeIAAAAKAQAADwAAAAAAAAAA&#10;AAAAAABSBAAAZHJzL2Rvd25yZXYueG1sUEsFBgAAAAAEAAQA8wAAAGEFAAAAAA==&#10;" o:allowincell="f" fillcolor="#549e39 [3204]" stroked="f">
              <v:textbox inset=",1mm,,0">
                <w:txbxContent>
                  <w:p w14:paraId="26BE6A84" w14:textId="5AF6DE0C" w:rsidR="005328C8" w:rsidRPr="00D74EA0" w:rsidRDefault="005328C8" w:rsidP="005328C8">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1468B3">
                      <w:rPr>
                        <w:rStyle w:val="Numrodepage"/>
                        <w:b/>
                        <w:bCs/>
                        <w:i/>
                        <w:noProof/>
                        <w:color w:val="FFFFFF" w:themeColor="background1"/>
                        <w:sz w:val="14"/>
                        <w:szCs w:val="14"/>
                      </w:rPr>
                      <w:t>2202</w:t>
                    </w:r>
                    <w:r w:rsidR="00FF4A37">
                      <w:rPr>
                        <w:rStyle w:val="Numrodepage"/>
                        <w:b/>
                        <w:bCs/>
                        <w:i/>
                        <w:noProof/>
                        <w:color w:val="FFFFFF" w:themeColor="background1"/>
                        <w:sz w:val="14"/>
                        <w:szCs w:val="14"/>
                      </w:rPr>
                      <w:t>22</w:t>
                    </w:r>
                    <w:r w:rsidR="001468B3">
                      <w:rPr>
                        <w:rStyle w:val="Numrodepage"/>
                        <w:b/>
                        <w:bCs/>
                        <w:i/>
                        <w:noProof/>
                        <w:color w:val="FFFFFF" w:themeColor="background1"/>
                        <w:sz w:val="14"/>
                        <w:szCs w:val="14"/>
                      </w:rPr>
                      <w:t xml:space="preserve"> Fiwap.docx</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62pt;height:252.75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142"/>
        </w:tabs>
        <w:ind w:left="142"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0E3565"/>
    <w:multiLevelType w:val="hybridMultilevel"/>
    <w:tmpl w:val="3C782D92"/>
    <w:lvl w:ilvl="0" w:tplc="3AE6F3F2">
      <w:start w:val="2"/>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040441F6"/>
    <w:multiLevelType w:val="hybridMultilevel"/>
    <w:tmpl w:val="13B4488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4EB6554"/>
    <w:multiLevelType w:val="hybridMultilevel"/>
    <w:tmpl w:val="02D64E6C"/>
    <w:lvl w:ilvl="0" w:tplc="3D348132">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4" w15:restartNumberingAfterBreak="0">
    <w:nsid w:val="06C90762"/>
    <w:multiLevelType w:val="hybridMultilevel"/>
    <w:tmpl w:val="DABACB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6"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0E515C6D"/>
    <w:multiLevelType w:val="hybridMultilevel"/>
    <w:tmpl w:val="71042AA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0E700C43"/>
    <w:multiLevelType w:val="hybridMultilevel"/>
    <w:tmpl w:val="7D4AF35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2477011"/>
    <w:multiLevelType w:val="hybridMultilevel"/>
    <w:tmpl w:val="C7D48B84"/>
    <w:lvl w:ilvl="0" w:tplc="E4F8A7F0">
      <w:start w:val="1"/>
      <w:numFmt w:val="bullet"/>
      <w:lvlText w:val=""/>
      <w:lvlPicBulletId w:val="0"/>
      <w:lvlJc w:val="left"/>
      <w:pPr>
        <w:ind w:left="720" w:hanging="360"/>
      </w:pPr>
      <w:rPr>
        <w:rFonts w:ascii="Symbol" w:hAnsi="Symbol" w:hint="default"/>
        <w:color w:val="auto"/>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9046230"/>
    <w:multiLevelType w:val="hybridMultilevel"/>
    <w:tmpl w:val="2E0E3456"/>
    <w:lvl w:ilvl="0" w:tplc="CCB02A7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FDC6521"/>
    <w:multiLevelType w:val="hybridMultilevel"/>
    <w:tmpl w:val="B03C70C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5364AB1"/>
    <w:multiLevelType w:val="hybridMultilevel"/>
    <w:tmpl w:val="5FAA5EF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D26361E"/>
    <w:multiLevelType w:val="hybridMultilevel"/>
    <w:tmpl w:val="0986A36E"/>
    <w:lvl w:ilvl="0" w:tplc="39BADD2C">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2F80FC3"/>
    <w:multiLevelType w:val="hybridMultilevel"/>
    <w:tmpl w:val="FF6EA67E"/>
    <w:lvl w:ilvl="0" w:tplc="40903ACC">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36242F44"/>
    <w:multiLevelType w:val="hybridMultilevel"/>
    <w:tmpl w:val="C332E35A"/>
    <w:lvl w:ilvl="0" w:tplc="DD9096B2">
      <w:start w:val="13"/>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8857B9A"/>
    <w:multiLevelType w:val="hybridMultilevel"/>
    <w:tmpl w:val="506CA22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92C1ED3"/>
    <w:multiLevelType w:val="hybridMultilevel"/>
    <w:tmpl w:val="9DECD69E"/>
    <w:lvl w:ilvl="0" w:tplc="CCB02A7A">
      <w:start w:val="1"/>
      <w:numFmt w:val="bullet"/>
      <w:lvlText w:val=""/>
      <w:lvlPicBulletId w:val="0"/>
      <w:lvlJc w:val="left"/>
      <w:pPr>
        <w:ind w:left="1146" w:hanging="360"/>
      </w:pPr>
      <w:rPr>
        <w:rFonts w:ascii="Symbol" w:hAnsi="Symbol" w:hint="default"/>
        <w:color w:val="auto"/>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9" w15:restartNumberingAfterBreak="0">
    <w:nsid w:val="3AE807E2"/>
    <w:multiLevelType w:val="hybridMultilevel"/>
    <w:tmpl w:val="364A13D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B5201D3"/>
    <w:multiLevelType w:val="hybridMultilevel"/>
    <w:tmpl w:val="390E2776"/>
    <w:lvl w:ilvl="0" w:tplc="658C42DA">
      <w:start w:val="1"/>
      <w:numFmt w:val="decimal"/>
      <w:lvlText w:val="%1)"/>
      <w:lvlJc w:val="left"/>
      <w:pPr>
        <w:ind w:left="720" w:hanging="360"/>
      </w:pPr>
      <w:rPr>
        <w:rFonts w:hint="default"/>
        <w:b/>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47A71280"/>
    <w:multiLevelType w:val="hybridMultilevel"/>
    <w:tmpl w:val="E51C191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4AAD00BD"/>
    <w:multiLevelType w:val="hybridMultilevel"/>
    <w:tmpl w:val="F2D8E38C"/>
    <w:lvl w:ilvl="0" w:tplc="CCB02A7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D754F8F"/>
    <w:multiLevelType w:val="hybridMultilevel"/>
    <w:tmpl w:val="A41A26B2"/>
    <w:lvl w:ilvl="0" w:tplc="3C7A60DE">
      <w:start w:val="13"/>
      <w:numFmt w:val="bullet"/>
      <w:lvlText w:val="-"/>
      <w:lvlJc w:val="left"/>
      <w:pPr>
        <w:ind w:left="720" w:hanging="360"/>
      </w:pPr>
      <w:rPr>
        <w:rFonts w:ascii="Century Gothic" w:eastAsiaTheme="minorEastAsia" w:hAnsi="Century Gothic"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58A46C5"/>
    <w:multiLevelType w:val="hybridMultilevel"/>
    <w:tmpl w:val="C50AAEF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58642B23"/>
    <w:multiLevelType w:val="hybridMultilevel"/>
    <w:tmpl w:val="21480F5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64F12F34"/>
    <w:multiLevelType w:val="hybridMultilevel"/>
    <w:tmpl w:val="4FC0DE78"/>
    <w:lvl w:ilvl="0" w:tplc="6134A304">
      <w:numFmt w:val="bullet"/>
      <w:lvlText w:val="-"/>
      <w:lvlJc w:val="left"/>
      <w:pPr>
        <w:ind w:left="720" w:hanging="360"/>
      </w:pPr>
      <w:rPr>
        <w:rFonts w:ascii="Comic Sans MS" w:eastAsiaTheme="minorHAnsi" w:hAnsi="Comic Sans MS" w:cstheme="minorBidi" w:hint="default"/>
        <w:b w:val="0"/>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7976C24"/>
    <w:multiLevelType w:val="hybridMultilevel"/>
    <w:tmpl w:val="A8A41A76"/>
    <w:lvl w:ilvl="0" w:tplc="080C0011">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8" w15:restartNumberingAfterBreak="0">
    <w:nsid w:val="6BC77D5B"/>
    <w:multiLevelType w:val="hybridMultilevel"/>
    <w:tmpl w:val="4D5E6F5C"/>
    <w:lvl w:ilvl="0" w:tplc="48DC8128">
      <w:start w:val="3"/>
      <w:numFmt w:val="bullet"/>
      <w:lvlText w:val="-"/>
      <w:lvlJc w:val="left"/>
      <w:pPr>
        <w:ind w:left="720" w:hanging="360"/>
      </w:pPr>
      <w:rPr>
        <w:rFonts w:ascii="Century Gothic" w:eastAsiaTheme="minorEastAsia" w:hAnsi="Century Gothic"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CF8361E"/>
    <w:multiLevelType w:val="hybridMultilevel"/>
    <w:tmpl w:val="8CB2FA4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70762526"/>
    <w:multiLevelType w:val="hybridMultilevel"/>
    <w:tmpl w:val="1AAC864E"/>
    <w:lvl w:ilvl="0" w:tplc="98EE563E">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7792C86"/>
    <w:multiLevelType w:val="hybridMultilevel"/>
    <w:tmpl w:val="910618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7FAC3FE4"/>
    <w:multiLevelType w:val="hybridMultilevel"/>
    <w:tmpl w:val="A3A68544"/>
    <w:lvl w:ilvl="0" w:tplc="FC8AD5E2">
      <w:start w:val="1"/>
      <w:numFmt w:val="lowerLetter"/>
      <w:lvlText w:val="%1)"/>
      <w:lvlJc w:val="left"/>
      <w:pPr>
        <w:ind w:left="720" w:hanging="360"/>
      </w:pPr>
      <w:rPr>
        <w:rFonts w:ascii="Comic Sans MS" w:eastAsiaTheme="minorHAnsi" w:hAnsi="Comic Sans MS" w:cstheme="minorBidi"/>
        <w:b/>
        <w:color w:val="000000" w:themeColor="tex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2"/>
  </w:num>
  <w:num w:numId="3">
    <w:abstractNumId w:val="14"/>
  </w:num>
  <w:num w:numId="4">
    <w:abstractNumId w:val="15"/>
  </w:num>
  <w:num w:numId="5">
    <w:abstractNumId w:val="25"/>
  </w:num>
  <w:num w:numId="6">
    <w:abstractNumId w:val="17"/>
  </w:num>
  <w:num w:numId="7">
    <w:abstractNumId w:val="24"/>
  </w:num>
  <w:num w:numId="8">
    <w:abstractNumId w:val="16"/>
  </w:num>
  <w:num w:numId="9">
    <w:abstractNumId w:val="23"/>
  </w:num>
  <w:num w:numId="10">
    <w:abstractNumId w:val="28"/>
  </w:num>
  <w:num w:numId="11">
    <w:abstractNumId w:val="4"/>
  </w:num>
  <w:num w:numId="12">
    <w:abstractNumId w:val="30"/>
  </w:num>
  <w:num w:numId="13">
    <w:abstractNumId w:val="31"/>
  </w:num>
  <w:num w:numId="14">
    <w:abstractNumId w:val="7"/>
  </w:num>
  <w:num w:numId="15">
    <w:abstractNumId w:val="1"/>
  </w:num>
  <w:num w:numId="16">
    <w:abstractNumId w:val="29"/>
  </w:num>
  <w:num w:numId="17">
    <w:abstractNumId w:val="3"/>
  </w:num>
  <w:num w:numId="18">
    <w:abstractNumId w:val="27"/>
  </w:num>
  <w:num w:numId="19">
    <w:abstractNumId w:val="26"/>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20"/>
  </w:num>
  <w:num w:numId="23">
    <w:abstractNumId w:val="19"/>
  </w:num>
  <w:num w:numId="24">
    <w:abstractNumId w:val="13"/>
  </w:num>
  <w:num w:numId="25">
    <w:abstractNumId w:val="11"/>
  </w:num>
  <w:num w:numId="26">
    <w:abstractNumId w:val="8"/>
  </w:num>
  <w:num w:numId="27">
    <w:abstractNumId w:val="2"/>
  </w:num>
  <w:num w:numId="28">
    <w:abstractNumId w:val="32"/>
  </w:num>
  <w:num w:numId="29">
    <w:abstractNumId w:val="21"/>
  </w:num>
  <w:num w:numId="30">
    <w:abstractNumId w:val="9"/>
  </w:num>
  <w:num w:numId="31">
    <w:abstractNumId w:val="22"/>
  </w:num>
  <w:num w:numId="32">
    <w:abstractNumId w:val="10"/>
  </w:num>
  <w:num w:numId="33">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69E"/>
    <w:rsid w:val="0000095E"/>
    <w:rsid w:val="000010D5"/>
    <w:rsid w:val="000016D3"/>
    <w:rsid w:val="00001A7D"/>
    <w:rsid w:val="00001FED"/>
    <w:rsid w:val="000027E3"/>
    <w:rsid w:val="00002DC3"/>
    <w:rsid w:val="0000369B"/>
    <w:rsid w:val="00003758"/>
    <w:rsid w:val="000041A3"/>
    <w:rsid w:val="000043B2"/>
    <w:rsid w:val="000048B9"/>
    <w:rsid w:val="00005370"/>
    <w:rsid w:val="00005AC6"/>
    <w:rsid w:val="00005DCE"/>
    <w:rsid w:val="0000691E"/>
    <w:rsid w:val="00006A6A"/>
    <w:rsid w:val="00006C7E"/>
    <w:rsid w:val="00010CFC"/>
    <w:rsid w:val="00011A6A"/>
    <w:rsid w:val="00011DA6"/>
    <w:rsid w:val="00012942"/>
    <w:rsid w:val="00012C06"/>
    <w:rsid w:val="00013516"/>
    <w:rsid w:val="00013DCB"/>
    <w:rsid w:val="000142A5"/>
    <w:rsid w:val="00014725"/>
    <w:rsid w:val="0001548A"/>
    <w:rsid w:val="00015CA1"/>
    <w:rsid w:val="00015F16"/>
    <w:rsid w:val="00017689"/>
    <w:rsid w:val="000204DC"/>
    <w:rsid w:val="00020511"/>
    <w:rsid w:val="00020780"/>
    <w:rsid w:val="00021257"/>
    <w:rsid w:val="0002152B"/>
    <w:rsid w:val="000215B4"/>
    <w:rsid w:val="00021914"/>
    <w:rsid w:val="0002234B"/>
    <w:rsid w:val="00022E63"/>
    <w:rsid w:val="00023361"/>
    <w:rsid w:val="000238A1"/>
    <w:rsid w:val="00023B93"/>
    <w:rsid w:val="00023C0A"/>
    <w:rsid w:val="00023E04"/>
    <w:rsid w:val="00023FA3"/>
    <w:rsid w:val="0002409E"/>
    <w:rsid w:val="00025A47"/>
    <w:rsid w:val="00025DBE"/>
    <w:rsid w:val="00025E49"/>
    <w:rsid w:val="0002652A"/>
    <w:rsid w:val="00026E3F"/>
    <w:rsid w:val="0002763F"/>
    <w:rsid w:val="00027B24"/>
    <w:rsid w:val="00030DCE"/>
    <w:rsid w:val="00030ED2"/>
    <w:rsid w:val="000321BF"/>
    <w:rsid w:val="00032240"/>
    <w:rsid w:val="00033610"/>
    <w:rsid w:val="00033EA3"/>
    <w:rsid w:val="0003454F"/>
    <w:rsid w:val="000348D5"/>
    <w:rsid w:val="00034ED2"/>
    <w:rsid w:val="00034FAA"/>
    <w:rsid w:val="0003537A"/>
    <w:rsid w:val="000354A9"/>
    <w:rsid w:val="000354E9"/>
    <w:rsid w:val="000373B1"/>
    <w:rsid w:val="00037758"/>
    <w:rsid w:val="00037A98"/>
    <w:rsid w:val="00037AD7"/>
    <w:rsid w:val="00040A17"/>
    <w:rsid w:val="00040C78"/>
    <w:rsid w:val="0004107A"/>
    <w:rsid w:val="0004115A"/>
    <w:rsid w:val="00041458"/>
    <w:rsid w:val="00041853"/>
    <w:rsid w:val="00042453"/>
    <w:rsid w:val="00042902"/>
    <w:rsid w:val="00042D7F"/>
    <w:rsid w:val="00042FDD"/>
    <w:rsid w:val="0004350B"/>
    <w:rsid w:val="000436C3"/>
    <w:rsid w:val="00043971"/>
    <w:rsid w:val="00043D18"/>
    <w:rsid w:val="000445BF"/>
    <w:rsid w:val="00044653"/>
    <w:rsid w:val="000457B7"/>
    <w:rsid w:val="00046203"/>
    <w:rsid w:val="00046CBB"/>
    <w:rsid w:val="00046F00"/>
    <w:rsid w:val="0004702D"/>
    <w:rsid w:val="0004719B"/>
    <w:rsid w:val="00047D5A"/>
    <w:rsid w:val="00050046"/>
    <w:rsid w:val="000500E2"/>
    <w:rsid w:val="0005010E"/>
    <w:rsid w:val="0005024A"/>
    <w:rsid w:val="00050269"/>
    <w:rsid w:val="00050618"/>
    <w:rsid w:val="000510B4"/>
    <w:rsid w:val="00051A47"/>
    <w:rsid w:val="00051BBC"/>
    <w:rsid w:val="00051D4E"/>
    <w:rsid w:val="00051F16"/>
    <w:rsid w:val="000527C6"/>
    <w:rsid w:val="00053C00"/>
    <w:rsid w:val="000546F0"/>
    <w:rsid w:val="00055451"/>
    <w:rsid w:val="00055F01"/>
    <w:rsid w:val="000560C9"/>
    <w:rsid w:val="0005678D"/>
    <w:rsid w:val="00056E5A"/>
    <w:rsid w:val="000575C9"/>
    <w:rsid w:val="00060033"/>
    <w:rsid w:val="0006147C"/>
    <w:rsid w:val="00061AAD"/>
    <w:rsid w:val="00061E70"/>
    <w:rsid w:val="00062287"/>
    <w:rsid w:val="000627B4"/>
    <w:rsid w:val="000628C0"/>
    <w:rsid w:val="00063200"/>
    <w:rsid w:val="000636BD"/>
    <w:rsid w:val="00064512"/>
    <w:rsid w:val="00064B40"/>
    <w:rsid w:val="00064CF9"/>
    <w:rsid w:val="0006503B"/>
    <w:rsid w:val="0006542D"/>
    <w:rsid w:val="00065721"/>
    <w:rsid w:val="000659ED"/>
    <w:rsid w:val="00065AA2"/>
    <w:rsid w:val="00065DBD"/>
    <w:rsid w:val="00066782"/>
    <w:rsid w:val="000669A2"/>
    <w:rsid w:val="00066A7B"/>
    <w:rsid w:val="00067AC6"/>
    <w:rsid w:val="00067C82"/>
    <w:rsid w:val="00067DC5"/>
    <w:rsid w:val="00067DDF"/>
    <w:rsid w:val="000711F6"/>
    <w:rsid w:val="0007237B"/>
    <w:rsid w:val="000724F7"/>
    <w:rsid w:val="00072571"/>
    <w:rsid w:val="00072649"/>
    <w:rsid w:val="00072883"/>
    <w:rsid w:val="0007364B"/>
    <w:rsid w:val="00073FB1"/>
    <w:rsid w:val="00074056"/>
    <w:rsid w:val="000744AD"/>
    <w:rsid w:val="000746F4"/>
    <w:rsid w:val="000752B6"/>
    <w:rsid w:val="0007568B"/>
    <w:rsid w:val="00075892"/>
    <w:rsid w:val="00076216"/>
    <w:rsid w:val="00076FF6"/>
    <w:rsid w:val="00077074"/>
    <w:rsid w:val="00077272"/>
    <w:rsid w:val="00077F08"/>
    <w:rsid w:val="00080261"/>
    <w:rsid w:val="000805D5"/>
    <w:rsid w:val="00080E3A"/>
    <w:rsid w:val="00080F0A"/>
    <w:rsid w:val="000811D0"/>
    <w:rsid w:val="00081A87"/>
    <w:rsid w:val="00081B44"/>
    <w:rsid w:val="00081E5C"/>
    <w:rsid w:val="00082156"/>
    <w:rsid w:val="00082165"/>
    <w:rsid w:val="00082416"/>
    <w:rsid w:val="00083380"/>
    <w:rsid w:val="000833B5"/>
    <w:rsid w:val="0008359A"/>
    <w:rsid w:val="00083A7D"/>
    <w:rsid w:val="00083C6B"/>
    <w:rsid w:val="00084937"/>
    <w:rsid w:val="00084D19"/>
    <w:rsid w:val="00084FC4"/>
    <w:rsid w:val="000851FC"/>
    <w:rsid w:val="000855D2"/>
    <w:rsid w:val="00086666"/>
    <w:rsid w:val="00086774"/>
    <w:rsid w:val="00086DE4"/>
    <w:rsid w:val="0008748C"/>
    <w:rsid w:val="00087510"/>
    <w:rsid w:val="000878B9"/>
    <w:rsid w:val="00087F2D"/>
    <w:rsid w:val="00087F50"/>
    <w:rsid w:val="00087FED"/>
    <w:rsid w:val="00090AC9"/>
    <w:rsid w:val="00091C51"/>
    <w:rsid w:val="00092028"/>
    <w:rsid w:val="00092190"/>
    <w:rsid w:val="000922AC"/>
    <w:rsid w:val="000922CF"/>
    <w:rsid w:val="000928E3"/>
    <w:rsid w:val="00093156"/>
    <w:rsid w:val="000931EE"/>
    <w:rsid w:val="000933D3"/>
    <w:rsid w:val="0009390A"/>
    <w:rsid w:val="00093947"/>
    <w:rsid w:val="00093FD3"/>
    <w:rsid w:val="00094443"/>
    <w:rsid w:val="00094B27"/>
    <w:rsid w:val="00095634"/>
    <w:rsid w:val="00095C8C"/>
    <w:rsid w:val="00095D5A"/>
    <w:rsid w:val="00095DE8"/>
    <w:rsid w:val="000961FE"/>
    <w:rsid w:val="000961FF"/>
    <w:rsid w:val="000968A6"/>
    <w:rsid w:val="000968E3"/>
    <w:rsid w:val="00096F79"/>
    <w:rsid w:val="000971F6"/>
    <w:rsid w:val="00097B44"/>
    <w:rsid w:val="000A0171"/>
    <w:rsid w:val="000A061B"/>
    <w:rsid w:val="000A0ADB"/>
    <w:rsid w:val="000A1067"/>
    <w:rsid w:val="000A19BF"/>
    <w:rsid w:val="000A1EC0"/>
    <w:rsid w:val="000A2BFC"/>
    <w:rsid w:val="000A30F7"/>
    <w:rsid w:val="000A3E56"/>
    <w:rsid w:val="000A41F4"/>
    <w:rsid w:val="000A43DD"/>
    <w:rsid w:val="000A4CF9"/>
    <w:rsid w:val="000A5004"/>
    <w:rsid w:val="000A50CE"/>
    <w:rsid w:val="000A57C5"/>
    <w:rsid w:val="000A594E"/>
    <w:rsid w:val="000A5B25"/>
    <w:rsid w:val="000A5C61"/>
    <w:rsid w:val="000A5D29"/>
    <w:rsid w:val="000A5EBF"/>
    <w:rsid w:val="000A6921"/>
    <w:rsid w:val="000A6D74"/>
    <w:rsid w:val="000A73C0"/>
    <w:rsid w:val="000A79D1"/>
    <w:rsid w:val="000B087A"/>
    <w:rsid w:val="000B0C2C"/>
    <w:rsid w:val="000B0F36"/>
    <w:rsid w:val="000B0FE7"/>
    <w:rsid w:val="000B1148"/>
    <w:rsid w:val="000B159C"/>
    <w:rsid w:val="000B2443"/>
    <w:rsid w:val="000B2F1E"/>
    <w:rsid w:val="000B46A7"/>
    <w:rsid w:val="000B4914"/>
    <w:rsid w:val="000B497E"/>
    <w:rsid w:val="000B54F4"/>
    <w:rsid w:val="000B60C3"/>
    <w:rsid w:val="000B61C4"/>
    <w:rsid w:val="000B6435"/>
    <w:rsid w:val="000B66DF"/>
    <w:rsid w:val="000B6BB5"/>
    <w:rsid w:val="000B6F7D"/>
    <w:rsid w:val="000B717C"/>
    <w:rsid w:val="000B72C6"/>
    <w:rsid w:val="000B7B02"/>
    <w:rsid w:val="000C063B"/>
    <w:rsid w:val="000C0961"/>
    <w:rsid w:val="000C0988"/>
    <w:rsid w:val="000C0B58"/>
    <w:rsid w:val="000C1123"/>
    <w:rsid w:val="000C14D4"/>
    <w:rsid w:val="000C17DF"/>
    <w:rsid w:val="000C2028"/>
    <w:rsid w:val="000C235F"/>
    <w:rsid w:val="000C27F6"/>
    <w:rsid w:val="000C3306"/>
    <w:rsid w:val="000C3A6B"/>
    <w:rsid w:val="000C41B6"/>
    <w:rsid w:val="000C571A"/>
    <w:rsid w:val="000C61BC"/>
    <w:rsid w:val="000C6B8F"/>
    <w:rsid w:val="000C71BF"/>
    <w:rsid w:val="000C7593"/>
    <w:rsid w:val="000C7719"/>
    <w:rsid w:val="000D01C2"/>
    <w:rsid w:val="000D12E0"/>
    <w:rsid w:val="000D14F3"/>
    <w:rsid w:val="000D19F9"/>
    <w:rsid w:val="000D1FC6"/>
    <w:rsid w:val="000D20FE"/>
    <w:rsid w:val="000D23F3"/>
    <w:rsid w:val="000D2B16"/>
    <w:rsid w:val="000D2EB4"/>
    <w:rsid w:val="000D3546"/>
    <w:rsid w:val="000D39CA"/>
    <w:rsid w:val="000D3A73"/>
    <w:rsid w:val="000D42D5"/>
    <w:rsid w:val="000D445A"/>
    <w:rsid w:val="000D4668"/>
    <w:rsid w:val="000D49C1"/>
    <w:rsid w:val="000D5260"/>
    <w:rsid w:val="000D57FC"/>
    <w:rsid w:val="000D5973"/>
    <w:rsid w:val="000D5B7A"/>
    <w:rsid w:val="000D5F2E"/>
    <w:rsid w:val="000D614C"/>
    <w:rsid w:val="000D6940"/>
    <w:rsid w:val="000D6C30"/>
    <w:rsid w:val="000D744C"/>
    <w:rsid w:val="000D787E"/>
    <w:rsid w:val="000D7AD8"/>
    <w:rsid w:val="000E0976"/>
    <w:rsid w:val="000E0C35"/>
    <w:rsid w:val="000E1234"/>
    <w:rsid w:val="000E27F6"/>
    <w:rsid w:val="000E291B"/>
    <w:rsid w:val="000E297E"/>
    <w:rsid w:val="000E298A"/>
    <w:rsid w:val="000E2CE9"/>
    <w:rsid w:val="000E3049"/>
    <w:rsid w:val="000E344A"/>
    <w:rsid w:val="000E358E"/>
    <w:rsid w:val="000E3AD3"/>
    <w:rsid w:val="000E5215"/>
    <w:rsid w:val="000E5784"/>
    <w:rsid w:val="000E5AD2"/>
    <w:rsid w:val="000E68C6"/>
    <w:rsid w:val="000E708A"/>
    <w:rsid w:val="000E7374"/>
    <w:rsid w:val="000F05F5"/>
    <w:rsid w:val="000F0EF3"/>
    <w:rsid w:val="000F1449"/>
    <w:rsid w:val="000F1A8B"/>
    <w:rsid w:val="000F2869"/>
    <w:rsid w:val="000F2E92"/>
    <w:rsid w:val="000F3387"/>
    <w:rsid w:val="000F40C6"/>
    <w:rsid w:val="000F41AA"/>
    <w:rsid w:val="000F41CF"/>
    <w:rsid w:val="000F64FB"/>
    <w:rsid w:val="000F72CD"/>
    <w:rsid w:val="000F7573"/>
    <w:rsid w:val="000F78F3"/>
    <w:rsid w:val="000F7D40"/>
    <w:rsid w:val="00101972"/>
    <w:rsid w:val="00101DFF"/>
    <w:rsid w:val="0010261B"/>
    <w:rsid w:val="00102A65"/>
    <w:rsid w:val="00102D6F"/>
    <w:rsid w:val="00103396"/>
    <w:rsid w:val="00105387"/>
    <w:rsid w:val="0010549B"/>
    <w:rsid w:val="00105CD8"/>
    <w:rsid w:val="00106026"/>
    <w:rsid w:val="001064D8"/>
    <w:rsid w:val="00106525"/>
    <w:rsid w:val="00106843"/>
    <w:rsid w:val="001070BB"/>
    <w:rsid w:val="00107588"/>
    <w:rsid w:val="00107681"/>
    <w:rsid w:val="001076DC"/>
    <w:rsid w:val="001077AC"/>
    <w:rsid w:val="00107A75"/>
    <w:rsid w:val="00107F9A"/>
    <w:rsid w:val="00110D19"/>
    <w:rsid w:val="00111CF5"/>
    <w:rsid w:val="00111DF1"/>
    <w:rsid w:val="00113300"/>
    <w:rsid w:val="00114732"/>
    <w:rsid w:val="00115048"/>
    <w:rsid w:val="00115316"/>
    <w:rsid w:val="00115351"/>
    <w:rsid w:val="00116639"/>
    <w:rsid w:val="001168D3"/>
    <w:rsid w:val="001171A1"/>
    <w:rsid w:val="00117ABC"/>
    <w:rsid w:val="00120481"/>
    <w:rsid w:val="00120646"/>
    <w:rsid w:val="00120950"/>
    <w:rsid w:val="00122123"/>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38B"/>
    <w:rsid w:val="001306C8"/>
    <w:rsid w:val="00130F30"/>
    <w:rsid w:val="001319AE"/>
    <w:rsid w:val="00132085"/>
    <w:rsid w:val="00132448"/>
    <w:rsid w:val="0013257C"/>
    <w:rsid w:val="00132E24"/>
    <w:rsid w:val="00132EAC"/>
    <w:rsid w:val="00133838"/>
    <w:rsid w:val="00133AB4"/>
    <w:rsid w:val="0013431A"/>
    <w:rsid w:val="00134ED5"/>
    <w:rsid w:val="0013569A"/>
    <w:rsid w:val="00135A2D"/>
    <w:rsid w:val="00135EDA"/>
    <w:rsid w:val="00136FE6"/>
    <w:rsid w:val="001373DE"/>
    <w:rsid w:val="001376CE"/>
    <w:rsid w:val="00137A19"/>
    <w:rsid w:val="0014078B"/>
    <w:rsid w:val="00140EB2"/>
    <w:rsid w:val="00141421"/>
    <w:rsid w:val="001414D3"/>
    <w:rsid w:val="00141C44"/>
    <w:rsid w:val="001426DC"/>
    <w:rsid w:val="001429A1"/>
    <w:rsid w:val="00143B93"/>
    <w:rsid w:val="00144C56"/>
    <w:rsid w:val="00144E2A"/>
    <w:rsid w:val="00145214"/>
    <w:rsid w:val="001454BB"/>
    <w:rsid w:val="00145B6C"/>
    <w:rsid w:val="00145FFA"/>
    <w:rsid w:val="001463DE"/>
    <w:rsid w:val="00146551"/>
    <w:rsid w:val="001468B3"/>
    <w:rsid w:val="00147AA1"/>
    <w:rsid w:val="00150297"/>
    <w:rsid w:val="00150781"/>
    <w:rsid w:val="001512E0"/>
    <w:rsid w:val="00151DC5"/>
    <w:rsid w:val="0015221B"/>
    <w:rsid w:val="001529C0"/>
    <w:rsid w:val="00152E23"/>
    <w:rsid w:val="00153098"/>
    <w:rsid w:val="001531C5"/>
    <w:rsid w:val="00153F77"/>
    <w:rsid w:val="00154642"/>
    <w:rsid w:val="001549C1"/>
    <w:rsid w:val="00154A22"/>
    <w:rsid w:val="00154B87"/>
    <w:rsid w:val="00154E28"/>
    <w:rsid w:val="00155098"/>
    <w:rsid w:val="001559BA"/>
    <w:rsid w:val="00156035"/>
    <w:rsid w:val="001569A5"/>
    <w:rsid w:val="00157405"/>
    <w:rsid w:val="00157F86"/>
    <w:rsid w:val="00160B23"/>
    <w:rsid w:val="00160EB3"/>
    <w:rsid w:val="00160F2D"/>
    <w:rsid w:val="00161238"/>
    <w:rsid w:val="0016158C"/>
    <w:rsid w:val="00161F1C"/>
    <w:rsid w:val="00163355"/>
    <w:rsid w:val="001636CB"/>
    <w:rsid w:val="0016378A"/>
    <w:rsid w:val="00163872"/>
    <w:rsid w:val="001639BE"/>
    <w:rsid w:val="00163AB2"/>
    <w:rsid w:val="00164325"/>
    <w:rsid w:val="00164C94"/>
    <w:rsid w:val="00164FA3"/>
    <w:rsid w:val="00165D1B"/>
    <w:rsid w:val="0016620A"/>
    <w:rsid w:val="001669D1"/>
    <w:rsid w:val="00167160"/>
    <w:rsid w:val="0016718E"/>
    <w:rsid w:val="00167CD7"/>
    <w:rsid w:val="00167DCD"/>
    <w:rsid w:val="0017040E"/>
    <w:rsid w:val="0017061A"/>
    <w:rsid w:val="0017061F"/>
    <w:rsid w:val="00170C7B"/>
    <w:rsid w:val="00170F25"/>
    <w:rsid w:val="001710DE"/>
    <w:rsid w:val="00171270"/>
    <w:rsid w:val="00171C48"/>
    <w:rsid w:val="00171D22"/>
    <w:rsid w:val="0017234E"/>
    <w:rsid w:val="001737CD"/>
    <w:rsid w:val="00173E2E"/>
    <w:rsid w:val="001743B9"/>
    <w:rsid w:val="0017464A"/>
    <w:rsid w:val="00174FE4"/>
    <w:rsid w:val="00175283"/>
    <w:rsid w:val="001758D8"/>
    <w:rsid w:val="00175D86"/>
    <w:rsid w:val="00175E99"/>
    <w:rsid w:val="00175F28"/>
    <w:rsid w:val="00175FB3"/>
    <w:rsid w:val="00176311"/>
    <w:rsid w:val="00176828"/>
    <w:rsid w:val="00176EA4"/>
    <w:rsid w:val="00176F10"/>
    <w:rsid w:val="00177319"/>
    <w:rsid w:val="00177378"/>
    <w:rsid w:val="00177BED"/>
    <w:rsid w:val="00177CAC"/>
    <w:rsid w:val="00180338"/>
    <w:rsid w:val="001807BB"/>
    <w:rsid w:val="00180DCE"/>
    <w:rsid w:val="00181067"/>
    <w:rsid w:val="0018114A"/>
    <w:rsid w:val="00181362"/>
    <w:rsid w:val="001814CA"/>
    <w:rsid w:val="001816FB"/>
    <w:rsid w:val="00181B53"/>
    <w:rsid w:val="00182049"/>
    <w:rsid w:val="00182A37"/>
    <w:rsid w:val="00182AB1"/>
    <w:rsid w:val="00182CBD"/>
    <w:rsid w:val="00183274"/>
    <w:rsid w:val="00183643"/>
    <w:rsid w:val="00184C84"/>
    <w:rsid w:val="00184D9B"/>
    <w:rsid w:val="001851F6"/>
    <w:rsid w:val="001855B5"/>
    <w:rsid w:val="00185822"/>
    <w:rsid w:val="00185AE6"/>
    <w:rsid w:val="00185CC3"/>
    <w:rsid w:val="00185FC4"/>
    <w:rsid w:val="00186612"/>
    <w:rsid w:val="00186940"/>
    <w:rsid w:val="00186A6E"/>
    <w:rsid w:val="001903C6"/>
    <w:rsid w:val="001903EE"/>
    <w:rsid w:val="001905F1"/>
    <w:rsid w:val="00190F8D"/>
    <w:rsid w:val="00191180"/>
    <w:rsid w:val="00191CF9"/>
    <w:rsid w:val="0019207F"/>
    <w:rsid w:val="001923CB"/>
    <w:rsid w:val="00192917"/>
    <w:rsid w:val="00192A63"/>
    <w:rsid w:val="00192BB8"/>
    <w:rsid w:val="00193550"/>
    <w:rsid w:val="00194642"/>
    <w:rsid w:val="00194BA0"/>
    <w:rsid w:val="00194E37"/>
    <w:rsid w:val="001950E8"/>
    <w:rsid w:val="001951F3"/>
    <w:rsid w:val="0019553E"/>
    <w:rsid w:val="00195933"/>
    <w:rsid w:val="00195B9E"/>
    <w:rsid w:val="00195D71"/>
    <w:rsid w:val="001965ED"/>
    <w:rsid w:val="001966FD"/>
    <w:rsid w:val="00196A2F"/>
    <w:rsid w:val="00196BB2"/>
    <w:rsid w:val="00196EAE"/>
    <w:rsid w:val="0019747A"/>
    <w:rsid w:val="00197941"/>
    <w:rsid w:val="00197A0C"/>
    <w:rsid w:val="00197E4E"/>
    <w:rsid w:val="001A081C"/>
    <w:rsid w:val="001A09E4"/>
    <w:rsid w:val="001A0D79"/>
    <w:rsid w:val="001A1607"/>
    <w:rsid w:val="001A2883"/>
    <w:rsid w:val="001A2BBF"/>
    <w:rsid w:val="001A319F"/>
    <w:rsid w:val="001A3ECD"/>
    <w:rsid w:val="001A412A"/>
    <w:rsid w:val="001A45EE"/>
    <w:rsid w:val="001A4C95"/>
    <w:rsid w:val="001A561E"/>
    <w:rsid w:val="001A65BE"/>
    <w:rsid w:val="001A6E28"/>
    <w:rsid w:val="001A732F"/>
    <w:rsid w:val="001A7435"/>
    <w:rsid w:val="001A77CE"/>
    <w:rsid w:val="001A7889"/>
    <w:rsid w:val="001B0133"/>
    <w:rsid w:val="001B01B7"/>
    <w:rsid w:val="001B03FE"/>
    <w:rsid w:val="001B05D5"/>
    <w:rsid w:val="001B0620"/>
    <w:rsid w:val="001B13A5"/>
    <w:rsid w:val="001B180C"/>
    <w:rsid w:val="001B1E6B"/>
    <w:rsid w:val="001B2497"/>
    <w:rsid w:val="001B2943"/>
    <w:rsid w:val="001B2CD6"/>
    <w:rsid w:val="001B343B"/>
    <w:rsid w:val="001B36B8"/>
    <w:rsid w:val="001B3B34"/>
    <w:rsid w:val="001B4039"/>
    <w:rsid w:val="001B4576"/>
    <w:rsid w:val="001B4C24"/>
    <w:rsid w:val="001B5213"/>
    <w:rsid w:val="001B5837"/>
    <w:rsid w:val="001B5C35"/>
    <w:rsid w:val="001B5D5E"/>
    <w:rsid w:val="001B6BAB"/>
    <w:rsid w:val="001B7098"/>
    <w:rsid w:val="001B70DA"/>
    <w:rsid w:val="001B74AF"/>
    <w:rsid w:val="001B7D12"/>
    <w:rsid w:val="001C0AEF"/>
    <w:rsid w:val="001C0C4E"/>
    <w:rsid w:val="001C13DB"/>
    <w:rsid w:val="001C1734"/>
    <w:rsid w:val="001C19D8"/>
    <w:rsid w:val="001C1EFE"/>
    <w:rsid w:val="001C29F8"/>
    <w:rsid w:val="001C33FF"/>
    <w:rsid w:val="001C3C98"/>
    <w:rsid w:val="001C40F0"/>
    <w:rsid w:val="001C4238"/>
    <w:rsid w:val="001C4608"/>
    <w:rsid w:val="001C473E"/>
    <w:rsid w:val="001C5361"/>
    <w:rsid w:val="001C616D"/>
    <w:rsid w:val="001C619C"/>
    <w:rsid w:val="001C6CDF"/>
    <w:rsid w:val="001C79BB"/>
    <w:rsid w:val="001C7DAF"/>
    <w:rsid w:val="001D03A4"/>
    <w:rsid w:val="001D1478"/>
    <w:rsid w:val="001D1CC5"/>
    <w:rsid w:val="001D1D70"/>
    <w:rsid w:val="001D1EFC"/>
    <w:rsid w:val="001D22EF"/>
    <w:rsid w:val="001D2626"/>
    <w:rsid w:val="001D3188"/>
    <w:rsid w:val="001D362C"/>
    <w:rsid w:val="001D3A7B"/>
    <w:rsid w:val="001D3BC8"/>
    <w:rsid w:val="001D3DBA"/>
    <w:rsid w:val="001D476F"/>
    <w:rsid w:val="001D4A99"/>
    <w:rsid w:val="001D51D8"/>
    <w:rsid w:val="001D5889"/>
    <w:rsid w:val="001D5B29"/>
    <w:rsid w:val="001D5E26"/>
    <w:rsid w:val="001D656D"/>
    <w:rsid w:val="001D6DB4"/>
    <w:rsid w:val="001D73DB"/>
    <w:rsid w:val="001D7A2C"/>
    <w:rsid w:val="001D7D9B"/>
    <w:rsid w:val="001E0612"/>
    <w:rsid w:val="001E07B4"/>
    <w:rsid w:val="001E0A03"/>
    <w:rsid w:val="001E0B87"/>
    <w:rsid w:val="001E0D52"/>
    <w:rsid w:val="001E1BA6"/>
    <w:rsid w:val="001E1E01"/>
    <w:rsid w:val="001E1F32"/>
    <w:rsid w:val="001E2C32"/>
    <w:rsid w:val="001E2D09"/>
    <w:rsid w:val="001E354E"/>
    <w:rsid w:val="001E35D2"/>
    <w:rsid w:val="001E3730"/>
    <w:rsid w:val="001E39E7"/>
    <w:rsid w:val="001E3DE0"/>
    <w:rsid w:val="001E41B4"/>
    <w:rsid w:val="001E4D56"/>
    <w:rsid w:val="001E4E9F"/>
    <w:rsid w:val="001E4EC9"/>
    <w:rsid w:val="001E5D18"/>
    <w:rsid w:val="001E63F0"/>
    <w:rsid w:val="001E6BC0"/>
    <w:rsid w:val="001E7A02"/>
    <w:rsid w:val="001E7C62"/>
    <w:rsid w:val="001E7D1D"/>
    <w:rsid w:val="001E7DAC"/>
    <w:rsid w:val="001E7E29"/>
    <w:rsid w:val="001F0708"/>
    <w:rsid w:val="001F10EF"/>
    <w:rsid w:val="001F144B"/>
    <w:rsid w:val="001F150F"/>
    <w:rsid w:val="001F1DE0"/>
    <w:rsid w:val="001F202D"/>
    <w:rsid w:val="001F26D0"/>
    <w:rsid w:val="001F271E"/>
    <w:rsid w:val="001F29C0"/>
    <w:rsid w:val="001F2A34"/>
    <w:rsid w:val="001F2A7A"/>
    <w:rsid w:val="001F2D22"/>
    <w:rsid w:val="001F2E1A"/>
    <w:rsid w:val="001F2EF2"/>
    <w:rsid w:val="001F3E99"/>
    <w:rsid w:val="001F4077"/>
    <w:rsid w:val="001F48EB"/>
    <w:rsid w:val="001F4C87"/>
    <w:rsid w:val="001F4CA9"/>
    <w:rsid w:val="001F4FB6"/>
    <w:rsid w:val="001F5278"/>
    <w:rsid w:val="001F54EA"/>
    <w:rsid w:val="001F5BD2"/>
    <w:rsid w:val="001F6463"/>
    <w:rsid w:val="001F7215"/>
    <w:rsid w:val="001F7531"/>
    <w:rsid w:val="001F7D4A"/>
    <w:rsid w:val="00200A19"/>
    <w:rsid w:val="00200C2F"/>
    <w:rsid w:val="002012AA"/>
    <w:rsid w:val="0020138D"/>
    <w:rsid w:val="00201451"/>
    <w:rsid w:val="0020185E"/>
    <w:rsid w:val="00202329"/>
    <w:rsid w:val="002023A8"/>
    <w:rsid w:val="00202646"/>
    <w:rsid w:val="0020292C"/>
    <w:rsid w:val="00202D51"/>
    <w:rsid w:val="00204A64"/>
    <w:rsid w:val="00204D2B"/>
    <w:rsid w:val="0020532F"/>
    <w:rsid w:val="002061D0"/>
    <w:rsid w:val="00206261"/>
    <w:rsid w:val="00207011"/>
    <w:rsid w:val="00207590"/>
    <w:rsid w:val="0020799C"/>
    <w:rsid w:val="0021046E"/>
    <w:rsid w:val="00211105"/>
    <w:rsid w:val="002111D6"/>
    <w:rsid w:val="0021155E"/>
    <w:rsid w:val="00211A64"/>
    <w:rsid w:val="0021221F"/>
    <w:rsid w:val="002125CC"/>
    <w:rsid w:val="00212C2E"/>
    <w:rsid w:val="00212F6D"/>
    <w:rsid w:val="0021310E"/>
    <w:rsid w:val="0021373E"/>
    <w:rsid w:val="002149EB"/>
    <w:rsid w:val="00214C8A"/>
    <w:rsid w:val="00214D00"/>
    <w:rsid w:val="00214D29"/>
    <w:rsid w:val="002156F4"/>
    <w:rsid w:val="002161B2"/>
    <w:rsid w:val="002162A6"/>
    <w:rsid w:val="002162D3"/>
    <w:rsid w:val="00216647"/>
    <w:rsid w:val="00216E34"/>
    <w:rsid w:val="00217147"/>
    <w:rsid w:val="002172A8"/>
    <w:rsid w:val="00217577"/>
    <w:rsid w:val="0021779E"/>
    <w:rsid w:val="002179A0"/>
    <w:rsid w:val="00220621"/>
    <w:rsid w:val="00220708"/>
    <w:rsid w:val="00220CB9"/>
    <w:rsid w:val="00220E5F"/>
    <w:rsid w:val="00222AFD"/>
    <w:rsid w:val="00222CA4"/>
    <w:rsid w:val="00222D1D"/>
    <w:rsid w:val="00223364"/>
    <w:rsid w:val="002235E1"/>
    <w:rsid w:val="002249E4"/>
    <w:rsid w:val="002249F4"/>
    <w:rsid w:val="00225137"/>
    <w:rsid w:val="00225EC8"/>
    <w:rsid w:val="00225ECF"/>
    <w:rsid w:val="00226837"/>
    <w:rsid w:val="0022706B"/>
    <w:rsid w:val="00227281"/>
    <w:rsid w:val="0023038A"/>
    <w:rsid w:val="002305A6"/>
    <w:rsid w:val="002312D2"/>
    <w:rsid w:val="00231654"/>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6437"/>
    <w:rsid w:val="00236A93"/>
    <w:rsid w:val="002371AF"/>
    <w:rsid w:val="00237800"/>
    <w:rsid w:val="00237DC8"/>
    <w:rsid w:val="00237F4E"/>
    <w:rsid w:val="00240365"/>
    <w:rsid w:val="002411D3"/>
    <w:rsid w:val="00241210"/>
    <w:rsid w:val="00241281"/>
    <w:rsid w:val="002414B0"/>
    <w:rsid w:val="002417CC"/>
    <w:rsid w:val="00241C69"/>
    <w:rsid w:val="00241E0C"/>
    <w:rsid w:val="00241F8D"/>
    <w:rsid w:val="0024232E"/>
    <w:rsid w:val="002424B3"/>
    <w:rsid w:val="00242725"/>
    <w:rsid w:val="00242FB8"/>
    <w:rsid w:val="00243A50"/>
    <w:rsid w:val="00243CEC"/>
    <w:rsid w:val="00244459"/>
    <w:rsid w:val="00245C73"/>
    <w:rsid w:val="00245CFA"/>
    <w:rsid w:val="002461AF"/>
    <w:rsid w:val="00247448"/>
    <w:rsid w:val="0025063B"/>
    <w:rsid w:val="00251126"/>
    <w:rsid w:val="0025130B"/>
    <w:rsid w:val="00252B08"/>
    <w:rsid w:val="00252D52"/>
    <w:rsid w:val="002533C0"/>
    <w:rsid w:val="00253722"/>
    <w:rsid w:val="002541D0"/>
    <w:rsid w:val="0025432E"/>
    <w:rsid w:val="002543A8"/>
    <w:rsid w:val="00254587"/>
    <w:rsid w:val="002545A2"/>
    <w:rsid w:val="0025488C"/>
    <w:rsid w:val="002549FA"/>
    <w:rsid w:val="00254F19"/>
    <w:rsid w:val="00255AB9"/>
    <w:rsid w:val="00255E28"/>
    <w:rsid w:val="00256A62"/>
    <w:rsid w:val="00256B25"/>
    <w:rsid w:val="00256FEA"/>
    <w:rsid w:val="00257CE7"/>
    <w:rsid w:val="00260278"/>
    <w:rsid w:val="00260F77"/>
    <w:rsid w:val="00260FED"/>
    <w:rsid w:val="002612D6"/>
    <w:rsid w:val="00261868"/>
    <w:rsid w:val="00261AE6"/>
    <w:rsid w:val="002624AA"/>
    <w:rsid w:val="002627CE"/>
    <w:rsid w:val="0026290B"/>
    <w:rsid w:val="00262929"/>
    <w:rsid w:val="00263681"/>
    <w:rsid w:val="00263685"/>
    <w:rsid w:val="00263B0E"/>
    <w:rsid w:val="0026448D"/>
    <w:rsid w:val="0026565F"/>
    <w:rsid w:val="00265889"/>
    <w:rsid w:val="0026604C"/>
    <w:rsid w:val="002667D2"/>
    <w:rsid w:val="00267031"/>
    <w:rsid w:val="0026780C"/>
    <w:rsid w:val="00267FE8"/>
    <w:rsid w:val="00270986"/>
    <w:rsid w:val="002710B6"/>
    <w:rsid w:val="002719D4"/>
    <w:rsid w:val="00272959"/>
    <w:rsid w:val="00272ABD"/>
    <w:rsid w:val="0027311C"/>
    <w:rsid w:val="00273633"/>
    <w:rsid w:val="0027397D"/>
    <w:rsid w:val="00274455"/>
    <w:rsid w:val="002745A1"/>
    <w:rsid w:val="002757F1"/>
    <w:rsid w:val="00275CA3"/>
    <w:rsid w:val="002762A1"/>
    <w:rsid w:val="00276ED8"/>
    <w:rsid w:val="002770A0"/>
    <w:rsid w:val="002775F8"/>
    <w:rsid w:val="00277607"/>
    <w:rsid w:val="002776C5"/>
    <w:rsid w:val="00277C78"/>
    <w:rsid w:val="0028001B"/>
    <w:rsid w:val="00280642"/>
    <w:rsid w:val="002807FA"/>
    <w:rsid w:val="00280F90"/>
    <w:rsid w:val="00281C0A"/>
    <w:rsid w:val="00281C46"/>
    <w:rsid w:val="002828FD"/>
    <w:rsid w:val="00282AFB"/>
    <w:rsid w:val="00282EB0"/>
    <w:rsid w:val="00283884"/>
    <w:rsid w:val="00283B84"/>
    <w:rsid w:val="00283C29"/>
    <w:rsid w:val="002840CC"/>
    <w:rsid w:val="002841F0"/>
    <w:rsid w:val="0028437C"/>
    <w:rsid w:val="00284555"/>
    <w:rsid w:val="00284A55"/>
    <w:rsid w:val="00284AF0"/>
    <w:rsid w:val="00285351"/>
    <w:rsid w:val="0028582F"/>
    <w:rsid w:val="00285C85"/>
    <w:rsid w:val="00285D35"/>
    <w:rsid w:val="00286190"/>
    <w:rsid w:val="0028662F"/>
    <w:rsid w:val="00286C35"/>
    <w:rsid w:val="00287EFA"/>
    <w:rsid w:val="00290261"/>
    <w:rsid w:val="002907AB"/>
    <w:rsid w:val="00290B18"/>
    <w:rsid w:val="00290BE8"/>
    <w:rsid w:val="00291760"/>
    <w:rsid w:val="00291AA1"/>
    <w:rsid w:val="00291C42"/>
    <w:rsid w:val="00291EB3"/>
    <w:rsid w:val="0029201A"/>
    <w:rsid w:val="00292F3C"/>
    <w:rsid w:val="00292F44"/>
    <w:rsid w:val="00293511"/>
    <w:rsid w:val="0029364C"/>
    <w:rsid w:val="002938A2"/>
    <w:rsid w:val="00293AE9"/>
    <w:rsid w:val="00293B46"/>
    <w:rsid w:val="00294ABF"/>
    <w:rsid w:val="00294E56"/>
    <w:rsid w:val="0029589A"/>
    <w:rsid w:val="00296D44"/>
    <w:rsid w:val="00296E13"/>
    <w:rsid w:val="00296E60"/>
    <w:rsid w:val="002974BC"/>
    <w:rsid w:val="002979E4"/>
    <w:rsid w:val="00297F49"/>
    <w:rsid w:val="002A11AF"/>
    <w:rsid w:val="002A1676"/>
    <w:rsid w:val="002A209F"/>
    <w:rsid w:val="002A23CD"/>
    <w:rsid w:val="002A2669"/>
    <w:rsid w:val="002A2C6A"/>
    <w:rsid w:val="002A2E59"/>
    <w:rsid w:val="002A3462"/>
    <w:rsid w:val="002A3B5B"/>
    <w:rsid w:val="002A3C5A"/>
    <w:rsid w:val="002A42A0"/>
    <w:rsid w:val="002A445E"/>
    <w:rsid w:val="002A483D"/>
    <w:rsid w:val="002A4D3E"/>
    <w:rsid w:val="002A52DC"/>
    <w:rsid w:val="002A555C"/>
    <w:rsid w:val="002A5B70"/>
    <w:rsid w:val="002A609E"/>
    <w:rsid w:val="002A60EA"/>
    <w:rsid w:val="002A6344"/>
    <w:rsid w:val="002A63A9"/>
    <w:rsid w:val="002A6581"/>
    <w:rsid w:val="002A6733"/>
    <w:rsid w:val="002A6D0A"/>
    <w:rsid w:val="002A6EB9"/>
    <w:rsid w:val="002A7146"/>
    <w:rsid w:val="002A721D"/>
    <w:rsid w:val="002A7655"/>
    <w:rsid w:val="002B0CAF"/>
    <w:rsid w:val="002B13E4"/>
    <w:rsid w:val="002B144D"/>
    <w:rsid w:val="002B182F"/>
    <w:rsid w:val="002B184B"/>
    <w:rsid w:val="002B1BDF"/>
    <w:rsid w:val="002B3B2B"/>
    <w:rsid w:val="002B4691"/>
    <w:rsid w:val="002B4E85"/>
    <w:rsid w:val="002B5DF0"/>
    <w:rsid w:val="002B638E"/>
    <w:rsid w:val="002B67D1"/>
    <w:rsid w:val="002B6C8F"/>
    <w:rsid w:val="002B6CC4"/>
    <w:rsid w:val="002B7370"/>
    <w:rsid w:val="002B7831"/>
    <w:rsid w:val="002B797C"/>
    <w:rsid w:val="002C0318"/>
    <w:rsid w:val="002C0A2A"/>
    <w:rsid w:val="002C0CD2"/>
    <w:rsid w:val="002C0DB4"/>
    <w:rsid w:val="002C1117"/>
    <w:rsid w:val="002C1B9E"/>
    <w:rsid w:val="002C20BD"/>
    <w:rsid w:val="002C210B"/>
    <w:rsid w:val="002C248C"/>
    <w:rsid w:val="002C30A6"/>
    <w:rsid w:val="002C3184"/>
    <w:rsid w:val="002C357C"/>
    <w:rsid w:val="002C3C17"/>
    <w:rsid w:val="002C4041"/>
    <w:rsid w:val="002C4616"/>
    <w:rsid w:val="002C4710"/>
    <w:rsid w:val="002C4822"/>
    <w:rsid w:val="002C507F"/>
    <w:rsid w:val="002C51EE"/>
    <w:rsid w:val="002C5605"/>
    <w:rsid w:val="002C5642"/>
    <w:rsid w:val="002C581B"/>
    <w:rsid w:val="002C59A6"/>
    <w:rsid w:val="002C5DE7"/>
    <w:rsid w:val="002C7519"/>
    <w:rsid w:val="002C7598"/>
    <w:rsid w:val="002C7961"/>
    <w:rsid w:val="002C7AD2"/>
    <w:rsid w:val="002C7D22"/>
    <w:rsid w:val="002D0E7E"/>
    <w:rsid w:val="002D0FAF"/>
    <w:rsid w:val="002D111E"/>
    <w:rsid w:val="002D1946"/>
    <w:rsid w:val="002D2195"/>
    <w:rsid w:val="002D2559"/>
    <w:rsid w:val="002D27CB"/>
    <w:rsid w:val="002D2B63"/>
    <w:rsid w:val="002D2BE8"/>
    <w:rsid w:val="002D2D1F"/>
    <w:rsid w:val="002D38B5"/>
    <w:rsid w:val="002D3E02"/>
    <w:rsid w:val="002D4683"/>
    <w:rsid w:val="002D4F46"/>
    <w:rsid w:val="002D5428"/>
    <w:rsid w:val="002D5A44"/>
    <w:rsid w:val="002D5D65"/>
    <w:rsid w:val="002D5F3D"/>
    <w:rsid w:val="002D6BF9"/>
    <w:rsid w:val="002D6CEB"/>
    <w:rsid w:val="002D7178"/>
    <w:rsid w:val="002D72F0"/>
    <w:rsid w:val="002D76D6"/>
    <w:rsid w:val="002D7A1F"/>
    <w:rsid w:val="002D7AD3"/>
    <w:rsid w:val="002D7AE8"/>
    <w:rsid w:val="002E0053"/>
    <w:rsid w:val="002E02DA"/>
    <w:rsid w:val="002E1D2E"/>
    <w:rsid w:val="002E1DB9"/>
    <w:rsid w:val="002E2458"/>
    <w:rsid w:val="002E3B62"/>
    <w:rsid w:val="002E41F7"/>
    <w:rsid w:val="002E483C"/>
    <w:rsid w:val="002E4977"/>
    <w:rsid w:val="002E4DDF"/>
    <w:rsid w:val="002E56A3"/>
    <w:rsid w:val="002E5A6F"/>
    <w:rsid w:val="002E5E65"/>
    <w:rsid w:val="002E605C"/>
    <w:rsid w:val="002E6A35"/>
    <w:rsid w:val="002E6B68"/>
    <w:rsid w:val="002E704F"/>
    <w:rsid w:val="002E79E8"/>
    <w:rsid w:val="002E7B2D"/>
    <w:rsid w:val="002E7C53"/>
    <w:rsid w:val="002F000F"/>
    <w:rsid w:val="002F0099"/>
    <w:rsid w:val="002F09BD"/>
    <w:rsid w:val="002F17E8"/>
    <w:rsid w:val="002F21AB"/>
    <w:rsid w:val="002F224E"/>
    <w:rsid w:val="002F22FA"/>
    <w:rsid w:val="002F2693"/>
    <w:rsid w:val="002F32F0"/>
    <w:rsid w:val="002F3EC5"/>
    <w:rsid w:val="002F463B"/>
    <w:rsid w:val="002F5029"/>
    <w:rsid w:val="002F5066"/>
    <w:rsid w:val="002F57A2"/>
    <w:rsid w:val="002F632E"/>
    <w:rsid w:val="002F640A"/>
    <w:rsid w:val="002F67BE"/>
    <w:rsid w:val="002F7153"/>
    <w:rsid w:val="002F7ACC"/>
    <w:rsid w:val="003009ED"/>
    <w:rsid w:val="003013F6"/>
    <w:rsid w:val="0030175E"/>
    <w:rsid w:val="00301790"/>
    <w:rsid w:val="00301A0C"/>
    <w:rsid w:val="00301A30"/>
    <w:rsid w:val="00301D17"/>
    <w:rsid w:val="0030214F"/>
    <w:rsid w:val="00302750"/>
    <w:rsid w:val="00304390"/>
    <w:rsid w:val="00304942"/>
    <w:rsid w:val="00304F0C"/>
    <w:rsid w:val="0030516D"/>
    <w:rsid w:val="0030550B"/>
    <w:rsid w:val="00305A4C"/>
    <w:rsid w:val="0030641E"/>
    <w:rsid w:val="00306BF3"/>
    <w:rsid w:val="00306C6F"/>
    <w:rsid w:val="00306D27"/>
    <w:rsid w:val="00307B60"/>
    <w:rsid w:val="00307CB1"/>
    <w:rsid w:val="003103BA"/>
    <w:rsid w:val="003106A7"/>
    <w:rsid w:val="00310C64"/>
    <w:rsid w:val="00310FBE"/>
    <w:rsid w:val="00311029"/>
    <w:rsid w:val="00311D7F"/>
    <w:rsid w:val="00312346"/>
    <w:rsid w:val="00312D21"/>
    <w:rsid w:val="00314427"/>
    <w:rsid w:val="00314A54"/>
    <w:rsid w:val="00316051"/>
    <w:rsid w:val="00316910"/>
    <w:rsid w:val="0031696D"/>
    <w:rsid w:val="00316DCE"/>
    <w:rsid w:val="00316F44"/>
    <w:rsid w:val="0031718F"/>
    <w:rsid w:val="00317EBF"/>
    <w:rsid w:val="003201AA"/>
    <w:rsid w:val="00320918"/>
    <w:rsid w:val="0032157D"/>
    <w:rsid w:val="00321A90"/>
    <w:rsid w:val="00322295"/>
    <w:rsid w:val="003224BA"/>
    <w:rsid w:val="00322659"/>
    <w:rsid w:val="003237DF"/>
    <w:rsid w:val="003242A3"/>
    <w:rsid w:val="003244F9"/>
    <w:rsid w:val="0032492B"/>
    <w:rsid w:val="00325AA2"/>
    <w:rsid w:val="00325F88"/>
    <w:rsid w:val="003268B7"/>
    <w:rsid w:val="003276A6"/>
    <w:rsid w:val="00327D14"/>
    <w:rsid w:val="00327EE3"/>
    <w:rsid w:val="0033012C"/>
    <w:rsid w:val="0033022E"/>
    <w:rsid w:val="003303DA"/>
    <w:rsid w:val="0033085F"/>
    <w:rsid w:val="0033096B"/>
    <w:rsid w:val="00330AA5"/>
    <w:rsid w:val="00330F68"/>
    <w:rsid w:val="0033160E"/>
    <w:rsid w:val="00331DF8"/>
    <w:rsid w:val="00331E1C"/>
    <w:rsid w:val="00332217"/>
    <w:rsid w:val="00332335"/>
    <w:rsid w:val="00332A75"/>
    <w:rsid w:val="00333332"/>
    <w:rsid w:val="00333662"/>
    <w:rsid w:val="003338E6"/>
    <w:rsid w:val="0033419C"/>
    <w:rsid w:val="003349FD"/>
    <w:rsid w:val="0033586A"/>
    <w:rsid w:val="00335D2D"/>
    <w:rsid w:val="00336339"/>
    <w:rsid w:val="00337754"/>
    <w:rsid w:val="003377EE"/>
    <w:rsid w:val="00337B3A"/>
    <w:rsid w:val="00337B97"/>
    <w:rsid w:val="00337D24"/>
    <w:rsid w:val="00337D92"/>
    <w:rsid w:val="00337F52"/>
    <w:rsid w:val="003402C9"/>
    <w:rsid w:val="0034034B"/>
    <w:rsid w:val="00340728"/>
    <w:rsid w:val="00340C71"/>
    <w:rsid w:val="0034145F"/>
    <w:rsid w:val="00342CAC"/>
    <w:rsid w:val="00342D1E"/>
    <w:rsid w:val="003432E6"/>
    <w:rsid w:val="00343BCC"/>
    <w:rsid w:val="00344775"/>
    <w:rsid w:val="0034584E"/>
    <w:rsid w:val="00345CEE"/>
    <w:rsid w:val="00346352"/>
    <w:rsid w:val="003463E5"/>
    <w:rsid w:val="00346B44"/>
    <w:rsid w:val="00346E1B"/>
    <w:rsid w:val="003475EA"/>
    <w:rsid w:val="00347729"/>
    <w:rsid w:val="00350755"/>
    <w:rsid w:val="00350D41"/>
    <w:rsid w:val="00350FA2"/>
    <w:rsid w:val="00351A8F"/>
    <w:rsid w:val="00352A56"/>
    <w:rsid w:val="00352CCA"/>
    <w:rsid w:val="003538FB"/>
    <w:rsid w:val="0035506E"/>
    <w:rsid w:val="003554B6"/>
    <w:rsid w:val="00355C09"/>
    <w:rsid w:val="00355C1A"/>
    <w:rsid w:val="00355FA5"/>
    <w:rsid w:val="003563E4"/>
    <w:rsid w:val="003564A3"/>
    <w:rsid w:val="003566AE"/>
    <w:rsid w:val="00357155"/>
    <w:rsid w:val="0035722E"/>
    <w:rsid w:val="00357DAB"/>
    <w:rsid w:val="00357DAF"/>
    <w:rsid w:val="00360375"/>
    <w:rsid w:val="003606F4"/>
    <w:rsid w:val="00360CA0"/>
    <w:rsid w:val="003613DF"/>
    <w:rsid w:val="00362627"/>
    <w:rsid w:val="00362972"/>
    <w:rsid w:val="00362EB0"/>
    <w:rsid w:val="003632D4"/>
    <w:rsid w:val="0036376C"/>
    <w:rsid w:val="00363EE7"/>
    <w:rsid w:val="0036444A"/>
    <w:rsid w:val="0036479C"/>
    <w:rsid w:val="003647D0"/>
    <w:rsid w:val="00364F4D"/>
    <w:rsid w:val="0036567E"/>
    <w:rsid w:val="00365F7A"/>
    <w:rsid w:val="00366E5E"/>
    <w:rsid w:val="00366E8F"/>
    <w:rsid w:val="00367451"/>
    <w:rsid w:val="00367BF4"/>
    <w:rsid w:val="00367DDF"/>
    <w:rsid w:val="00370CE3"/>
    <w:rsid w:val="00371C5A"/>
    <w:rsid w:val="00372555"/>
    <w:rsid w:val="00372773"/>
    <w:rsid w:val="003729BB"/>
    <w:rsid w:val="00372A64"/>
    <w:rsid w:val="00372B55"/>
    <w:rsid w:val="00372BFA"/>
    <w:rsid w:val="00373692"/>
    <w:rsid w:val="00373BE7"/>
    <w:rsid w:val="00373DD6"/>
    <w:rsid w:val="00373F81"/>
    <w:rsid w:val="00374B39"/>
    <w:rsid w:val="0037522E"/>
    <w:rsid w:val="003752FC"/>
    <w:rsid w:val="003762C3"/>
    <w:rsid w:val="003762FD"/>
    <w:rsid w:val="00376807"/>
    <w:rsid w:val="00376C14"/>
    <w:rsid w:val="003775E1"/>
    <w:rsid w:val="00377C97"/>
    <w:rsid w:val="0038021F"/>
    <w:rsid w:val="00380547"/>
    <w:rsid w:val="003811D8"/>
    <w:rsid w:val="003814CC"/>
    <w:rsid w:val="003827BF"/>
    <w:rsid w:val="00382BA7"/>
    <w:rsid w:val="00383F77"/>
    <w:rsid w:val="00384176"/>
    <w:rsid w:val="00384727"/>
    <w:rsid w:val="003862AE"/>
    <w:rsid w:val="00386558"/>
    <w:rsid w:val="00386B0A"/>
    <w:rsid w:val="00386B8B"/>
    <w:rsid w:val="00386EBE"/>
    <w:rsid w:val="00387050"/>
    <w:rsid w:val="003871A5"/>
    <w:rsid w:val="003875E8"/>
    <w:rsid w:val="003905CD"/>
    <w:rsid w:val="003908AD"/>
    <w:rsid w:val="003909C3"/>
    <w:rsid w:val="003930E4"/>
    <w:rsid w:val="00393840"/>
    <w:rsid w:val="00394D4A"/>
    <w:rsid w:val="00395543"/>
    <w:rsid w:val="003958CF"/>
    <w:rsid w:val="00395E8D"/>
    <w:rsid w:val="00396067"/>
    <w:rsid w:val="0039615B"/>
    <w:rsid w:val="003964A8"/>
    <w:rsid w:val="003969A3"/>
    <w:rsid w:val="003970C4"/>
    <w:rsid w:val="003976DB"/>
    <w:rsid w:val="00397E14"/>
    <w:rsid w:val="00397E57"/>
    <w:rsid w:val="003A0029"/>
    <w:rsid w:val="003A0A4C"/>
    <w:rsid w:val="003A1457"/>
    <w:rsid w:val="003A1F71"/>
    <w:rsid w:val="003A2072"/>
    <w:rsid w:val="003A2454"/>
    <w:rsid w:val="003A2599"/>
    <w:rsid w:val="003A2A7B"/>
    <w:rsid w:val="003A2F00"/>
    <w:rsid w:val="003A3702"/>
    <w:rsid w:val="003A4DD8"/>
    <w:rsid w:val="003A598E"/>
    <w:rsid w:val="003A59E9"/>
    <w:rsid w:val="003A5CEC"/>
    <w:rsid w:val="003A68C2"/>
    <w:rsid w:val="003A6C16"/>
    <w:rsid w:val="003A6EC1"/>
    <w:rsid w:val="003A6EF0"/>
    <w:rsid w:val="003A71FA"/>
    <w:rsid w:val="003A744A"/>
    <w:rsid w:val="003B0076"/>
    <w:rsid w:val="003B03E8"/>
    <w:rsid w:val="003B0747"/>
    <w:rsid w:val="003B0791"/>
    <w:rsid w:val="003B0843"/>
    <w:rsid w:val="003B0F20"/>
    <w:rsid w:val="003B18DC"/>
    <w:rsid w:val="003B1C35"/>
    <w:rsid w:val="003B21BD"/>
    <w:rsid w:val="003B22AF"/>
    <w:rsid w:val="003B24E1"/>
    <w:rsid w:val="003B2684"/>
    <w:rsid w:val="003B2F14"/>
    <w:rsid w:val="003B2FFB"/>
    <w:rsid w:val="003B3A09"/>
    <w:rsid w:val="003B4311"/>
    <w:rsid w:val="003B51B8"/>
    <w:rsid w:val="003B5A4B"/>
    <w:rsid w:val="003B5F32"/>
    <w:rsid w:val="003B5FEB"/>
    <w:rsid w:val="003B607F"/>
    <w:rsid w:val="003B6317"/>
    <w:rsid w:val="003B662F"/>
    <w:rsid w:val="003B6FC5"/>
    <w:rsid w:val="003B79A7"/>
    <w:rsid w:val="003C1175"/>
    <w:rsid w:val="003C12AD"/>
    <w:rsid w:val="003C1CC3"/>
    <w:rsid w:val="003C2A9D"/>
    <w:rsid w:val="003C2CF6"/>
    <w:rsid w:val="003C3B5B"/>
    <w:rsid w:val="003C3F77"/>
    <w:rsid w:val="003C4059"/>
    <w:rsid w:val="003C5A28"/>
    <w:rsid w:val="003C5D32"/>
    <w:rsid w:val="003C5F31"/>
    <w:rsid w:val="003C5F67"/>
    <w:rsid w:val="003C6118"/>
    <w:rsid w:val="003C6B2A"/>
    <w:rsid w:val="003C7209"/>
    <w:rsid w:val="003C7594"/>
    <w:rsid w:val="003C77A5"/>
    <w:rsid w:val="003D0206"/>
    <w:rsid w:val="003D0562"/>
    <w:rsid w:val="003D0D6A"/>
    <w:rsid w:val="003D2512"/>
    <w:rsid w:val="003D2BAF"/>
    <w:rsid w:val="003D336B"/>
    <w:rsid w:val="003D3934"/>
    <w:rsid w:val="003D3D78"/>
    <w:rsid w:val="003D3E06"/>
    <w:rsid w:val="003D3EB0"/>
    <w:rsid w:val="003D4484"/>
    <w:rsid w:val="003D475A"/>
    <w:rsid w:val="003D47EA"/>
    <w:rsid w:val="003D4A61"/>
    <w:rsid w:val="003D4C45"/>
    <w:rsid w:val="003D4E22"/>
    <w:rsid w:val="003D640D"/>
    <w:rsid w:val="003D7537"/>
    <w:rsid w:val="003D7573"/>
    <w:rsid w:val="003D770A"/>
    <w:rsid w:val="003D791B"/>
    <w:rsid w:val="003D7C3A"/>
    <w:rsid w:val="003E003E"/>
    <w:rsid w:val="003E0181"/>
    <w:rsid w:val="003E0435"/>
    <w:rsid w:val="003E05E0"/>
    <w:rsid w:val="003E0D0B"/>
    <w:rsid w:val="003E1352"/>
    <w:rsid w:val="003E174A"/>
    <w:rsid w:val="003E1B82"/>
    <w:rsid w:val="003E1E9B"/>
    <w:rsid w:val="003E2931"/>
    <w:rsid w:val="003E338E"/>
    <w:rsid w:val="003E4047"/>
    <w:rsid w:val="003E414A"/>
    <w:rsid w:val="003E4779"/>
    <w:rsid w:val="003E47EB"/>
    <w:rsid w:val="003E4B1C"/>
    <w:rsid w:val="003E4CAD"/>
    <w:rsid w:val="003E4EC4"/>
    <w:rsid w:val="003E608A"/>
    <w:rsid w:val="003E64B3"/>
    <w:rsid w:val="003E6C43"/>
    <w:rsid w:val="003E73F8"/>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1300"/>
    <w:rsid w:val="00401D19"/>
    <w:rsid w:val="00402630"/>
    <w:rsid w:val="00402929"/>
    <w:rsid w:val="0040292F"/>
    <w:rsid w:val="004030BA"/>
    <w:rsid w:val="00403308"/>
    <w:rsid w:val="004035A5"/>
    <w:rsid w:val="0040415A"/>
    <w:rsid w:val="00404171"/>
    <w:rsid w:val="0040455F"/>
    <w:rsid w:val="004052A1"/>
    <w:rsid w:val="00406067"/>
    <w:rsid w:val="00406935"/>
    <w:rsid w:val="00407B4D"/>
    <w:rsid w:val="00407D52"/>
    <w:rsid w:val="00410170"/>
    <w:rsid w:val="004110D5"/>
    <w:rsid w:val="0041159F"/>
    <w:rsid w:val="00412026"/>
    <w:rsid w:val="00412340"/>
    <w:rsid w:val="00412412"/>
    <w:rsid w:val="00412429"/>
    <w:rsid w:val="0041252D"/>
    <w:rsid w:val="00412CCC"/>
    <w:rsid w:val="00412F6A"/>
    <w:rsid w:val="00413049"/>
    <w:rsid w:val="004136C6"/>
    <w:rsid w:val="004144A8"/>
    <w:rsid w:val="0041461E"/>
    <w:rsid w:val="004147CD"/>
    <w:rsid w:val="00415212"/>
    <w:rsid w:val="004157CF"/>
    <w:rsid w:val="00415CA4"/>
    <w:rsid w:val="00416283"/>
    <w:rsid w:val="0041639F"/>
    <w:rsid w:val="004168EB"/>
    <w:rsid w:val="00416CDD"/>
    <w:rsid w:val="00416E47"/>
    <w:rsid w:val="004170BD"/>
    <w:rsid w:val="00417132"/>
    <w:rsid w:val="004171CC"/>
    <w:rsid w:val="00417208"/>
    <w:rsid w:val="004174EB"/>
    <w:rsid w:val="0041766B"/>
    <w:rsid w:val="00417C7C"/>
    <w:rsid w:val="00420046"/>
    <w:rsid w:val="004204E1"/>
    <w:rsid w:val="00420986"/>
    <w:rsid w:val="0042105F"/>
    <w:rsid w:val="004213E0"/>
    <w:rsid w:val="00421992"/>
    <w:rsid w:val="00421CE3"/>
    <w:rsid w:val="00421E99"/>
    <w:rsid w:val="00421F17"/>
    <w:rsid w:val="00422535"/>
    <w:rsid w:val="0042269B"/>
    <w:rsid w:val="00422D03"/>
    <w:rsid w:val="00422DC2"/>
    <w:rsid w:val="004232EC"/>
    <w:rsid w:val="00423674"/>
    <w:rsid w:val="0042370F"/>
    <w:rsid w:val="004248FF"/>
    <w:rsid w:val="004249FE"/>
    <w:rsid w:val="00424F54"/>
    <w:rsid w:val="004254C7"/>
    <w:rsid w:val="00425795"/>
    <w:rsid w:val="00425ADA"/>
    <w:rsid w:val="00425DDC"/>
    <w:rsid w:val="00425E0C"/>
    <w:rsid w:val="004261D8"/>
    <w:rsid w:val="004266DC"/>
    <w:rsid w:val="00426D07"/>
    <w:rsid w:val="0042726A"/>
    <w:rsid w:val="004278C6"/>
    <w:rsid w:val="00427FEF"/>
    <w:rsid w:val="004308C9"/>
    <w:rsid w:val="00431164"/>
    <w:rsid w:val="0043125A"/>
    <w:rsid w:val="004315EC"/>
    <w:rsid w:val="00432284"/>
    <w:rsid w:val="00432313"/>
    <w:rsid w:val="00432A94"/>
    <w:rsid w:val="00432BFB"/>
    <w:rsid w:val="004334C7"/>
    <w:rsid w:val="00433B59"/>
    <w:rsid w:val="004346E8"/>
    <w:rsid w:val="00434BED"/>
    <w:rsid w:val="00434D07"/>
    <w:rsid w:val="004351A1"/>
    <w:rsid w:val="004372F1"/>
    <w:rsid w:val="004378F7"/>
    <w:rsid w:val="00440C17"/>
    <w:rsid w:val="0044149C"/>
    <w:rsid w:val="0044158B"/>
    <w:rsid w:val="004419A7"/>
    <w:rsid w:val="004422D7"/>
    <w:rsid w:val="004424B9"/>
    <w:rsid w:val="00442546"/>
    <w:rsid w:val="00442587"/>
    <w:rsid w:val="00443AB1"/>
    <w:rsid w:val="00444644"/>
    <w:rsid w:val="0044499F"/>
    <w:rsid w:val="00444D86"/>
    <w:rsid w:val="004453C6"/>
    <w:rsid w:val="004457DD"/>
    <w:rsid w:val="0044583A"/>
    <w:rsid w:val="00445A6B"/>
    <w:rsid w:val="00445D5A"/>
    <w:rsid w:val="004464C0"/>
    <w:rsid w:val="00446AF9"/>
    <w:rsid w:val="00446D13"/>
    <w:rsid w:val="004500C7"/>
    <w:rsid w:val="0045083B"/>
    <w:rsid w:val="00450F5A"/>
    <w:rsid w:val="004512F2"/>
    <w:rsid w:val="00451C34"/>
    <w:rsid w:val="00451F74"/>
    <w:rsid w:val="004520E3"/>
    <w:rsid w:val="004522F0"/>
    <w:rsid w:val="00452E5D"/>
    <w:rsid w:val="004530AA"/>
    <w:rsid w:val="00454393"/>
    <w:rsid w:val="00454B18"/>
    <w:rsid w:val="00454E5D"/>
    <w:rsid w:val="00455886"/>
    <w:rsid w:val="00455A2A"/>
    <w:rsid w:val="00455C9B"/>
    <w:rsid w:val="00455E70"/>
    <w:rsid w:val="0045627F"/>
    <w:rsid w:val="004564B2"/>
    <w:rsid w:val="004568E7"/>
    <w:rsid w:val="00457519"/>
    <w:rsid w:val="004600A0"/>
    <w:rsid w:val="004604C3"/>
    <w:rsid w:val="0046053B"/>
    <w:rsid w:val="004605BF"/>
    <w:rsid w:val="004607C4"/>
    <w:rsid w:val="00460A0E"/>
    <w:rsid w:val="00461D74"/>
    <w:rsid w:val="0046257A"/>
    <w:rsid w:val="00462AD0"/>
    <w:rsid w:val="00462D0B"/>
    <w:rsid w:val="004649C4"/>
    <w:rsid w:val="0046506C"/>
    <w:rsid w:val="00465318"/>
    <w:rsid w:val="0046597D"/>
    <w:rsid w:val="00465F16"/>
    <w:rsid w:val="004663EB"/>
    <w:rsid w:val="004677C1"/>
    <w:rsid w:val="00467A62"/>
    <w:rsid w:val="00467B07"/>
    <w:rsid w:val="0047152A"/>
    <w:rsid w:val="00471A56"/>
    <w:rsid w:val="00471D26"/>
    <w:rsid w:val="004726EC"/>
    <w:rsid w:val="00472789"/>
    <w:rsid w:val="00472CAB"/>
    <w:rsid w:val="00472D5F"/>
    <w:rsid w:val="00472D63"/>
    <w:rsid w:val="004738F5"/>
    <w:rsid w:val="00473B9C"/>
    <w:rsid w:val="00473C0D"/>
    <w:rsid w:val="004741D2"/>
    <w:rsid w:val="00474808"/>
    <w:rsid w:val="00475061"/>
    <w:rsid w:val="00475C42"/>
    <w:rsid w:val="0047675E"/>
    <w:rsid w:val="0047720F"/>
    <w:rsid w:val="00477AA9"/>
    <w:rsid w:val="00480A5C"/>
    <w:rsid w:val="00480D58"/>
    <w:rsid w:val="00480D67"/>
    <w:rsid w:val="0048114E"/>
    <w:rsid w:val="00481539"/>
    <w:rsid w:val="0048157F"/>
    <w:rsid w:val="00481C76"/>
    <w:rsid w:val="004821A8"/>
    <w:rsid w:val="00482766"/>
    <w:rsid w:val="00482CB3"/>
    <w:rsid w:val="00484936"/>
    <w:rsid w:val="0048603F"/>
    <w:rsid w:val="00486334"/>
    <w:rsid w:val="0048641F"/>
    <w:rsid w:val="0048716D"/>
    <w:rsid w:val="00487BD4"/>
    <w:rsid w:val="00487E7D"/>
    <w:rsid w:val="00487FE0"/>
    <w:rsid w:val="0049027C"/>
    <w:rsid w:val="00490896"/>
    <w:rsid w:val="00490926"/>
    <w:rsid w:val="004915CE"/>
    <w:rsid w:val="00492BDE"/>
    <w:rsid w:val="0049355D"/>
    <w:rsid w:val="004937A5"/>
    <w:rsid w:val="00493C42"/>
    <w:rsid w:val="00493D77"/>
    <w:rsid w:val="00493EB3"/>
    <w:rsid w:val="0049478A"/>
    <w:rsid w:val="004950F0"/>
    <w:rsid w:val="004955C4"/>
    <w:rsid w:val="00495733"/>
    <w:rsid w:val="00496053"/>
    <w:rsid w:val="00496791"/>
    <w:rsid w:val="00496886"/>
    <w:rsid w:val="00497036"/>
    <w:rsid w:val="00497304"/>
    <w:rsid w:val="004A0884"/>
    <w:rsid w:val="004A0C6B"/>
    <w:rsid w:val="004A0F7A"/>
    <w:rsid w:val="004A1B95"/>
    <w:rsid w:val="004A1C32"/>
    <w:rsid w:val="004A262C"/>
    <w:rsid w:val="004A2965"/>
    <w:rsid w:val="004A2A7E"/>
    <w:rsid w:val="004A3290"/>
    <w:rsid w:val="004A3409"/>
    <w:rsid w:val="004A3645"/>
    <w:rsid w:val="004A38AE"/>
    <w:rsid w:val="004A3BBB"/>
    <w:rsid w:val="004A45B9"/>
    <w:rsid w:val="004A4E4B"/>
    <w:rsid w:val="004A4FE0"/>
    <w:rsid w:val="004A5AD9"/>
    <w:rsid w:val="004A5F1A"/>
    <w:rsid w:val="004A62A3"/>
    <w:rsid w:val="004A6976"/>
    <w:rsid w:val="004A697A"/>
    <w:rsid w:val="004A6D1F"/>
    <w:rsid w:val="004A72AE"/>
    <w:rsid w:val="004A74C3"/>
    <w:rsid w:val="004A771C"/>
    <w:rsid w:val="004A7894"/>
    <w:rsid w:val="004A7ED5"/>
    <w:rsid w:val="004B0D48"/>
    <w:rsid w:val="004B10F7"/>
    <w:rsid w:val="004B1393"/>
    <w:rsid w:val="004B15F8"/>
    <w:rsid w:val="004B1F9B"/>
    <w:rsid w:val="004B2095"/>
    <w:rsid w:val="004B263C"/>
    <w:rsid w:val="004B2885"/>
    <w:rsid w:val="004B366D"/>
    <w:rsid w:val="004B3C0F"/>
    <w:rsid w:val="004B3CEC"/>
    <w:rsid w:val="004B451B"/>
    <w:rsid w:val="004B46E9"/>
    <w:rsid w:val="004B4741"/>
    <w:rsid w:val="004B4DD2"/>
    <w:rsid w:val="004B5CDA"/>
    <w:rsid w:val="004B60F0"/>
    <w:rsid w:val="004B6302"/>
    <w:rsid w:val="004B6586"/>
    <w:rsid w:val="004B6CDB"/>
    <w:rsid w:val="004B71DE"/>
    <w:rsid w:val="004B7609"/>
    <w:rsid w:val="004C00F3"/>
    <w:rsid w:val="004C016F"/>
    <w:rsid w:val="004C0C22"/>
    <w:rsid w:val="004C16A6"/>
    <w:rsid w:val="004C194E"/>
    <w:rsid w:val="004C1ECC"/>
    <w:rsid w:val="004C2362"/>
    <w:rsid w:val="004C301D"/>
    <w:rsid w:val="004C44F8"/>
    <w:rsid w:val="004C4632"/>
    <w:rsid w:val="004C4CBF"/>
    <w:rsid w:val="004C52A9"/>
    <w:rsid w:val="004C52FC"/>
    <w:rsid w:val="004C545E"/>
    <w:rsid w:val="004C55B8"/>
    <w:rsid w:val="004C5E20"/>
    <w:rsid w:val="004C6233"/>
    <w:rsid w:val="004C6E56"/>
    <w:rsid w:val="004C6EFD"/>
    <w:rsid w:val="004C7CD4"/>
    <w:rsid w:val="004C7D37"/>
    <w:rsid w:val="004D0C2E"/>
    <w:rsid w:val="004D100A"/>
    <w:rsid w:val="004D1813"/>
    <w:rsid w:val="004D2130"/>
    <w:rsid w:val="004D36AE"/>
    <w:rsid w:val="004D3827"/>
    <w:rsid w:val="004D3E52"/>
    <w:rsid w:val="004D42DD"/>
    <w:rsid w:val="004D4B06"/>
    <w:rsid w:val="004D5517"/>
    <w:rsid w:val="004D554E"/>
    <w:rsid w:val="004D5CF6"/>
    <w:rsid w:val="004D5F74"/>
    <w:rsid w:val="004D665E"/>
    <w:rsid w:val="004D6CA7"/>
    <w:rsid w:val="004D74A4"/>
    <w:rsid w:val="004D7E71"/>
    <w:rsid w:val="004E0A01"/>
    <w:rsid w:val="004E0DC5"/>
    <w:rsid w:val="004E17B0"/>
    <w:rsid w:val="004E220F"/>
    <w:rsid w:val="004E2465"/>
    <w:rsid w:val="004E2615"/>
    <w:rsid w:val="004E2636"/>
    <w:rsid w:val="004E264D"/>
    <w:rsid w:val="004E312C"/>
    <w:rsid w:val="004E3508"/>
    <w:rsid w:val="004E4197"/>
    <w:rsid w:val="004E4EF3"/>
    <w:rsid w:val="004E5116"/>
    <w:rsid w:val="004E5B6C"/>
    <w:rsid w:val="004E5C9A"/>
    <w:rsid w:val="004E5CD1"/>
    <w:rsid w:val="004E6B75"/>
    <w:rsid w:val="004E70A3"/>
    <w:rsid w:val="004E7222"/>
    <w:rsid w:val="004E7681"/>
    <w:rsid w:val="004E76D5"/>
    <w:rsid w:val="004E7F21"/>
    <w:rsid w:val="004F0409"/>
    <w:rsid w:val="004F0546"/>
    <w:rsid w:val="004F0662"/>
    <w:rsid w:val="004F0723"/>
    <w:rsid w:val="004F2F25"/>
    <w:rsid w:val="004F31D7"/>
    <w:rsid w:val="004F360A"/>
    <w:rsid w:val="004F4269"/>
    <w:rsid w:val="004F42B9"/>
    <w:rsid w:val="004F4AA6"/>
    <w:rsid w:val="004F53A4"/>
    <w:rsid w:val="004F576A"/>
    <w:rsid w:val="004F5BFE"/>
    <w:rsid w:val="004F6A1B"/>
    <w:rsid w:val="004F75CF"/>
    <w:rsid w:val="004F7BD2"/>
    <w:rsid w:val="00500017"/>
    <w:rsid w:val="00500679"/>
    <w:rsid w:val="00500824"/>
    <w:rsid w:val="00501403"/>
    <w:rsid w:val="0050149A"/>
    <w:rsid w:val="00501859"/>
    <w:rsid w:val="00501F78"/>
    <w:rsid w:val="0050371F"/>
    <w:rsid w:val="00503BC8"/>
    <w:rsid w:val="00503E35"/>
    <w:rsid w:val="00503F9D"/>
    <w:rsid w:val="00504054"/>
    <w:rsid w:val="00504A52"/>
    <w:rsid w:val="0050511D"/>
    <w:rsid w:val="005054DE"/>
    <w:rsid w:val="00505E36"/>
    <w:rsid w:val="0050653D"/>
    <w:rsid w:val="0050695D"/>
    <w:rsid w:val="00506A2A"/>
    <w:rsid w:val="00507219"/>
    <w:rsid w:val="00507C2E"/>
    <w:rsid w:val="00507F50"/>
    <w:rsid w:val="00510207"/>
    <w:rsid w:val="00510414"/>
    <w:rsid w:val="00510CE4"/>
    <w:rsid w:val="0051116C"/>
    <w:rsid w:val="00511FA5"/>
    <w:rsid w:val="00512264"/>
    <w:rsid w:val="00512443"/>
    <w:rsid w:val="00512797"/>
    <w:rsid w:val="0051280E"/>
    <w:rsid w:val="005129BA"/>
    <w:rsid w:val="00512B1B"/>
    <w:rsid w:val="00512E5B"/>
    <w:rsid w:val="0051304D"/>
    <w:rsid w:val="00513D80"/>
    <w:rsid w:val="00514F28"/>
    <w:rsid w:val="005153F5"/>
    <w:rsid w:val="00515B2B"/>
    <w:rsid w:val="00515DB0"/>
    <w:rsid w:val="0051668E"/>
    <w:rsid w:val="005172D9"/>
    <w:rsid w:val="00517CE4"/>
    <w:rsid w:val="00517D30"/>
    <w:rsid w:val="00520789"/>
    <w:rsid w:val="005210D4"/>
    <w:rsid w:val="005214FB"/>
    <w:rsid w:val="00521BF5"/>
    <w:rsid w:val="00522385"/>
    <w:rsid w:val="00522602"/>
    <w:rsid w:val="0052272B"/>
    <w:rsid w:val="00522BF7"/>
    <w:rsid w:val="00522ECA"/>
    <w:rsid w:val="0052335C"/>
    <w:rsid w:val="00523635"/>
    <w:rsid w:val="00524CFA"/>
    <w:rsid w:val="0052503C"/>
    <w:rsid w:val="00525378"/>
    <w:rsid w:val="00525450"/>
    <w:rsid w:val="00525569"/>
    <w:rsid w:val="005255A0"/>
    <w:rsid w:val="00525948"/>
    <w:rsid w:val="005269BE"/>
    <w:rsid w:val="00526EED"/>
    <w:rsid w:val="0052746E"/>
    <w:rsid w:val="005276B3"/>
    <w:rsid w:val="0053038A"/>
    <w:rsid w:val="005310A1"/>
    <w:rsid w:val="00531287"/>
    <w:rsid w:val="005323C1"/>
    <w:rsid w:val="005324C1"/>
    <w:rsid w:val="005328C8"/>
    <w:rsid w:val="00532E4A"/>
    <w:rsid w:val="005340C6"/>
    <w:rsid w:val="0053462E"/>
    <w:rsid w:val="00535587"/>
    <w:rsid w:val="00535594"/>
    <w:rsid w:val="00535AFD"/>
    <w:rsid w:val="00536421"/>
    <w:rsid w:val="00536715"/>
    <w:rsid w:val="00536F11"/>
    <w:rsid w:val="00537D5A"/>
    <w:rsid w:val="00537D88"/>
    <w:rsid w:val="0054000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CA3"/>
    <w:rsid w:val="00545E38"/>
    <w:rsid w:val="005463F6"/>
    <w:rsid w:val="00546FE4"/>
    <w:rsid w:val="0054739C"/>
    <w:rsid w:val="00547518"/>
    <w:rsid w:val="00547C73"/>
    <w:rsid w:val="00547CF8"/>
    <w:rsid w:val="00550044"/>
    <w:rsid w:val="005509C6"/>
    <w:rsid w:val="005509E3"/>
    <w:rsid w:val="00551088"/>
    <w:rsid w:val="00551C4B"/>
    <w:rsid w:val="00553703"/>
    <w:rsid w:val="00553EF2"/>
    <w:rsid w:val="005543D5"/>
    <w:rsid w:val="00554680"/>
    <w:rsid w:val="00554AD8"/>
    <w:rsid w:val="00555FA7"/>
    <w:rsid w:val="00556837"/>
    <w:rsid w:val="00556D4C"/>
    <w:rsid w:val="00556F88"/>
    <w:rsid w:val="00557361"/>
    <w:rsid w:val="0055754F"/>
    <w:rsid w:val="00557CA2"/>
    <w:rsid w:val="00557E7C"/>
    <w:rsid w:val="0056106A"/>
    <w:rsid w:val="00561262"/>
    <w:rsid w:val="00561E9B"/>
    <w:rsid w:val="00562788"/>
    <w:rsid w:val="0056348C"/>
    <w:rsid w:val="0056352D"/>
    <w:rsid w:val="005636F6"/>
    <w:rsid w:val="00563AF8"/>
    <w:rsid w:val="00563B86"/>
    <w:rsid w:val="00563F6A"/>
    <w:rsid w:val="0056486D"/>
    <w:rsid w:val="0056552D"/>
    <w:rsid w:val="0056552F"/>
    <w:rsid w:val="005667DE"/>
    <w:rsid w:val="0056719C"/>
    <w:rsid w:val="0056722E"/>
    <w:rsid w:val="00567AF7"/>
    <w:rsid w:val="00567BB7"/>
    <w:rsid w:val="00570B9E"/>
    <w:rsid w:val="00570DED"/>
    <w:rsid w:val="0057134B"/>
    <w:rsid w:val="00572041"/>
    <w:rsid w:val="0057288E"/>
    <w:rsid w:val="00573E7A"/>
    <w:rsid w:val="00573EF7"/>
    <w:rsid w:val="0057414E"/>
    <w:rsid w:val="00574410"/>
    <w:rsid w:val="005747B1"/>
    <w:rsid w:val="00574E1A"/>
    <w:rsid w:val="00575246"/>
    <w:rsid w:val="005755CC"/>
    <w:rsid w:val="005759A8"/>
    <w:rsid w:val="00575F8C"/>
    <w:rsid w:val="005772C5"/>
    <w:rsid w:val="005778DD"/>
    <w:rsid w:val="00577DAE"/>
    <w:rsid w:val="0058097D"/>
    <w:rsid w:val="005809CB"/>
    <w:rsid w:val="005813CE"/>
    <w:rsid w:val="00581A02"/>
    <w:rsid w:val="00581E4B"/>
    <w:rsid w:val="00581EBC"/>
    <w:rsid w:val="00582048"/>
    <w:rsid w:val="00582199"/>
    <w:rsid w:val="00582486"/>
    <w:rsid w:val="00582AF9"/>
    <w:rsid w:val="00583B89"/>
    <w:rsid w:val="005850CE"/>
    <w:rsid w:val="00585401"/>
    <w:rsid w:val="0058578C"/>
    <w:rsid w:val="005857E9"/>
    <w:rsid w:val="00587150"/>
    <w:rsid w:val="005871D2"/>
    <w:rsid w:val="00587428"/>
    <w:rsid w:val="005874B1"/>
    <w:rsid w:val="00587652"/>
    <w:rsid w:val="00587FC6"/>
    <w:rsid w:val="00587FD1"/>
    <w:rsid w:val="00587FD3"/>
    <w:rsid w:val="00590B73"/>
    <w:rsid w:val="00591B6D"/>
    <w:rsid w:val="005937D6"/>
    <w:rsid w:val="00593A6D"/>
    <w:rsid w:val="005942F6"/>
    <w:rsid w:val="005946AF"/>
    <w:rsid w:val="00594ACE"/>
    <w:rsid w:val="00594CB3"/>
    <w:rsid w:val="00594EB5"/>
    <w:rsid w:val="00594ECD"/>
    <w:rsid w:val="00594FF5"/>
    <w:rsid w:val="00596293"/>
    <w:rsid w:val="005968AD"/>
    <w:rsid w:val="00597121"/>
    <w:rsid w:val="00597A06"/>
    <w:rsid w:val="00597A3A"/>
    <w:rsid w:val="005A0121"/>
    <w:rsid w:val="005A0895"/>
    <w:rsid w:val="005A08DF"/>
    <w:rsid w:val="005A18C6"/>
    <w:rsid w:val="005A245F"/>
    <w:rsid w:val="005A26FE"/>
    <w:rsid w:val="005A2F23"/>
    <w:rsid w:val="005A3384"/>
    <w:rsid w:val="005A3752"/>
    <w:rsid w:val="005A39EF"/>
    <w:rsid w:val="005A3F93"/>
    <w:rsid w:val="005A5ADB"/>
    <w:rsid w:val="005A5AE7"/>
    <w:rsid w:val="005A5C7B"/>
    <w:rsid w:val="005A5EC2"/>
    <w:rsid w:val="005A61F0"/>
    <w:rsid w:val="005A6404"/>
    <w:rsid w:val="005A694F"/>
    <w:rsid w:val="005A7253"/>
    <w:rsid w:val="005A7CC2"/>
    <w:rsid w:val="005B0203"/>
    <w:rsid w:val="005B050E"/>
    <w:rsid w:val="005B0D47"/>
    <w:rsid w:val="005B1570"/>
    <w:rsid w:val="005B25A3"/>
    <w:rsid w:val="005B3430"/>
    <w:rsid w:val="005B34CF"/>
    <w:rsid w:val="005B350F"/>
    <w:rsid w:val="005B43B2"/>
    <w:rsid w:val="005B4777"/>
    <w:rsid w:val="005B49B7"/>
    <w:rsid w:val="005B4AEF"/>
    <w:rsid w:val="005B4CF2"/>
    <w:rsid w:val="005B4E64"/>
    <w:rsid w:val="005B502D"/>
    <w:rsid w:val="005B527C"/>
    <w:rsid w:val="005B57C5"/>
    <w:rsid w:val="005B5A71"/>
    <w:rsid w:val="005B5CF2"/>
    <w:rsid w:val="005B5F60"/>
    <w:rsid w:val="005B74DA"/>
    <w:rsid w:val="005B7668"/>
    <w:rsid w:val="005C11C7"/>
    <w:rsid w:val="005C1810"/>
    <w:rsid w:val="005C2159"/>
    <w:rsid w:val="005C2206"/>
    <w:rsid w:val="005C2869"/>
    <w:rsid w:val="005C29FD"/>
    <w:rsid w:val="005C2F19"/>
    <w:rsid w:val="005C3DDB"/>
    <w:rsid w:val="005C3E1F"/>
    <w:rsid w:val="005C463F"/>
    <w:rsid w:val="005C4CC5"/>
    <w:rsid w:val="005C4FF2"/>
    <w:rsid w:val="005C516A"/>
    <w:rsid w:val="005C5791"/>
    <w:rsid w:val="005C59D2"/>
    <w:rsid w:val="005C65B3"/>
    <w:rsid w:val="005C6C35"/>
    <w:rsid w:val="005C75A6"/>
    <w:rsid w:val="005C76E9"/>
    <w:rsid w:val="005C76F8"/>
    <w:rsid w:val="005C77E9"/>
    <w:rsid w:val="005C78D3"/>
    <w:rsid w:val="005C798D"/>
    <w:rsid w:val="005C7D15"/>
    <w:rsid w:val="005D122E"/>
    <w:rsid w:val="005D13A7"/>
    <w:rsid w:val="005D1633"/>
    <w:rsid w:val="005D1BA2"/>
    <w:rsid w:val="005D1D48"/>
    <w:rsid w:val="005D2382"/>
    <w:rsid w:val="005D2472"/>
    <w:rsid w:val="005D27F5"/>
    <w:rsid w:val="005D2856"/>
    <w:rsid w:val="005D29A9"/>
    <w:rsid w:val="005D2DE2"/>
    <w:rsid w:val="005D3055"/>
    <w:rsid w:val="005D3A9D"/>
    <w:rsid w:val="005D3FAA"/>
    <w:rsid w:val="005D426A"/>
    <w:rsid w:val="005D447A"/>
    <w:rsid w:val="005D56B7"/>
    <w:rsid w:val="005D5951"/>
    <w:rsid w:val="005D5CF5"/>
    <w:rsid w:val="005D608F"/>
    <w:rsid w:val="005D67AB"/>
    <w:rsid w:val="005D73AE"/>
    <w:rsid w:val="005D74C6"/>
    <w:rsid w:val="005D74DF"/>
    <w:rsid w:val="005D7618"/>
    <w:rsid w:val="005E0109"/>
    <w:rsid w:val="005E0481"/>
    <w:rsid w:val="005E06F3"/>
    <w:rsid w:val="005E0878"/>
    <w:rsid w:val="005E0AA6"/>
    <w:rsid w:val="005E0EE6"/>
    <w:rsid w:val="005E1065"/>
    <w:rsid w:val="005E145A"/>
    <w:rsid w:val="005E1654"/>
    <w:rsid w:val="005E16A1"/>
    <w:rsid w:val="005E1D53"/>
    <w:rsid w:val="005E1F4B"/>
    <w:rsid w:val="005E2303"/>
    <w:rsid w:val="005E2EE2"/>
    <w:rsid w:val="005E3954"/>
    <w:rsid w:val="005E40A5"/>
    <w:rsid w:val="005E4484"/>
    <w:rsid w:val="005E4BFE"/>
    <w:rsid w:val="005E4D05"/>
    <w:rsid w:val="005E4FB7"/>
    <w:rsid w:val="005E51EB"/>
    <w:rsid w:val="005E58CD"/>
    <w:rsid w:val="005E5B83"/>
    <w:rsid w:val="005E66D7"/>
    <w:rsid w:val="005E6A05"/>
    <w:rsid w:val="005E6BA4"/>
    <w:rsid w:val="005E6C9F"/>
    <w:rsid w:val="005E6ECD"/>
    <w:rsid w:val="005E7D5D"/>
    <w:rsid w:val="005F028C"/>
    <w:rsid w:val="005F02E1"/>
    <w:rsid w:val="005F05BD"/>
    <w:rsid w:val="005F0BB3"/>
    <w:rsid w:val="005F0E72"/>
    <w:rsid w:val="005F169A"/>
    <w:rsid w:val="005F16F5"/>
    <w:rsid w:val="005F17F0"/>
    <w:rsid w:val="005F1ABD"/>
    <w:rsid w:val="005F2137"/>
    <w:rsid w:val="005F2394"/>
    <w:rsid w:val="005F274C"/>
    <w:rsid w:val="005F2DCC"/>
    <w:rsid w:val="005F2E6D"/>
    <w:rsid w:val="005F35DE"/>
    <w:rsid w:val="005F3A80"/>
    <w:rsid w:val="005F4228"/>
    <w:rsid w:val="005F4348"/>
    <w:rsid w:val="005F4412"/>
    <w:rsid w:val="005F45B0"/>
    <w:rsid w:val="005F466D"/>
    <w:rsid w:val="005F4805"/>
    <w:rsid w:val="005F4E8B"/>
    <w:rsid w:val="005F5488"/>
    <w:rsid w:val="005F561A"/>
    <w:rsid w:val="005F5A9B"/>
    <w:rsid w:val="005F5BD8"/>
    <w:rsid w:val="005F5D40"/>
    <w:rsid w:val="005F5DA3"/>
    <w:rsid w:val="005F6064"/>
    <w:rsid w:val="005F67BE"/>
    <w:rsid w:val="005F6CC2"/>
    <w:rsid w:val="005F6EAD"/>
    <w:rsid w:val="005F6F90"/>
    <w:rsid w:val="005F726C"/>
    <w:rsid w:val="005F736C"/>
    <w:rsid w:val="005F7871"/>
    <w:rsid w:val="005F79EB"/>
    <w:rsid w:val="005F7E84"/>
    <w:rsid w:val="00600527"/>
    <w:rsid w:val="006009D8"/>
    <w:rsid w:val="00600AB8"/>
    <w:rsid w:val="00600BB5"/>
    <w:rsid w:val="006010EE"/>
    <w:rsid w:val="00601299"/>
    <w:rsid w:val="006018BB"/>
    <w:rsid w:val="00602AA4"/>
    <w:rsid w:val="006031E6"/>
    <w:rsid w:val="00604507"/>
    <w:rsid w:val="00604A30"/>
    <w:rsid w:val="00604C36"/>
    <w:rsid w:val="006055E6"/>
    <w:rsid w:val="00606DD6"/>
    <w:rsid w:val="00606F07"/>
    <w:rsid w:val="006077A2"/>
    <w:rsid w:val="00607A32"/>
    <w:rsid w:val="00607F9A"/>
    <w:rsid w:val="006100D2"/>
    <w:rsid w:val="00610725"/>
    <w:rsid w:val="006111B2"/>
    <w:rsid w:val="006112A6"/>
    <w:rsid w:val="00611682"/>
    <w:rsid w:val="00612038"/>
    <w:rsid w:val="00612118"/>
    <w:rsid w:val="006128C6"/>
    <w:rsid w:val="006128F6"/>
    <w:rsid w:val="00612C13"/>
    <w:rsid w:val="00614530"/>
    <w:rsid w:val="006146E7"/>
    <w:rsid w:val="00614994"/>
    <w:rsid w:val="00614ACD"/>
    <w:rsid w:val="00615A87"/>
    <w:rsid w:val="00616262"/>
    <w:rsid w:val="00616E91"/>
    <w:rsid w:val="0061730C"/>
    <w:rsid w:val="00617398"/>
    <w:rsid w:val="00617612"/>
    <w:rsid w:val="0061768F"/>
    <w:rsid w:val="00617B72"/>
    <w:rsid w:val="00617DD8"/>
    <w:rsid w:val="00617E89"/>
    <w:rsid w:val="00617E91"/>
    <w:rsid w:val="00620333"/>
    <w:rsid w:val="00620469"/>
    <w:rsid w:val="0062067F"/>
    <w:rsid w:val="00620C5E"/>
    <w:rsid w:val="00621097"/>
    <w:rsid w:val="00621315"/>
    <w:rsid w:val="00621584"/>
    <w:rsid w:val="00621687"/>
    <w:rsid w:val="00621747"/>
    <w:rsid w:val="00621763"/>
    <w:rsid w:val="00621A9B"/>
    <w:rsid w:val="00622006"/>
    <w:rsid w:val="00622694"/>
    <w:rsid w:val="00622E4F"/>
    <w:rsid w:val="00623232"/>
    <w:rsid w:val="0062344A"/>
    <w:rsid w:val="00623586"/>
    <w:rsid w:val="00623B6F"/>
    <w:rsid w:val="006247C1"/>
    <w:rsid w:val="0062520C"/>
    <w:rsid w:val="0062663E"/>
    <w:rsid w:val="00626BE7"/>
    <w:rsid w:val="00626DFC"/>
    <w:rsid w:val="00627D89"/>
    <w:rsid w:val="00627DC7"/>
    <w:rsid w:val="006302F0"/>
    <w:rsid w:val="00630343"/>
    <w:rsid w:val="00630661"/>
    <w:rsid w:val="0063077B"/>
    <w:rsid w:val="00630C08"/>
    <w:rsid w:val="00630FFF"/>
    <w:rsid w:val="006314D5"/>
    <w:rsid w:val="0063160D"/>
    <w:rsid w:val="00631700"/>
    <w:rsid w:val="0063195A"/>
    <w:rsid w:val="00631B24"/>
    <w:rsid w:val="00631E00"/>
    <w:rsid w:val="006322A9"/>
    <w:rsid w:val="006328FB"/>
    <w:rsid w:val="00632945"/>
    <w:rsid w:val="00632F2E"/>
    <w:rsid w:val="00633BE1"/>
    <w:rsid w:val="00633EBF"/>
    <w:rsid w:val="00633ED2"/>
    <w:rsid w:val="00633F48"/>
    <w:rsid w:val="006340EC"/>
    <w:rsid w:val="00634561"/>
    <w:rsid w:val="006345F0"/>
    <w:rsid w:val="00634784"/>
    <w:rsid w:val="00634C3B"/>
    <w:rsid w:val="00635044"/>
    <w:rsid w:val="006353E9"/>
    <w:rsid w:val="0063591A"/>
    <w:rsid w:val="00635CB3"/>
    <w:rsid w:val="00635EDA"/>
    <w:rsid w:val="00636370"/>
    <w:rsid w:val="006367A9"/>
    <w:rsid w:val="00637AE4"/>
    <w:rsid w:val="00640163"/>
    <w:rsid w:val="00640A11"/>
    <w:rsid w:val="00640C87"/>
    <w:rsid w:val="006419A6"/>
    <w:rsid w:val="00641A00"/>
    <w:rsid w:val="00641FCB"/>
    <w:rsid w:val="006428BF"/>
    <w:rsid w:val="00642F1F"/>
    <w:rsid w:val="00643372"/>
    <w:rsid w:val="00643A26"/>
    <w:rsid w:val="0064436E"/>
    <w:rsid w:val="006445F0"/>
    <w:rsid w:val="006449F6"/>
    <w:rsid w:val="00645259"/>
    <w:rsid w:val="00645524"/>
    <w:rsid w:val="006458F5"/>
    <w:rsid w:val="00645A1B"/>
    <w:rsid w:val="00645FD5"/>
    <w:rsid w:val="00646283"/>
    <w:rsid w:val="0064675A"/>
    <w:rsid w:val="00646D84"/>
    <w:rsid w:val="006504DB"/>
    <w:rsid w:val="00650A67"/>
    <w:rsid w:val="00651AD3"/>
    <w:rsid w:val="00651EE3"/>
    <w:rsid w:val="006521A0"/>
    <w:rsid w:val="00653793"/>
    <w:rsid w:val="00653B7B"/>
    <w:rsid w:val="00654124"/>
    <w:rsid w:val="00654911"/>
    <w:rsid w:val="006550ED"/>
    <w:rsid w:val="00655390"/>
    <w:rsid w:val="00655874"/>
    <w:rsid w:val="006559B7"/>
    <w:rsid w:val="00655A54"/>
    <w:rsid w:val="00656270"/>
    <w:rsid w:val="00656424"/>
    <w:rsid w:val="00657425"/>
    <w:rsid w:val="006575A0"/>
    <w:rsid w:val="0065797A"/>
    <w:rsid w:val="00657A26"/>
    <w:rsid w:val="00657C40"/>
    <w:rsid w:val="00657E3E"/>
    <w:rsid w:val="00657F55"/>
    <w:rsid w:val="006600B5"/>
    <w:rsid w:val="00660115"/>
    <w:rsid w:val="0066067D"/>
    <w:rsid w:val="00660A28"/>
    <w:rsid w:val="00660A40"/>
    <w:rsid w:val="00660B34"/>
    <w:rsid w:val="00660C44"/>
    <w:rsid w:val="006611A1"/>
    <w:rsid w:val="00661456"/>
    <w:rsid w:val="006616C4"/>
    <w:rsid w:val="00661C43"/>
    <w:rsid w:val="00661E72"/>
    <w:rsid w:val="00662194"/>
    <w:rsid w:val="00662672"/>
    <w:rsid w:val="006633C9"/>
    <w:rsid w:val="006634AF"/>
    <w:rsid w:val="006635EA"/>
    <w:rsid w:val="006646F5"/>
    <w:rsid w:val="00664720"/>
    <w:rsid w:val="006651D1"/>
    <w:rsid w:val="00665FDA"/>
    <w:rsid w:val="00666BDD"/>
    <w:rsid w:val="00666F0A"/>
    <w:rsid w:val="00667462"/>
    <w:rsid w:val="0066788D"/>
    <w:rsid w:val="0066798B"/>
    <w:rsid w:val="00667BD4"/>
    <w:rsid w:val="00670045"/>
    <w:rsid w:val="00670725"/>
    <w:rsid w:val="00670965"/>
    <w:rsid w:val="0067117C"/>
    <w:rsid w:val="0067189A"/>
    <w:rsid w:val="00672693"/>
    <w:rsid w:val="006726A4"/>
    <w:rsid w:val="00672A41"/>
    <w:rsid w:val="006730FB"/>
    <w:rsid w:val="006734F7"/>
    <w:rsid w:val="0067397A"/>
    <w:rsid w:val="00673B56"/>
    <w:rsid w:val="00673D8A"/>
    <w:rsid w:val="00673E36"/>
    <w:rsid w:val="00674611"/>
    <w:rsid w:val="006746EE"/>
    <w:rsid w:val="0067476E"/>
    <w:rsid w:val="00674A0C"/>
    <w:rsid w:val="00674D4E"/>
    <w:rsid w:val="00674E15"/>
    <w:rsid w:val="006758D5"/>
    <w:rsid w:val="006761C1"/>
    <w:rsid w:val="0067621F"/>
    <w:rsid w:val="00676342"/>
    <w:rsid w:val="006763F0"/>
    <w:rsid w:val="00677934"/>
    <w:rsid w:val="00677C29"/>
    <w:rsid w:val="006805B0"/>
    <w:rsid w:val="00680829"/>
    <w:rsid w:val="00680C4A"/>
    <w:rsid w:val="00681413"/>
    <w:rsid w:val="00681DAD"/>
    <w:rsid w:val="00683321"/>
    <w:rsid w:val="00683375"/>
    <w:rsid w:val="0068352D"/>
    <w:rsid w:val="006837E9"/>
    <w:rsid w:val="006838A7"/>
    <w:rsid w:val="00683C93"/>
    <w:rsid w:val="00683F34"/>
    <w:rsid w:val="006840CE"/>
    <w:rsid w:val="0068427B"/>
    <w:rsid w:val="006843A6"/>
    <w:rsid w:val="006849B2"/>
    <w:rsid w:val="00684A0B"/>
    <w:rsid w:val="00684B08"/>
    <w:rsid w:val="00684BA3"/>
    <w:rsid w:val="00684E69"/>
    <w:rsid w:val="00685347"/>
    <w:rsid w:val="00685496"/>
    <w:rsid w:val="006857FA"/>
    <w:rsid w:val="00685AF8"/>
    <w:rsid w:val="00685BC0"/>
    <w:rsid w:val="00685F26"/>
    <w:rsid w:val="00685F6F"/>
    <w:rsid w:val="00686154"/>
    <w:rsid w:val="006861B1"/>
    <w:rsid w:val="00686785"/>
    <w:rsid w:val="00686C81"/>
    <w:rsid w:val="00686FB4"/>
    <w:rsid w:val="006871C9"/>
    <w:rsid w:val="00690830"/>
    <w:rsid w:val="006909AD"/>
    <w:rsid w:val="00690BED"/>
    <w:rsid w:val="00690CF4"/>
    <w:rsid w:val="00690D69"/>
    <w:rsid w:val="00690FB6"/>
    <w:rsid w:val="00691316"/>
    <w:rsid w:val="006913E5"/>
    <w:rsid w:val="00691515"/>
    <w:rsid w:val="0069261E"/>
    <w:rsid w:val="006927AC"/>
    <w:rsid w:val="0069415B"/>
    <w:rsid w:val="00694881"/>
    <w:rsid w:val="006950DD"/>
    <w:rsid w:val="006959CC"/>
    <w:rsid w:val="00695C19"/>
    <w:rsid w:val="00695E87"/>
    <w:rsid w:val="006967E9"/>
    <w:rsid w:val="00696D2C"/>
    <w:rsid w:val="00696E56"/>
    <w:rsid w:val="00696F68"/>
    <w:rsid w:val="00697001"/>
    <w:rsid w:val="0069744F"/>
    <w:rsid w:val="00697526"/>
    <w:rsid w:val="00697CC8"/>
    <w:rsid w:val="00697CD0"/>
    <w:rsid w:val="006A08DF"/>
    <w:rsid w:val="006A12F9"/>
    <w:rsid w:val="006A134C"/>
    <w:rsid w:val="006A145F"/>
    <w:rsid w:val="006A1723"/>
    <w:rsid w:val="006A1A14"/>
    <w:rsid w:val="006A20DB"/>
    <w:rsid w:val="006A25BA"/>
    <w:rsid w:val="006A268A"/>
    <w:rsid w:val="006A3930"/>
    <w:rsid w:val="006A3CF9"/>
    <w:rsid w:val="006A4011"/>
    <w:rsid w:val="006A4ECE"/>
    <w:rsid w:val="006A54C6"/>
    <w:rsid w:val="006A5524"/>
    <w:rsid w:val="006A5563"/>
    <w:rsid w:val="006A55BC"/>
    <w:rsid w:val="006A5D1E"/>
    <w:rsid w:val="006A5ECA"/>
    <w:rsid w:val="006A632B"/>
    <w:rsid w:val="006A6895"/>
    <w:rsid w:val="006A6FDA"/>
    <w:rsid w:val="006A7E0F"/>
    <w:rsid w:val="006B0032"/>
    <w:rsid w:val="006B0ACC"/>
    <w:rsid w:val="006B0B52"/>
    <w:rsid w:val="006B10D3"/>
    <w:rsid w:val="006B177E"/>
    <w:rsid w:val="006B1BDD"/>
    <w:rsid w:val="006B2284"/>
    <w:rsid w:val="006B2933"/>
    <w:rsid w:val="006B36CF"/>
    <w:rsid w:val="006B4593"/>
    <w:rsid w:val="006B52CF"/>
    <w:rsid w:val="006B56EA"/>
    <w:rsid w:val="006B624F"/>
    <w:rsid w:val="006B6319"/>
    <w:rsid w:val="006B750A"/>
    <w:rsid w:val="006B7766"/>
    <w:rsid w:val="006B7788"/>
    <w:rsid w:val="006B78FA"/>
    <w:rsid w:val="006C069A"/>
    <w:rsid w:val="006C0813"/>
    <w:rsid w:val="006C3056"/>
    <w:rsid w:val="006C30F4"/>
    <w:rsid w:val="006C32A1"/>
    <w:rsid w:val="006C335E"/>
    <w:rsid w:val="006C38EB"/>
    <w:rsid w:val="006C3D0C"/>
    <w:rsid w:val="006C41C6"/>
    <w:rsid w:val="006C452A"/>
    <w:rsid w:val="006C48C7"/>
    <w:rsid w:val="006C52A7"/>
    <w:rsid w:val="006C57C5"/>
    <w:rsid w:val="006C5F5A"/>
    <w:rsid w:val="006C60D5"/>
    <w:rsid w:val="006C6245"/>
    <w:rsid w:val="006C77AA"/>
    <w:rsid w:val="006C7B3B"/>
    <w:rsid w:val="006D044B"/>
    <w:rsid w:val="006D0509"/>
    <w:rsid w:val="006D0677"/>
    <w:rsid w:val="006D07AA"/>
    <w:rsid w:val="006D0CA8"/>
    <w:rsid w:val="006D1073"/>
    <w:rsid w:val="006D1556"/>
    <w:rsid w:val="006D24D6"/>
    <w:rsid w:val="006D25A3"/>
    <w:rsid w:val="006D2D81"/>
    <w:rsid w:val="006D338E"/>
    <w:rsid w:val="006D4297"/>
    <w:rsid w:val="006D4345"/>
    <w:rsid w:val="006D4551"/>
    <w:rsid w:val="006D616E"/>
    <w:rsid w:val="006D6C18"/>
    <w:rsid w:val="006D6F49"/>
    <w:rsid w:val="006D7044"/>
    <w:rsid w:val="006D70E7"/>
    <w:rsid w:val="006D7551"/>
    <w:rsid w:val="006E006F"/>
    <w:rsid w:val="006E0188"/>
    <w:rsid w:val="006E019B"/>
    <w:rsid w:val="006E03FF"/>
    <w:rsid w:val="006E04FA"/>
    <w:rsid w:val="006E0606"/>
    <w:rsid w:val="006E0A49"/>
    <w:rsid w:val="006E0C9C"/>
    <w:rsid w:val="006E11A2"/>
    <w:rsid w:val="006E187C"/>
    <w:rsid w:val="006E1B90"/>
    <w:rsid w:val="006E1D5D"/>
    <w:rsid w:val="006E1EE2"/>
    <w:rsid w:val="006E1F65"/>
    <w:rsid w:val="006E2FB3"/>
    <w:rsid w:val="006E3300"/>
    <w:rsid w:val="006E3F91"/>
    <w:rsid w:val="006E4591"/>
    <w:rsid w:val="006E470D"/>
    <w:rsid w:val="006E4B42"/>
    <w:rsid w:val="006E5783"/>
    <w:rsid w:val="006E5AA7"/>
    <w:rsid w:val="006E5CB6"/>
    <w:rsid w:val="006E5CD3"/>
    <w:rsid w:val="006E5D68"/>
    <w:rsid w:val="006E6B73"/>
    <w:rsid w:val="006E6CBB"/>
    <w:rsid w:val="006E6F7C"/>
    <w:rsid w:val="006E7092"/>
    <w:rsid w:val="006E73F4"/>
    <w:rsid w:val="006E7F23"/>
    <w:rsid w:val="006F149C"/>
    <w:rsid w:val="006F1F56"/>
    <w:rsid w:val="006F26A4"/>
    <w:rsid w:val="006F274E"/>
    <w:rsid w:val="006F306F"/>
    <w:rsid w:val="006F351E"/>
    <w:rsid w:val="006F3EB0"/>
    <w:rsid w:val="006F3F2E"/>
    <w:rsid w:val="006F43C2"/>
    <w:rsid w:val="006F4A39"/>
    <w:rsid w:val="006F5856"/>
    <w:rsid w:val="006F5A0D"/>
    <w:rsid w:val="006F5C37"/>
    <w:rsid w:val="006F63A4"/>
    <w:rsid w:val="006F78DA"/>
    <w:rsid w:val="006F7BEC"/>
    <w:rsid w:val="00700069"/>
    <w:rsid w:val="00700996"/>
    <w:rsid w:val="00702337"/>
    <w:rsid w:val="0070234C"/>
    <w:rsid w:val="0070258E"/>
    <w:rsid w:val="007025DE"/>
    <w:rsid w:val="007037CB"/>
    <w:rsid w:val="0070396D"/>
    <w:rsid w:val="00703F1C"/>
    <w:rsid w:val="0070416A"/>
    <w:rsid w:val="00704515"/>
    <w:rsid w:val="007046E8"/>
    <w:rsid w:val="0070495D"/>
    <w:rsid w:val="00704CFD"/>
    <w:rsid w:val="00704DFB"/>
    <w:rsid w:val="00704FBD"/>
    <w:rsid w:val="00705C95"/>
    <w:rsid w:val="007060C7"/>
    <w:rsid w:val="00706206"/>
    <w:rsid w:val="00706219"/>
    <w:rsid w:val="00707081"/>
    <w:rsid w:val="00707146"/>
    <w:rsid w:val="007103A8"/>
    <w:rsid w:val="00710647"/>
    <w:rsid w:val="007108A8"/>
    <w:rsid w:val="00710F3E"/>
    <w:rsid w:val="0071116C"/>
    <w:rsid w:val="00711205"/>
    <w:rsid w:val="007116D1"/>
    <w:rsid w:val="00711A3E"/>
    <w:rsid w:val="00711EF7"/>
    <w:rsid w:val="0071204A"/>
    <w:rsid w:val="007121C8"/>
    <w:rsid w:val="007123C8"/>
    <w:rsid w:val="00712A70"/>
    <w:rsid w:val="007134C2"/>
    <w:rsid w:val="00716073"/>
    <w:rsid w:val="007165C0"/>
    <w:rsid w:val="007166A0"/>
    <w:rsid w:val="00716C04"/>
    <w:rsid w:val="00716DFA"/>
    <w:rsid w:val="007170E4"/>
    <w:rsid w:val="007179D0"/>
    <w:rsid w:val="00717A2E"/>
    <w:rsid w:val="00717D04"/>
    <w:rsid w:val="00717DD9"/>
    <w:rsid w:val="00720696"/>
    <w:rsid w:val="00721DF7"/>
    <w:rsid w:val="00721FE8"/>
    <w:rsid w:val="00722384"/>
    <w:rsid w:val="0072240B"/>
    <w:rsid w:val="00722F6F"/>
    <w:rsid w:val="007230B0"/>
    <w:rsid w:val="007232B8"/>
    <w:rsid w:val="00723B23"/>
    <w:rsid w:val="00723BA5"/>
    <w:rsid w:val="00723DEF"/>
    <w:rsid w:val="007240D7"/>
    <w:rsid w:val="00724414"/>
    <w:rsid w:val="007249A5"/>
    <w:rsid w:val="00724B3C"/>
    <w:rsid w:val="00725EED"/>
    <w:rsid w:val="007261CE"/>
    <w:rsid w:val="00726AF6"/>
    <w:rsid w:val="007303EF"/>
    <w:rsid w:val="007307C3"/>
    <w:rsid w:val="00730B3D"/>
    <w:rsid w:val="00730D12"/>
    <w:rsid w:val="00731520"/>
    <w:rsid w:val="007321CA"/>
    <w:rsid w:val="007325FB"/>
    <w:rsid w:val="007328C9"/>
    <w:rsid w:val="00732F11"/>
    <w:rsid w:val="007332F5"/>
    <w:rsid w:val="00733379"/>
    <w:rsid w:val="00733C11"/>
    <w:rsid w:val="0073532A"/>
    <w:rsid w:val="007353E6"/>
    <w:rsid w:val="00735A05"/>
    <w:rsid w:val="00735AEC"/>
    <w:rsid w:val="00736777"/>
    <w:rsid w:val="00736782"/>
    <w:rsid w:val="00736B4D"/>
    <w:rsid w:val="00736FF7"/>
    <w:rsid w:val="00737615"/>
    <w:rsid w:val="007377C0"/>
    <w:rsid w:val="00737B38"/>
    <w:rsid w:val="007402A3"/>
    <w:rsid w:val="007404A1"/>
    <w:rsid w:val="00740725"/>
    <w:rsid w:val="0074084B"/>
    <w:rsid w:val="00740DFF"/>
    <w:rsid w:val="00741627"/>
    <w:rsid w:val="0074168C"/>
    <w:rsid w:val="00742336"/>
    <w:rsid w:val="00743401"/>
    <w:rsid w:val="007434AA"/>
    <w:rsid w:val="00743535"/>
    <w:rsid w:val="00743688"/>
    <w:rsid w:val="00743A22"/>
    <w:rsid w:val="00743B51"/>
    <w:rsid w:val="00743BCC"/>
    <w:rsid w:val="00743C22"/>
    <w:rsid w:val="007447D2"/>
    <w:rsid w:val="007458A4"/>
    <w:rsid w:val="00745F14"/>
    <w:rsid w:val="0074629D"/>
    <w:rsid w:val="00746B2C"/>
    <w:rsid w:val="00747017"/>
    <w:rsid w:val="007471DB"/>
    <w:rsid w:val="007478DF"/>
    <w:rsid w:val="007504BD"/>
    <w:rsid w:val="007506A4"/>
    <w:rsid w:val="0075083A"/>
    <w:rsid w:val="00750871"/>
    <w:rsid w:val="00751277"/>
    <w:rsid w:val="007517D5"/>
    <w:rsid w:val="00751EF9"/>
    <w:rsid w:val="00751F6D"/>
    <w:rsid w:val="007526DF"/>
    <w:rsid w:val="00752828"/>
    <w:rsid w:val="00752A15"/>
    <w:rsid w:val="00753305"/>
    <w:rsid w:val="007536E1"/>
    <w:rsid w:val="00753A8B"/>
    <w:rsid w:val="00753F4B"/>
    <w:rsid w:val="00754276"/>
    <w:rsid w:val="00754BAC"/>
    <w:rsid w:val="00754E97"/>
    <w:rsid w:val="007554FB"/>
    <w:rsid w:val="00755A4D"/>
    <w:rsid w:val="00755BB3"/>
    <w:rsid w:val="007563A7"/>
    <w:rsid w:val="00756550"/>
    <w:rsid w:val="00756629"/>
    <w:rsid w:val="00756855"/>
    <w:rsid w:val="00756F60"/>
    <w:rsid w:val="007570ED"/>
    <w:rsid w:val="00757453"/>
    <w:rsid w:val="007578ED"/>
    <w:rsid w:val="00757C06"/>
    <w:rsid w:val="00757C32"/>
    <w:rsid w:val="00757FB9"/>
    <w:rsid w:val="00760116"/>
    <w:rsid w:val="00760824"/>
    <w:rsid w:val="00761498"/>
    <w:rsid w:val="00761EC1"/>
    <w:rsid w:val="00763020"/>
    <w:rsid w:val="00763760"/>
    <w:rsid w:val="0076393F"/>
    <w:rsid w:val="00764038"/>
    <w:rsid w:val="0076442D"/>
    <w:rsid w:val="00764A40"/>
    <w:rsid w:val="00764BDB"/>
    <w:rsid w:val="00765F9A"/>
    <w:rsid w:val="00766555"/>
    <w:rsid w:val="00766614"/>
    <w:rsid w:val="00766ADC"/>
    <w:rsid w:val="00766E06"/>
    <w:rsid w:val="007671A9"/>
    <w:rsid w:val="007673BE"/>
    <w:rsid w:val="00767708"/>
    <w:rsid w:val="00767A1E"/>
    <w:rsid w:val="00767BB1"/>
    <w:rsid w:val="00770317"/>
    <w:rsid w:val="0077090A"/>
    <w:rsid w:val="00771180"/>
    <w:rsid w:val="00771AF0"/>
    <w:rsid w:val="00771D3A"/>
    <w:rsid w:val="00771DD3"/>
    <w:rsid w:val="00771EF8"/>
    <w:rsid w:val="00772709"/>
    <w:rsid w:val="00772725"/>
    <w:rsid w:val="00773382"/>
    <w:rsid w:val="0077366F"/>
    <w:rsid w:val="00774315"/>
    <w:rsid w:val="00774CFB"/>
    <w:rsid w:val="00775548"/>
    <w:rsid w:val="00775711"/>
    <w:rsid w:val="007758A6"/>
    <w:rsid w:val="00776505"/>
    <w:rsid w:val="007766D8"/>
    <w:rsid w:val="00777717"/>
    <w:rsid w:val="00777735"/>
    <w:rsid w:val="00777900"/>
    <w:rsid w:val="00777DC8"/>
    <w:rsid w:val="0078057E"/>
    <w:rsid w:val="00780BE9"/>
    <w:rsid w:val="00780DDC"/>
    <w:rsid w:val="007810E9"/>
    <w:rsid w:val="00781254"/>
    <w:rsid w:val="00781640"/>
    <w:rsid w:val="00782283"/>
    <w:rsid w:val="007828C5"/>
    <w:rsid w:val="0078290B"/>
    <w:rsid w:val="00782CD8"/>
    <w:rsid w:val="007832E4"/>
    <w:rsid w:val="007838E1"/>
    <w:rsid w:val="007839CD"/>
    <w:rsid w:val="00783E40"/>
    <w:rsid w:val="00784DAE"/>
    <w:rsid w:val="00785654"/>
    <w:rsid w:val="00785916"/>
    <w:rsid w:val="00785B81"/>
    <w:rsid w:val="00787245"/>
    <w:rsid w:val="0078737A"/>
    <w:rsid w:val="00787892"/>
    <w:rsid w:val="00787A80"/>
    <w:rsid w:val="00787ED5"/>
    <w:rsid w:val="0079040B"/>
    <w:rsid w:val="00790422"/>
    <w:rsid w:val="007904F1"/>
    <w:rsid w:val="00791187"/>
    <w:rsid w:val="007914DA"/>
    <w:rsid w:val="00791C66"/>
    <w:rsid w:val="00791E34"/>
    <w:rsid w:val="007920CE"/>
    <w:rsid w:val="0079285B"/>
    <w:rsid w:val="00792948"/>
    <w:rsid w:val="00792E22"/>
    <w:rsid w:val="00793654"/>
    <w:rsid w:val="00793A09"/>
    <w:rsid w:val="00793F58"/>
    <w:rsid w:val="00794975"/>
    <w:rsid w:val="007949DA"/>
    <w:rsid w:val="007949ED"/>
    <w:rsid w:val="00795A19"/>
    <w:rsid w:val="00795E2E"/>
    <w:rsid w:val="0079676D"/>
    <w:rsid w:val="00796ED1"/>
    <w:rsid w:val="00797702"/>
    <w:rsid w:val="00797B88"/>
    <w:rsid w:val="00797DC7"/>
    <w:rsid w:val="00797F87"/>
    <w:rsid w:val="007A0381"/>
    <w:rsid w:val="007A04E2"/>
    <w:rsid w:val="007A06A9"/>
    <w:rsid w:val="007A0A1F"/>
    <w:rsid w:val="007A0B2E"/>
    <w:rsid w:val="007A0CD1"/>
    <w:rsid w:val="007A133E"/>
    <w:rsid w:val="007A1CF1"/>
    <w:rsid w:val="007A22FD"/>
    <w:rsid w:val="007A2796"/>
    <w:rsid w:val="007A279A"/>
    <w:rsid w:val="007A31EB"/>
    <w:rsid w:val="007A326F"/>
    <w:rsid w:val="007A35BB"/>
    <w:rsid w:val="007A40BC"/>
    <w:rsid w:val="007A4A92"/>
    <w:rsid w:val="007A6656"/>
    <w:rsid w:val="007A6714"/>
    <w:rsid w:val="007A6DD4"/>
    <w:rsid w:val="007A7F30"/>
    <w:rsid w:val="007B00CC"/>
    <w:rsid w:val="007B1276"/>
    <w:rsid w:val="007B16A5"/>
    <w:rsid w:val="007B1EAD"/>
    <w:rsid w:val="007B1EEB"/>
    <w:rsid w:val="007B2675"/>
    <w:rsid w:val="007B2E8C"/>
    <w:rsid w:val="007B322E"/>
    <w:rsid w:val="007B40FE"/>
    <w:rsid w:val="007B4160"/>
    <w:rsid w:val="007B46D1"/>
    <w:rsid w:val="007B4A07"/>
    <w:rsid w:val="007B4F03"/>
    <w:rsid w:val="007B5303"/>
    <w:rsid w:val="007B584E"/>
    <w:rsid w:val="007B5A3A"/>
    <w:rsid w:val="007B6816"/>
    <w:rsid w:val="007B6AD2"/>
    <w:rsid w:val="007B7C0C"/>
    <w:rsid w:val="007B7C38"/>
    <w:rsid w:val="007B7CB1"/>
    <w:rsid w:val="007B7D0B"/>
    <w:rsid w:val="007C0082"/>
    <w:rsid w:val="007C029E"/>
    <w:rsid w:val="007C0EDE"/>
    <w:rsid w:val="007C1170"/>
    <w:rsid w:val="007C1234"/>
    <w:rsid w:val="007C2A3B"/>
    <w:rsid w:val="007C2B5F"/>
    <w:rsid w:val="007C2D3A"/>
    <w:rsid w:val="007C2EAA"/>
    <w:rsid w:val="007C3602"/>
    <w:rsid w:val="007C38D2"/>
    <w:rsid w:val="007C4D74"/>
    <w:rsid w:val="007C50DB"/>
    <w:rsid w:val="007C5276"/>
    <w:rsid w:val="007C63FF"/>
    <w:rsid w:val="007C6B24"/>
    <w:rsid w:val="007C6DAD"/>
    <w:rsid w:val="007C70A3"/>
    <w:rsid w:val="007C7186"/>
    <w:rsid w:val="007C75AC"/>
    <w:rsid w:val="007C7A5F"/>
    <w:rsid w:val="007C7AB4"/>
    <w:rsid w:val="007C7EBC"/>
    <w:rsid w:val="007D01B4"/>
    <w:rsid w:val="007D0591"/>
    <w:rsid w:val="007D09A5"/>
    <w:rsid w:val="007D0BEC"/>
    <w:rsid w:val="007D0F7D"/>
    <w:rsid w:val="007D1761"/>
    <w:rsid w:val="007D2068"/>
    <w:rsid w:val="007D26BD"/>
    <w:rsid w:val="007D277A"/>
    <w:rsid w:val="007D3117"/>
    <w:rsid w:val="007D3206"/>
    <w:rsid w:val="007D32AC"/>
    <w:rsid w:val="007D405C"/>
    <w:rsid w:val="007D43BE"/>
    <w:rsid w:val="007D4BB1"/>
    <w:rsid w:val="007D6418"/>
    <w:rsid w:val="007D66B7"/>
    <w:rsid w:val="007D686E"/>
    <w:rsid w:val="007D6D4C"/>
    <w:rsid w:val="007D744A"/>
    <w:rsid w:val="007D75A8"/>
    <w:rsid w:val="007D75DA"/>
    <w:rsid w:val="007D78F0"/>
    <w:rsid w:val="007E0CB3"/>
    <w:rsid w:val="007E0E8C"/>
    <w:rsid w:val="007E12DF"/>
    <w:rsid w:val="007E1681"/>
    <w:rsid w:val="007E1AC8"/>
    <w:rsid w:val="007E1B4E"/>
    <w:rsid w:val="007E1D3A"/>
    <w:rsid w:val="007E2D6D"/>
    <w:rsid w:val="007E2D9A"/>
    <w:rsid w:val="007E2F6F"/>
    <w:rsid w:val="007E380F"/>
    <w:rsid w:val="007E3DAB"/>
    <w:rsid w:val="007E4B28"/>
    <w:rsid w:val="007E5092"/>
    <w:rsid w:val="007E52D1"/>
    <w:rsid w:val="007E5CD4"/>
    <w:rsid w:val="007E6928"/>
    <w:rsid w:val="007E6E01"/>
    <w:rsid w:val="007E751C"/>
    <w:rsid w:val="007F059F"/>
    <w:rsid w:val="007F05C1"/>
    <w:rsid w:val="007F067F"/>
    <w:rsid w:val="007F076A"/>
    <w:rsid w:val="007F0BB7"/>
    <w:rsid w:val="007F0D54"/>
    <w:rsid w:val="007F1668"/>
    <w:rsid w:val="007F173C"/>
    <w:rsid w:val="007F2682"/>
    <w:rsid w:val="007F28C6"/>
    <w:rsid w:val="007F358D"/>
    <w:rsid w:val="007F3602"/>
    <w:rsid w:val="007F38E2"/>
    <w:rsid w:val="007F3B0B"/>
    <w:rsid w:val="007F41FB"/>
    <w:rsid w:val="007F5837"/>
    <w:rsid w:val="007F5C5D"/>
    <w:rsid w:val="007F5D21"/>
    <w:rsid w:val="007F5E16"/>
    <w:rsid w:val="007F6618"/>
    <w:rsid w:val="007F6817"/>
    <w:rsid w:val="007F6E4B"/>
    <w:rsid w:val="007F775A"/>
    <w:rsid w:val="007F7878"/>
    <w:rsid w:val="007F788A"/>
    <w:rsid w:val="00801025"/>
    <w:rsid w:val="0080122E"/>
    <w:rsid w:val="00801601"/>
    <w:rsid w:val="00801743"/>
    <w:rsid w:val="00801B01"/>
    <w:rsid w:val="00801F13"/>
    <w:rsid w:val="0080237F"/>
    <w:rsid w:val="00802AA0"/>
    <w:rsid w:val="00802B22"/>
    <w:rsid w:val="00802BD2"/>
    <w:rsid w:val="00802C6C"/>
    <w:rsid w:val="00802DBB"/>
    <w:rsid w:val="00802E93"/>
    <w:rsid w:val="0080308E"/>
    <w:rsid w:val="008031E3"/>
    <w:rsid w:val="00803963"/>
    <w:rsid w:val="00803C29"/>
    <w:rsid w:val="00803D81"/>
    <w:rsid w:val="00803DD4"/>
    <w:rsid w:val="00804085"/>
    <w:rsid w:val="00804117"/>
    <w:rsid w:val="00804A7F"/>
    <w:rsid w:val="00805113"/>
    <w:rsid w:val="00806BC8"/>
    <w:rsid w:val="008070E6"/>
    <w:rsid w:val="00807258"/>
    <w:rsid w:val="0080769B"/>
    <w:rsid w:val="008079DA"/>
    <w:rsid w:val="00811000"/>
    <w:rsid w:val="00811544"/>
    <w:rsid w:val="008117A8"/>
    <w:rsid w:val="00811917"/>
    <w:rsid w:val="00811A00"/>
    <w:rsid w:val="00811C30"/>
    <w:rsid w:val="00811D63"/>
    <w:rsid w:val="008120AE"/>
    <w:rsid w:val="00812812"/>
    <w:rsid w:val="00812B2B"/>
    <w:rsid w:val="00812C74"/>
    <w:rsid w:val="008134B9"/>
    <w:rsid w:val="00813508"/>
    <w:rsid w:val="0081390B"/>
    <w:rsid w:val="00813A56"/>
    <w:rsid w:val="00813A8E"/>
    <w:rsid w:val="008141FF"/>
    <w:rsid w:val="0081426A"/>
    <w:rsid w:val="00814551"/>
    <w:rsid w:val="008145F1"/>
    <w:rsid w:val="0081482F"/>
    <w:rsid w:val="00814C16"/>
    <w:rsid w:val="00814ED6"/>
    <w:rsid w:val="0081514A"/>
    <w:rsid w:val="00815DCB"/>
    <w:rsid w:val="008166CA"/>
    <w:rsid w:val="008173F7"/>
    <w:rsid w:val="0081757E"/>
    <w:rsid w:val="008175A2"/>
    <w:rsid w:val="00817C65"/>
    <w:rsid w:val="0082011C"/>
    <w:rsid w:val="00820707"/>
    <w:rsid w:val="00820848"/>
    <w:rsid w:val="0082087E"/>
    <w:rsid w:val="008214B9"/>
    <w:rsid w:val="00821865"/>
    <w:rsid w:val="00822466"/>
    <w:rsid w:val="00822A20"/>
    <w:rsid w:val="008231D0"/>
    <w:rsid w:val="0082343C"/>
    <w:rsid w:val="00823B10"/>
    <w:rsid w:val="00823B5B"/>
    <w:rsid w:val="00823BC9"/>
    <w:rsid w:val="00823C7B"/>
    <w:rsid w:val="008247EE"/>
    <w:rsid w:val="00824CFC"/>
    <w:rsid w:val="00824E7A"/>
    <w:rsid w:val="00824E85"/>
    <w:rsid w:val="00825305"/>
    <w:rsid w:val="0082603D"/>
    <w:rsid w:val="008265E4"/>
    <w:rsid w:val="00826B07"/>
    <w:rsid w:val="00826C12"/>
    <w:rsid w:val="008275DC"/>
    <w:rsid w:val="00830696"/>
    <w:rsid w:val="00830850"/>
    <w:rsid w:val="00830F11"/>
    <w:rsid w:val="00831199"/>
    <w:rsid w:val="0083135A"/>
    <w:rsid w:val="00831DA1"/>
    <w:rsid w:val="0083209E"/>
    <w:rsid w:val="00832EDF"/>
    <w:rsid w:val="0083322E"/>
    <w:rsid w:val="0083367C"/>
    <w:rsid w:val="0083395F"/>
    <w:rsid w:val="00833D9A"/>
    <w:rsid w:val="00833E6D"/>
    <w:rsid w:val="00834000"/>
    <w:rsid w:val="0083423E"/>
    <w:rsid w:val="008346DD"/>
    <w:rsid w:val="00834DD9"/>
    <w:rsid w:val="00834FFE"/>
    <w:rsid w:val="00835ED7"/>
    <w:rsid w:val="0083649A"/>
    <w:rsid w:val="008370E4"/>
    <w:rsid w:val="00837726"/>
    <w:rsid w:val="00837854"/>
    <w:rsid w:val="008378EB"/>
    <w:rsid w:val="008402E5"/>
    <w:rsid w:val="00840380"/>
    <w:rsid w:val="00840956"/>
    <w:rsid w:val="00840D7D"/>
    <w:rsid w:val="00840E5E"/>
    <w:rsid w:val="0084114C"/>
    <w:rsid w:val="00841258"/>
    <w:rsid w:val="00841478"/>
    <w:rsid w:val="008416BC"/>
    <w:rsid w:val="008417BA"/>
    <w:rsid w:val="00841DC1"/>
    <w:rsid w:val="00842278"/>
    <w:rsid w:val="00842CF4"/>
    <w:rsid w:val="00843C7D"/>
    <w:rsid w:val="00843FA1"/>
    <w:rsid w:val="0084435F"/>
    <w:rsid w:val="008448EC"/>
    <w:rsid w:val="00844993"/>
    <w:rsid w:val="00844C03"/>
    <w:rsid w:val="008453D8"/>
    <w:rsid w:val="008458DC"/>
    <w:rsid w:val="0084654F"/>
    <w:rsid w:val="00846815"/>
    <w:rsid w:val="00846D7F"/>
    <w:rsid w:val="00847148"/>
    <w:rsid w:val="00847354"/>
    <w:rsid w:val="00847A53"/>
    <w:rsid w:val="00850992"/>
    <w:rsid w:val="008511C9"/>
    <w:rsid w:val="008512F1"/>
    <w:rsid w:val="0085144B"/>
    <w:rsid w:val="008517B8"/>
    <w:rsid w:val="00851958"/>
    <w:rsid w:val="00851C0F"/>
    <w:rsid w:val="0085220F"/>
    <w:rsid w:val="008525B0"/>
    <w:rsid w:val="00852731"/>
    <w:rsid w:val="00852CA5"/>
    <w:rsid w:val="00853071"/>
    <w:rsid w:val="00853465"/>
    <w:rsid w:val="00853ABE"/>
    <w:rsid w:val="00853B55"/>
    <w:rsid w:val="00853D94"/>
    <w:rsid w:val="00854085"/>
    <w:rsid w:val="008543A1"/>
    <w:rsid w:val="0085549C"/>
    <w:rsid w:val="0085558A"/>
    <w:rsid w:val="00855A6E"/>
    <w:rsid w:val="00855BA2"/>
    <w:rsid w:val="0085609E"/>
    <w:rsid w:val="008563A7"/>
    <w:rsid w:val="00856B01"/>
    <w:rsid w:val="00856BB4"/>
    <w:rsid w:val="00856E84"/>
    <w:rsid w:val="00857607"/>
    <w:rsid w:val="00857EF0"/>
    <w:rsid w:val="00860177"/>
    <w:rsid w:val="0086027D"/>
    <w:rsid w:val="00860321"/>
    <w:rsid w:val="00861EF2"/>
    <w:rsid w:val="00861F21"/>
    <w:rsid w:val="00861F30"/>
    <w:rsid w:val="00862560"/>
    <w:rsid w:val="00862C71"/>
    <w:rsid w:val="00862DF8"/>
    <w:rsid w:val="00863797"/>
    <w:rsid w:val="00863D74"/>
    <w:rsid w:val="00863D96"/>
    <w:rsid w:val="00863EB8"/>
    <w:rsid w:val="00864019"/>
    <w:rsid w:val="00864A78"/>
    <w:rsid w:val="00864B13"/>
    <w:rsid w:val="00864E6D"/>
    <w:rsid w:val="008652B9"/>
    <w:rsid w:val="00865735"/>
    <w:rsid w:val="00865F25"/>
    <w:rsid w:val="00867324"/>
    <w:rsid w:val="0086732D"/>
    <w:rsid w:val="00867E3F"/>
    <w:rsid w:val="008705E9"/>
    <w:rsid w:val="008712CC"/>
    <w:rsid w:val="00871428"/>
    <w:rsid w:val="008717F9"/>
    <w:rsid w:val="00871C4B"/>
    <w:rsid w:val="00872162"/>
    <w:rsid w:val="008722C4"/>
    <w:rsid w:val="00872414"/>
    <w:rsid w:val="00872596"/>
    <w:rsid w:val="00872673"/>
    <w:rsid w:val="00872C50"/>
    <w:rsid w:val="00872F86"/>
    <w:rsid w:val="00873DB3"/>
    <w:rsid w:val="0087423D"/>
    <w:rsid w:val="0087462A"/>
    <w:rsid w:val="00875531"/>
    <w:rsid w:val="00875757"/>
    <w:rsid w:val="00875B06"/>
    <w:rsid w:val="00875B72"/>
    <w:rsid w:val="00875E47"/>
    <w:rsid w:val="00875FDA"/>
    <w:rsid w:val="00876753"/>
    <w:rsid w:val="0087693A"/>
    <w:rsid w:val="0087697B"/>
    <w:rsid w:val="00876E8B"/>
    <w:rsid w:val="008771A7"/>
    <w:rsid w:val="008774C2"/>
    <w:rsid w:val="0087764F"/>
    <w:rsid w:val="00877F2F"/>
    <w:rsid w:val="008804FB"/>
    <w:rsid w:val="00880F46"/>
    <w:rsid w:val="00881684"/>
    <w:rsid w:val="00882253"/>
    <w:rsid w:val="00882389"/>
    <w:rsid w:val="00883DCD"/>
    <w:rsid w:val="00883E71"/>
    <w:rsid w:val="00884398"/>
    <w:rsid w:val="0088480C"/>
    <w:rsid w:val="008848E6"/>
    <w:rsid w:val="00884C42"/>
    <w:rsid w:val="00885048"/>
    <w:rsid w:val="00885162"/>
    <w:rsid w:val="0088582A"/>
    <w:rsid w:val="00885D7C"/>
    <w:rsid w:val="00886154"/>
    <w:rsid w:val="00886910"/>
    <w:rsid w:val="00886B23"/>
    <w:rsid w:val="00886DFD"/>
    <w:rsid w:val="008873BA"/>
    <w:rsid w:val="008902FB"/>
    <w:rsid w:val="0089093F"/>
    <w:rsid w:val="00890DCD"/>
    <w:rsid w:val="00891094"/>
    <w:rsid w:val="008916C6"/>
    <w:rsid w:val="00891C85"/>
    <w:rsid w:val="008920A7"/>
    <w:rsid w:val="00892149"/>
    <w:rsid w:val="00892228"/>
    <w:rsid w:val="00892708"/>
    <w:rsid w:val="0089289E"/>
    <w:rsid w:val="00893748"/>
    <w:rsid w:val="00894F7F"/>
    <w:rsid w:val="00894FFB"/>
    <w:rsid w:val="00895715"/>
    <w:rsid w:val="00895CCA"/>
    <w:rsid w:val="008960BA"/>
    <w:rsid w:val="00896451"/>
    <w:rsid w:val="0089794D"/>
    <w:rsid w:val="00897978"/>
    <w:rsid w:val="00897BBA"/>
    <w:rsid w:val="008A0D59"/>
    <w:rsid w:val="008A1C5A"/>
    <w:rsid w:val="008A1D3B"/>
    <w:rsid w:val="008A211C"/>
    <w:rsid w:val="008A2390"/>
    <w:rsid w:val="008A298B"/>
    <w:rsid w:val="008A2A20"/>
    <w:rsid w:val="008A3129"/>
    <w:rsid w:val="008A3205"/>
    <w:rsid w:val="008A3CA6"/>
    <w:rsid w:val="008A4110"/>
    <w:rsid w:val="008A45C2"/>
    <w:rsid w:val="008A4791"/>
    <w:rsid w:val="008A4C2A"/>
    <w:rsid w:val="008A4E17"/>
    <w:rsid w:val="008A53D2"/>
    <w:rsid w:val="008A5903"/>
    <w:rsid w:val="008A65C0"/>
    <w:rsid w:val="008A6E04"/>
    <w:rsid w:val="008A7606"/>
    <w:rsid w:val="008B02BC"/>
    <w:rsid w:val="008B098C"/>
    <w:rsid w:val="008B0F5C"/>
    <w:rsid w:val="008B1169"/>
    <w:rsid w:val="008B1374"/>
    <w:rsid w:val="008B19A1"/>
    <w:rsid w:val="008B1DA8"/>
    <w:rsid w:val="008B26CE"/>
    <w:rsid w:val="008B35E2"/>
    <w:rsid w:val="008B4152"/>
    <w:rsid w:val="008B43A2"/>
    <w:rsid w:val="008B45F5"/>
    <w:rsid w:val="008B466D"/>
    <w:rsid w:val="008B4B66"/>
    <w:rsid w:val="008B5389"/>
    <w:rsid w:val="008B5818"/>
    <w:rsid w:val="008B5DB0"/>
    <w:rsid w:val="008B65F7"/>
    <w:rsid w:val="008B7FF2"/>
    <w:rsid w:val="008C0513"/>
    <w:rsid w:val="008C05F3"/>
    <w:rsid w:val="008C0A70"/>
    <w:rsid w:val="008C0D67"/>
    <w:rsid w:val="008C1797"/>
    <w:rsid w:val="008C191E"/>
    <w:rsid w:val="008C2135"/>
    <w:rsid w:val="008C2B3F"/>
    <w:rsid w:val="008C3203"/>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3C0"/>
    <w:rsid w:val="008D24B4"/>
    <w:rsid w:val="008D2988"/>
    <w:rsid w:val="008D31BA"/>
    <w:rsid w:val="008D31E9"/>
    <w:rsid w:val="008D3249"/>
    <w:rsid w:val="008D3832"/>
    <w:rsid w:val="008D4F02"/>
    <w:rsid w:val="008D5214"/>
    <w:rsid w:val="008D54E0"/>
    <w:rsid w:val="008D6130"/>
    <w:rsid w:val="008D61AC"/>
    <w:rsid w:val="008D647F"/>
    <w:rsid w:val="008D6DB2"/>
    <w:rsid w:val="008D72AE"/>
    <w:rsid w:val="008D7EEC"/>
    <w:rsid w:val="008E0087"/>
    <w:rsid w:val="008E0DB2"/>
    <w:rsid w:val="008E11D4"/>
    <w:rsid w:val="008E1E66"/>
    <w:rsid w:val="008E1FE4"/>
    <w:rsid w:val="008E240B"/>
    <w:rsid w:val="008E29A9"/>
    <w:rsid w:val="008E2A3F"/>
    <w:rsid w:val="008E3B01"/>
    <w:rsid w:val="008E463B"/>
    <w:rsid w:val="008E47CB"/>
    <w:rsid w:val="008E5369"/>
    <w:rsid w:val="008E6602"/>
    <w:rsid w:val="008E6BB2"/>
    <w:rsid w:val="008E6EA4"/>
    <w:rsid w:val="008E731B"/>
    <w:rsid w:val="008E786A"/>
    <w:rsid w:val="008E7A0F"/>
    <w:rsid w:val="008F0149"/>
    <w:rsid w:val="008F018F"/>
    <w:rsid w:val="008F0341"/>
    <w:rsid w:val="008F0CEF"/>
    <w:rsid w:val="008F13E9"/>
    <w:rsid w:val="008F16DD"/>
    <w:rsid w:val="008F1BB5"/>
    <w:rsid w:val="008F20B3"/>
    <w:rsid w:val="008F2414"/>
    <w:rsid w:val="008F264E"/>
    <w:rsid w:val="008F3571"/>
    <w:rsid w:val="008F3C15"/>
    <w:rsid w:val="008F4029"/>
    <w:rsid w:val="008F447C"/>
    <w:rsid w:val="008F456C"/>
    <w:rsid w:val="008F577C"/>
    <w:rsid w:val="008F58E7"/>
    <w:rsid w:val="008F628C"/>
    <w:rsid w:val="008F64C4"/>
    <w:rsid w:val="008F6732"/>
    <w:rsid w:val="008F6787"/>
    <w:rsid w:val="008F69B3"/>
    <w:rsid w:val="008F735D"/>
    <w:rsid w:val="008F750E"/>
    <w:rsid w:val="00900AB4"/>
    <w:rsid w:val="00900B52"/>
    <w:rsid w:val="00900F2B"/>
    <w:rsid w:val="00900F3B"/>
    <w:rsid w:val="00901119"/>
    <w:rsid w:val="009021A2"/>
    <w:rsid w:val="00902A97"/>
    <w:rsid w:val="00903F96"/>
    <w:rsid w:val="009043D9"/>
    <w:rsid w:val="00904659"/>
    <w:rsid w:val="009050F9"/>
    <w:rsid w:val="00906E75"/>
    <w:rsid w:val="00910490"/>
    <w:rsid w:val="00910BD5"/>
    <w:rsid w:val="00910C66"/>
    <w:rsid w:val="00910E70"/>
    <w:rsid w:val="0091112E"/>
    <w:rsid w:val="009113D1"/>
    <w:rsid w:val="00911495"/>
    <w:rsid w:val="0091277D"/>
    <w:rsid w:val="009129BE"/>
    <w:rsid w:val="00912D37"/>
    <w:rsid w:val="009133EA"/>
    <w:rsid w:val="009136E0"/>
    <w:rsid w:val="00913ED8"/>
    <w:rsid w:val="00913F20"/>
    <w:rsid w:val="009148E2"/>
    <w:rsid w:val="00914B7C"/>
    <w:rsid w:val="00915121"/>
    <w:rsid w:val="00915878"/>
    <w:rsid w:val="0091594B"/>
    <w:rsid w:val="00915DB8"/>
    <w:rsid w:val="00916121"/>
    <w:rsid w:val="00916315"/>
    <w:rsid w:val="009169B3"/>
    <w:rsid w:val="00916A4E"/>
    <w:rsid w:val="00917D46"/>
    <w:rsid w:val="00917F05"/>
    <w:rsid w:val="00920A48"/>
    <w:rsid w:val="00920ED8"/>
    <w:rsid w:val="009212D3"/>
    <w:rsid w:val="00921403"/>
    <w:rsid w:val="009214E6"/>
    <w:rsid w:val="00922899"/>
    <w:rsid w:val="00923113"/>
    <w:rsid w:val="00923627"/>
    <w:rsid w:val="0092425C"/>
    <w:rsid w:val="00924772"/>
    <w:rsid w:val="00924BFA"/>
    <w:rsid w:val="00924EB1"/>
    <w:rsid w:val="00925035"/>
    <w:rsid w:val="00925331"/>
    <w:rsid w:val="009254C4"/>
    <w:rsid w:val="009256CF"/>
    <w:rsid w:val="00925992"/>
    <w:rsid w:val="00925ADE"/>
    <w:rsid w:val="00926BE9"/>
    <w:rsid w:val="009273BD"/>
    <w:rsid w:val="00927D19"/>
    <w:rsid w:val="00930175"/>
    <w:rsid w:val="00930186"/>
    <w:rsid w:val="00930422"/>
    <w:rsid w:val="009305B4"/>
    <w:rsid w:val="009307CA"/>
    <w:rsid w:val="009320D0"/>
    <w:rsid w:val="009324DE"/>
    <w:rsid w:val="009325A6"/>
    <w:rsid w:val="00932A7A"/>
    <w:rsid w:val="00932C63"/>
    <w:rsid w:val="00932DA4"/>
    <w:rsid w:val="00932E40"/>
    <w:rsid w:val="0093315F"/>
    <w:rsid w:val="00933803"/>
    <w:rsid w:val="00933E75"/>
    <w:rsid w:val="00935FEE"/>
    <w:rsid w:val="00936392"/>
    <w:rsid w:val="00937893"/>
    <w:rsid w:val="009378DB"/>
    <w:rsid w:val="0094027F"/>
    <w:rsid w:val="009402E1"/>
    <w:rsid w:val="00940564"/>
    <w:rsid w:val="00940DCD"/>
    <w:rsid w:val="009410C2"/>
    <w:rsid w:val="00941510"/>
    <w:rsid w:val="009418D4"/>
    <w:rsid w:val="0094191C"/>
    <w:rsid w:val="00942644"/>
    <w:rsid w:val="009427C7"/>
    <w:rsid w:val="009428F8"/>
    <w:rsid w:val="00942DC2"/>
    <w:rsid w:val="00943F27"/>
    <w:rsid w:val="00943FDC"/>
    <w:rsid w:val="009443EA"/>
    <w:rsid w:val="00944710"/>
    <w:rsid w:val="00944844"/>
    <w:rsid w:val="00945572"/>
    <w:rsid w:val="009456B5"/>
    <w:rsid w:val="00945BFC"/>
    <w:rsid w:val="00945D27"/>
    <w:rsid w:val="00945D9E"/>
    <w:rsid w:val="00946241"/>
    <w:rsid w:val="00946EAB"/>
    <w:rsid w:val="0094732B"/>
    <w:rsid w:val="00947C46"/>
    <w:rsid w:val="00947D0F"/>
    <w:rsid w:val="00950A24"/>
    <w:rsid w:val="00950B50"/>
    <w:rsid w:val="00950BA4"/>
    <w:rsid w:val="00950F53"/>
    <w:rsid w:val="009516A2"/>
    <w:rsid w:val="00951971"/>
    <w:rsid w:val="00952B58"/>
    <w:rsid w:val="00952D68"/>
    <w:rsid w:val="00952F10"/>
    <w:rsid w:val="00953159"/>
    <w:rsid w:val="00953312"/>
    <w:rsid w:val="009536E3"/>
    <w:rsid w:val="00953A5C"/>
    <w:rsid w:val="0095435A"/>
    <w:rsid w:val="00954681"/>
    <w:rsid w:val="0095476F"/>
    <w:rsid w:val="00954B6C"/>
    <w:rsid w:val="00955070"/>
    <w:rsid w:val="009550BD"/>
    <w:rsid w:val="009551FF"/>
    <w:rsid w:val="00955631"/>
    <w:rsid w:val="00955681"/>
    <w:rsid w:val="00955B9A"/>
    <w:rsid w:val="00955D2C"/>
    <w:rsid w:val="009561A8"/>
    <w:rsid w:val="0095711B"/>
    <w:rsid w:val="00957149"/>
    <w:rsid w:val="00957348"/>
    <w:rsid w:val="009574DB"/>
    <w:rsid w:val="00957DCE"/>
    <w:rsid w:val="00957EF9"/>
    <w:rsid w:val="00960066"/>
    <w:rsid w:val="009605FF"/>
    <w:rsid w:val="009608B2"/>
    <w:rsid w:val="00961758"/>
    <w:rsid w:val="00961992"/>
    <w:rsid w:val="00961C6C"/>
    <w:rsid w:val="00961E2E"/>
    <w:rsid w:val="00962A1C"/>
    <w:rsid w:val="00962D5C"/>
    <w:rsid w:val="00962EAE"/>
    <w:rsid w:val="00962F9C"/>
    <w:rsid w:val="009639F3"/>
    <w:rsid w:val="0096419B"/>
    <w:rsid w:val="00964695"/>
    <w:rsid w:val="00965738"/>
    <w:rsid w:val="009663BB"/>
    <w:rsid w:val="00966910"/>
    <w:rsid w:val="009669B1"/>
    <w:rsid w:val="00966CA7"/>
    <w:rsid w:val="00966E49"/>
    <w:rsid w:val="00967A68"/>
    <w:rsid w:val="00970679"/>
    <w:rsid w:val="00970831"/>
    <w:rsid w:val="00970CFF"/>
    <w:rsid w:val="00970F8B"/>
    <w:rsid w:val="009711A5"/>
    <w:rsid w:val="0097192D"/>
    <w:rsid w:val="009719EF"/>
    <w:rsid w:val="00971BA5"/>
    <w:rsid w:val="00971D0C"/>
    <w:rsid w:val="00971D38"/>
    <w:rsid w:val="009724D5"/>
    <w:rsid w:val="00972552"/>
    <w:rsid w:val="00972745"/>
    <w:rsid w:val="00972A97"/>
    <w:rsid w:val="00972AD0"/>
    <w:rsid w:val="00972B2A"/>
    <w:rsid w:val="0097384D"/>
    <w:rsid w:val="00973C3E"/>
    <w:rsid w:val="00973DCC"/>
    <w:rsid w:val="00974363"/>
    <w:rsid w:val="00974A41"/>
    <w:rsid w:val="00974ED0"/>
    <w:rsid w:val="00975406"/>
    <w:rsid w:val="00975B95"/>
    <w:rsid w:val="00976126"/>
    <w:rsid w:val="00976EF5"/>
    <w:rsid w:val="00977972"/>
    <w:rsid w:val="00980339"/>
    <w:rsid w:val="00980473"/>
    <w:rsid w:val="0098089B"/>
    <w:rsid w:val="00980FFF"/>
    <w:rsid w:val="00981F3F"/>
    <w:rsid w:val="009829A1"/>
    <w:rsid w:val="00983386"/>
    <w:rsid w:val="00984231"/>
    <w:rsid w:val="009846C7"/>
    <w:rsid w:val="009849E9"/>
    <w:rsid w:val="00984C3F"/>
    <w:rsid w:val="00986D78"/>
    <w:rsid w:val="009870E4"/>
    <w:rsid w:val="00987AC1"/>
    <w:rsid w:val="00990516"/>
    <w:rsid w:val="00990ED6"/>
    <w:rsid w:val="00991C4B"/>
    <w:rsid w:val="00992355"/>
    <w:rsid w:val="00992477"/>
    <w:rsid w:val="00992523"/>
    <w:rsid w:val="0099253E"/>
    <w:rsid w:val="00992613"/>
    <w:rsid w:val="00992938"/>
    <w:rsid w:val="009929D6"/>
    <w:rsid w:val="00993182"/>
    <w:rsid w:val="00993E0A"/>
    <w:rsid w:val="0099577D"/>
    <w:rsid w:val="00995A75"/>
    <w:rsid w:val="00995B34"/>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29E8"/>
    <w:rsid w:val="009A339C"/>
    <w:rsid w:val="009A44D1"/>
    <w:rsid w:val="009A45F4"/>
    <w:rsid w:val="009A461C"/>
    <w:rsid w:val="009A4EC0"/>
    <w:rsid w:val="009A57A2"/>
    <w:rsid w:val="009A5D14"/>
    <w:rsid w:val="009A5E47"/>
    <w:rsid w:val="009A6B7B"/>
    <w:rsid w:val="009A7171"/>
    <w:rsid w:val="009A79ED"/>
    <w:rsid w:val="009B0634"/>
    <w:rsid w:val="009B08FA"/>
    <w:rsid w:val="009B0B1E"/>
    <w:rsid w:val="009B114D"/>
    <w:rsid w:val="009B126E"/>
    <w:rsid w:val="009B1CB1"/>
    <w:rsid w:val="009B1F07"/>
    <w:rsid w:val="009B239E"/>
    <w:rsid w:val="009B32E2"/>
    <w:rsid w:val="009B43BE"/>
    <w:rsid w:val="009B444B"/>
    <w:rsid w:val="009B4C40"/>
    <w:rsid w:val="009B4CD8"/>
    <w:rsid w:val="009B636F"/>
    <w:rsid w:val="009B6678"/>
    <w:rsid w:val="009B6BB5"/>
    <w:rsid w:val="009B7195"/>
    <w:rsid w:val="009B7CE2"/>
    <w:rsid w:val="009C0499"/>
    <w:rsid w:val="009C0B0A"/>
    <w:rsid w:val="009C0E54"/>
    <w:rsid w:val="009C13E4"/>
    <w:rsid w:val="009C255F"/>
    <w:rsid w:val="009C3183"/>
    <w:rsid w:val="009C3309"/>
    <w:rsid w:val="009C34E0"/>
    <w:rsid w:val="009C374D"/>
    <w:rsid w:val="009C43E9"/>
    <w:rsid w:val="009C468C"/>
    <w:rsid w:val="009C4953"/>
    <w:rsid w:val="009C5053"/>
    <w:rsid w:val="009C5142"/>
    <w:rsid w:val="009C5683"/>
    <w:rsid w:val="009C56F4"/>
    <w:rsid w:val="009C5FBA"/>
    <w:rsid w:val="009C7C0F"/>
    <w:rsid w:val="009D0482"/>
    <w:rsid w:val="009D1D5D"/>
    <w:rsid w:val="009D2D01"/>
    <w:rsid w:val="009D30AA"/>
    <w:rsid w:val="009D385A"/>
    <w:rsid w:val="009D3CAA"/>
    <w:rsid w:val="009D3F0B"/>
    <w:rsid w:val="009D452D"/>
    <w:rsid w:val="009D6466"/>
    <w:rsid w:val="009D6860"/>
    <w:rsid w:val="009D6DE5"/>
    <w:rsid w:val="009D6F3E"/>
    <w:rsid w:val="009D73EA"/>
    <w:rsid w:val="009D7678"/>
    <w:rsid w:val="009D797C"/>
    <w:rsid w:val="009D7A54"/>
    <w:rsid w:val="009D7DDB"/>
    <w:rsid w:val="009E0ED1"/>
    <w:rsid w:val="009E1002"/>
    <w:rsid w:val="009E104F"/>
    <w:rsid w:val="009E11E5"/>
    <w:rsid w:val="009E1963"/>
    <w:rsid w:val="009E26F8"/>
    <w:rsid w:val="009E2975"/>
    <w:rsid w:val="009E2ADA"/>
    <w:rsid w:val="009E2AF8"/>
    <w:rsid w:val="009E2DD6"/>
    <w:rsid w:val="009E3115"/>
    <w:rsid w:val="009E3BB9"/>
    <w:rsid w:val="009E470E"/>
    <w:rsid w:val="009E480C"/>
    <w:rsid w:val="009E4CE3"/>
    <w:rsid w:val="009E4FE5"/>
    <w:rsid w:val="009E5228"/>
    <w:rsid w:val="009E536E"/>
    <w:rsid w:val="009E557C"/>
    <w:rsid w:val="009E5603"/>
    <w:rsid w:val="009E5DFE"/>
    <w:rsid w:val="009E6829"/>
    <w:rsid w:val="009E6CE1"/>
    <w:rsid w:val="009E73BF"/>
    <w:rsid w:val="009E7520"/>
    <w:rsid w:val="009E75B7"/>
    <w:rsid w:val="009E795A"/>
    <w:rsid w:val="009E7DFA"/>
    <w:rsid w:val="009F0207"/>
    <w:rsid w:val="009F02D4"/>
    <w:rsid w:val="009F030B"/>
    <w:rsid w:val="009F04A3"/>
    <w:rsid w:val="009F122D"/>
    <w:rsid w:val="009F1262"/>
    <w:rsid w:val="009F1592"/>
    <w:rsid w:val="009F15F1"/>
    <w:rsid w:val="009F1CC7"/>
    <w:rsid w:val="009F1D81"/>
    <w:rsid w:val="009F2404"/>
    <w:rsid w:val="009F2F75"/>
    <w:rsid w:val="009F306A"/>
    <w:rsid w:val="009F41B1"/>
    <w:rsid w:val="009F4720"/>
    <w:rsid w:val="009F4ADA"/>
    <w:rsid w:val="009F59CD"/>
    <w:rsid w:val="009F5AEA"/>
    <w:rsid w:val="009F5CB3"/>
    <w:rsid w:val="009F68EA"/>
    <w:rsid w:val="009F6AA5"/>
    <w:rsid w:val="009F7536"/>
    <w:rsid w:val="009F76C6"/>
    <w:rsid w:val="009F7A0E"/>
    <w:rsid w:val="009F7A3C"/>
    <w:rsid w:val="00A00E83"/>
    <w:rsid w:val="00A01461"/>
    <w:rsid w:val="00A015CC"/>
    <w:rsid w:val="00A01801"/>
    <w:rsid w:val="00A018E8"/>
    <w:rsid w:val="00A01ACD"/>
    <w:rsid w:val="00A022C8"/>
    <w:rsid w:val="00A0253D"/>
    <w:rsid w:val="00A02C11"/>
    <w:rsid w:val="00A02D7F"/>
    <w:rsid w:val="00A02DBA"/>
    <w:rsid w:val="00A02DD1"/>
    <w:rsid w:val="00A031CF"/>
    <w:rsid w:val="00A03270"/>
    <w:rsid w:val="00A03E8F"/>
    <w:rsid w:val="00A045A1"/>
    <w:rsid w:val="00A045D7"/>
    <w:rsid w:val="00A04BCF"/>
    <w:rsid w:val="00A04F79"/>
    <w:rsid w:val="00A05592"/>
    <w:rsid w:val="00A0586D"/>
    <w:rsid w:val="00A0612A"/>
    <w:rsid w:val="00A06527"/>
    <w:rsid w:val="00A067F0"/>
    <w:rsid w:val="00A06A7A"/>
    <w:rsid w:val="00A074C9"/>
    <w:rsid w:val="00A07666"/>
    <w:rsid w:val="00A07BB9"/>
    <w:rsid w:val="00A07DC3"/>
    <w:rsid w:val="00A07E36"/>
    <w:rsid w:val="00A108AF"/>
    <w:rsid w:val="00A108F7"/>
    <w:rsid w:val="00A10E59"/>
    <w:rsid w:val="00A10E61"/>
    <w:rsid w:val="00A114EF"/>
    <w:rsid w:val="00A14100"/>
    <w:rsid w:val="00A14552"/>
    <w:rsid w:val="00A1540E"/>
    <w:rsid w:val="00A156A9"/>
    <w:rsid w:val="00A15848"/>
    <w:rsid w:val="00A15958"/>
    <w:rsid w:val="00A15A2C"/>
    <w:rsid w:val="00A15B2F"/>
    <w:rsid w:val="00A15C3D"/>
    <w:rsid w:val="00A15E76"/>
    <w:rsid w:val="00A16656"/>
    <w:rsid w:val="00A16751"/>
    <w:rsid w:val="00A16EC2"/>
    <w:rsid w:val="00A17344"/>
    <w:rsid w:val="00A177EE"/>
    <w:rsid w:val="00A17CCA"/>
    <w:rsid w:val="00A20350"/>
    <w:rsid w:val="00A2087D"/>
    <w:rsid w:val="00A20D82"/>
    <w:rsid w:val="00A20FDD"/>
    <w:rsid w:val="00A2267C"/>
    <w:rsid w:val="00A231E7"/>
    <w:rsid w:val="00A23264"/>
    <w:rsid w:val="00A23A06"/>
    <w:rsid w:val="00A23F6C"/>
    <w:rsid w:val="00A24373"/>
    <w:rsid w:val="00A2527E"/>
    <w:rsid w:val="00A256E7"/>
    <w:rsid w:val="00A259D1"/>
    <w:rsid w:val="00A25B8D"/>
    <w:rsid w:val="00A25F4A"/>
    <w:rsid w:val="00A267A6"/>
    <w:rsid w:val="00A26B9E"/>
    <w:rsid w:val="00A271C8"/>
    <w:rsid w:val="00A300A0"/>
    <w:rsid w:val="00A30163"/>
    <w:rsid w:val="00A30263"/>
    <w:rsid w:val="00A3068E"/>
    <w:rsid w:val="00A30726"/>
    <w:rsid w:val="00A30CD0"/>
    <w:rsid w:val="00A30D5C"/>
    <w:rsid w:val="00A32185"/>
    <w:rsid w:val="00A32977"/>
    <w:rsid w:val="00A32A1C"/>
    <w:rsid w:val="00A32C2D"/>
    <w:rsid w:val="00A32F93"/>
    <w:rsid w:val="00A33352"/>
    <w:rsid w:val="00A33459"/>
    <w:rsid w:val="00A34961"/>
    <w:rsid w:val="00A34CA1"/>
    <w:rsid w:val="00A3522A"/>
    <w:rsid w:val="00A35BE1"/>
    <w:rsid w:val="00A364C7"/>
    <w:rsid w:val="00A367BE"/>
    <w:rsid w:val="00A37255"/>
    <w:rsid w:val="00A373E1"/>
    <w:rsid w:val="00A37606"/>
    <w:rsid w:val="00A378D4"/>
    <w:rsid w:val="00A4014C"/>
    <w:rsid w:val="00A40286"/>
    <w:rsid w:val="00A404A1"/>
    <w:rsid w:val="00A40A1A"/>
    <w:rsid w:val="00A40AA4"/>
    <w:rsid w:val="00A40B9F"/>
    <w:rsid w:val="00A40FAF"/>
    <w:rsid w:val="00A425E6"/>
    <w:rsid w:val="00A4279B"/>
    <w:rsid w:val="00A431B8"/>
    <w:rsid w:val="00A43A1A"/>
    <w:rsid w:val="00A43A86"/>
    <w:rsid w:val="00A43C18"/>
    <w:rsid w:val="00A44161"/>
    <w:rsid w:val="00A4475E"/>
    <w:rsid w:val="00A447D8"/>
    <w:rsid w:val="00A449B5"/>
    <w:rsid w:val="00A454CB"/>
    <w:rsid w:val="00A454E7"/>
    <w:rsid w:val="00A45CF7"/>
    <w:rsid w:val="00A46A6D"/>
    <w:rsid w:val="00A46BEE"/>
    <w:rsid w:val="00A47372"/>
    <w:rsid w:val="00A477FD"/>
    <w:rsid w:val="00A478F2"/>
    <w:rsid w:val="00A5012D"/>
    <w:rsid w:val="00A5018D"/>
    <w:rsid w:val="00A506CD"/>
    <w:rsid w:val="00A50799"/>
    <w:rsid w:val="00A5093B"/>
    <w:rsid w:val="00A510A3"/>
    <w:rsid w:val="00A518D7"/>
    <w:rsid w:val="00A51C71"/>
    <w:rsid w:val="00A52C2A"/>
    <w:rsid w:val="00A52E97"/>
    <w:rsid w:val="00A53341"/>
    <w:rsid w:val="00A537F0"/>
    <w:rsid w:val="00A54CE7"/>
    <w:rsid w:val="00A55297"/>
    <w:rsid w:val="00A559E9"/>
    <w:rsid w:val="00A560FB"/>
    <w:rsid w:val="00A5614F"/>
    <w:rsid w:val="00A569AD"/>
    <w:rsid w:val="00A56AC8"/>
    <w:rsid w:val="00A5710F"/>
    <w:rsid w:val="00A578C2"/>
    <w:rsid w:val="00A57DDC"/>
    <w:rsid w:val="00A6034D"/>
    <w:rsid w:val="00A606CA"/>
    <w:rsid w:val="00A60D28"/>
    <w:rsid w:val="00A6173C"/>
    <w:rsid w:val="00A6194A"/>
    <w:rsid w:val="00A63090"/>
    <w:rsid w:val="00A633B8"/>
    <w:rsid w:val="00A64428"/>
    <w:rsid w:val="00A64896"/>
    <w:rsid w:val="00A6546E"/>
    <w:rsid w:val="00A66352"/>
    <w:rsid w:val="00A6649A"/>
    <w:rsid w:val="00A6691E"/>
    <w:rsid w:val="00A66A20"/>
    <w:rsid w:val="00A67039"/>
    <w:rsid w:val="00A677C3"/>
    <w:rsid w:val="00A67E1D"/>
    <w:rsid w:val="00A70093"/>
    <w:rsid w:val="00A70237"/>
    <w:rsid w:val="00A704CF"/>
    <w:rsid w:val="00A706DE"/>
    <w:rsid w:val="00A70AC9"/>
    <w:rsid w:val="00A717AF"/>
    <w:rsid w:val="00A71B81"/>
    <w:rsid w:val="00A71E49"/>
    <w:rsid w:val="00A71FC6"/>
    <w:rsid w:val="00A722C4"/>
    <w:rsid w:val="00A72412"/>
    <w:rsid w:val="00A7263D"/>
    <w:rsid w:val="00A7277C"/>
    <w:rsid w:val="00A72997"/>
    <w:rsid w:val="00A72E17"/>
    <w:rsid w:val="00A73357"/>
    <w:rsid w:val="00A73422"/>
    <w:rsid w:val="00A74090"/>
    <w:rsid w:val="00A742C6"/>
    <w:rsid w:val="00A742E4"/>
    <w:rsid w:val="00A74D9E"/>
    <w:rsid w:val="00A74DCF"/>
    <w:rsid w:val="00A75243"/>
    <w:rsid w:val="00A752A8"/>
    <w:rsid w:val="00A752BD"/>
    <w:rsid w:val="00A75A45"/>
    <w:rsid w:val="00A75DDC"/>
    <w:rsid w:val="00A765A1"/>
    <w:rsid w:val="00A77492"/>
    <w:rsid w:val="00A77E4D"/>
    <w:rsid w:val="00A803CC"/>
    <w:rsid w:val="00A80827"/>
    <w:rsid w:val="00A810EE"/>
    <w:rsid w:val="00A812E5"/>
    <w:rsid w:val="00A81770"/>
    <w:rsid w:val="00A81EB6"/>
    <w:rsid w:val="00A828DC"/>
    <w:rsid w:val="00A832BE"/>
    <w:rsid w:val="00A83724"/>
    <w:rsid w:val="00A8392A"/>
    <w:rsid w:val="00A8409F"/>
    <w:rsid w:val="00A84570"/>
    <w:rsid w:val="00A84CC9"/>
    <w:rsid w:val="00A84E62"/>
    <w:rsid w:val="00A84EB0"/>
    <w:rsid w:val="00A855F6"/>
    <w:rsid w:val="00A85881"/>
    <w:rsid w:val="00A85CE8"/>
    <w:rsid w:val="00A8676C"/>
    <w:rsid w:val="00A86D1B"/>
    <w:rsid w:val="00A86E61"/>
    <w:rsid w:val="00A86F47"/>
    <w:rsid w:val="00A87846"/>
    <w:rsid w:val="00A8793E"/>
    <w:rsid w:val="00A87E73"/>
    <w:rsid w:val="00A9055C"/>
    <w:rsid w:val="00A909A8"/>
    <w:rsid w:val="00A90FEC"/>
    <w:rsid w:val="00A9130F"/>
    <w:rsid w:val="00A91528"/>
    <w:rsid w:val="00A92090"/>
    <w:rsid w:val="00A92438"/>
    <w:rsid w:val="00A9258F"/>
    <w:rsid w:val="00A92595"/>
    <w:rsid w:val="00A926CC"/>
    <w:rsid w:val="00A9313E"/>
    <w:rsid w:val="00A93503"/>
    <w:rsid w:val="00A93640"/>
    <w:rsid w:val="00A9382E"/>
    <w:rsid w:val="00A93976"/>
    <w:rsid w:val="00A95E98"/>
    <w:rsid w:val="00A9693C"/>
    <w:rsid w:val="00AA0097"/>
    <w:rsid w:val="00AA05D7"/>
    <w:rsid w:val="00AA0620"/>
    <w:rsid w:val="00AA06A2"/>
    <w:rsid w:val="00AA0C82"/>
    <w:rsid w:val="00AA104F"/>
    <w:rsid w:val="00AA1164"/>
    <w:rsid w:val="00AA1525"/>
    <w:rsid w:val="00AA185F"/>
    <w:rsid w:val="00AA27C5"/>
    <w:rsid w:val="00AA302A"/>
    <w:rsid w:val="00AA3915"/>
    <w:rsid w:val="00AA3AF2"/>
    <w:rsid w:val="00AA48F0"/>
    <w:rsid w:val="00AA4B1B"/>
    <w:rsid w:val="00AA4D1F"/>
    <w:rsid w:val="00AA5E62"/>
    <w:rsid w:val="00AA667B"/>
    <w:rsid w:val="00AA6A09"/>
    <w:rsid w:val="00AA6A83"/>
    <w:rsid w:val="00AA7181"/>
    <w:rsid w:val="00AA71C0"/>
    <w:rsid w:val="00AA75C2"/>
    <w:rsid w:val="00AA7B36"/>
    <w:rsid w:val="00AB0CF9"/>
    <w:rsid w:val="00AB10AE"/>
    <w:rsid w:val="00AB1754"/>
    <w:rsid w:val="00AB17A4"/>
    <w:rsid w:val="00AB1C22"/>
    <w:rsid w:val="00AB1E69"/>
    <w:rsid w:val="00AB2120"/>
    <w:rsid w:val="00AB27A9"/>
    <w:rsid w:val="00AB2C02"/>
    <w:rsid w:val="00AB3417"/>
    <w:rsid w:val="00AB3673"/>
    <w:rsid w:val="00AB3DE4"/>
    <w:rsid w:val="00AB42A5"/>
    <w:rsid w:val="00AB55BB"/>
    <w:rsid w:val="00AB5D44"/>
    <w:rsid w:val="00AB7140"/>
    <w:rsid w:val="00AB7156"/>
    <w:rsid w:val="00AB7197"/>
    <w:rsid w:val="00AB7406"/>
    <w:rsid w:val="00AB7CFA"/>
    <w:rsid w:val="00AC00FC"/>
    <w:rsid w:val="00AC0525"/>
    <w:rsid w:val="00AC0569"/>
    <w:rsid w:val="00AC17BB"/>
    <w:rsid w:val="00AC1E79"/>
    <w:rsid w:val="00AC2262"/>
    <w:rsid w:val="00AC3C9F"/>
    <w:rsid w:val="00AC4099"/>
    <w:rsid w:val="00AC4194"/>
    <w:rsid w:val="00AC442E"/>
    <w:rsid w:val="00AC5285"/>
    <w:rsid w:val="00AC5ABF"/>
    <w:rsid w:val="00AC5AE6"/>
    <w:rsid w:val="00AC6B74"/>
    <w:rsid w:val="00AC7B93"/>
    <w:rsid w:val="00AC7E17"/>
    <w:rsid w:val="00AD0252"/>
    <w:rsid w:val="00AD09A2"/>
    <w:rsid w:val="00AD0D33"/>
    <w:rsid w:val="00AD1961"/>
    <w:rsid w:val="00AD1CBC"/>
    <w:rsid w:val="00AD2046"/>
    <w:rsid w:val="00AD21C7"/>
    <w:rsid w:val="00AD3762"/>
    <w:rsid w:val="00AD3804"/>
    <w:rsid w:val="00AD3E59"/>
    <w:rsid w:val="00AD4A89"/>
    <w:rsid w:val="00AD4D5B"/>
    <w:rsid w:val="00AD4E74"/>
    <w:rsid w:val="00AD5346"/>
    <w:rsid w:val="00AD57D4"/>
    <w:rsid w:val="00AD594E"/>
    <w:rsid w:val="00AD5ADC"/>
    <w:rsid w:val="00AD5B6B"/>
    <w:rsid w:val="00AD5D8E"/>
    <w:rsid w:val="00AD6912"/>
    <w:rsid w:val="00AD76C5"/>
    <w:rsid w:val="00AD7996"/>
    <w:rsid w:val="00AD7AAA"/>
    <w:rsid w:val="00AD7ECF"/>
    <w:rsid w:val="00AE01E4"/>
    <w:rsid w:val="00AE06BA"/>
    <w:rsid w:val="00AE1904"/>
    <w:rsid w:val="00AE1B85"/>
    <w:rsid w:val="00AE28EA"/>
    <w:rsid w:val="00AE2A83"/>
    <w:rsid w:val="00AE2CF2"/>
    <w:rsid w:val="00AE38B1"/>
    <w:rsid w:val="00AE4138"/>
    <w:rsid w:val="00AE4733"/>
    <w:rsid w:val="00AE4936"/>
    <w:rsid w:val="00AE4D8D"/>
    <w:rsid w:val="00AE4DF4"/>
    <w:rsid w:val="00AE6811"/>
    <w:rsid w:val="00AE6D46"/>
    <w:rsid w:val="00AE6D9D"/>
    <w:rsid w:val="00AE7D3F"/>
    <w:rsid w:val="00AF0182"/>
    <w:rsid w:val="00AF062D"/>
    <w:rsid w:val="00AF0CB3"/>
    <w:rsid w:val="00AF13A6"/>
    <w:rsid w:val="00AF2806"/>
    <w:rsid w:val="00AF2D0B"/>
    <w:rsid w:val="00AF30A4"/>
    <w:rsid w:val="00AF3A6D"/>
    <w:rsid w:val="00AF51EE"/>
    <w:rsid w:val="00AF5F5F"/>
    <w:rsid w:val="00AF6627"/>
    <w:rsid w:val="00AF68DA"/>
    <w:rsid w:val="00AF6A6C"/>
    <w:rsid w:val="00AF6EB6"/>
    <w:rsid w:val="00AF71B2"/>
    <w:rsid w:val="00AF7B93"/>
    <w:rsid w:val="00AF7D9C"/>
    <w:rsid w:val="00AF7FDE"/>
    <w:rsid w:val="00B002E1"/>
    <w:rsid w:val="00B0046D"/>
    <w:rsid w:val="00B006D0"/>
    <w:rsid w:val="00B00FF6"/>
    <w:rsid w:val="00B01053"/>
    <w:rsid w:val="00B012D9"/>
    <w:rsid w:val="00B0148B"/>
    <w:rsid w:val="00B01DD3"/>
    <w:rsid w:val="00B02563"/>
    <w:rsid w:val="00B027E6"/>
    <w:rsid w:val="00B02B39"/>
    <w:rsid w:val="00B0359F"/>
    <w:rsid w:val="00B0376B"/>
    <w:rsid w:val="00B038A8"/>
    <w:rsid w:val="00B03EC0"/>
    <w:rsid w:val="00B03F35"/>
    <w:rsid w:val="00B04672"/>
    <w:rsid w:val="00B047F8"/>
    <w:rsid w:val="00B04F6E"/>
    <w:rsid w:val="00B066FD"/>
    <w:rsid w:val="00B06A11"/>
    <w:rsid w:val="00B06A18"/>
    <w:rsid w:val="00B117A5"/>
    <w:rsid w:val="00B124C1"/>
    <w:rsid w:val="00B129F5"/>
    <w:rsid w:val="00B12B52"/>
    <w:rsid w:val="00B12EEF"/>
    <w:rsid w:val="00B1334D"/>
    <w:rsid w:val="00B13E78"/>
    <w:rsid w:val="00B148F0"/>
    <w:rsid w:val="00B14CF7"/>
    <w:rsid w:val="00B151D3"/>
    <w:rsid w:val="00B1520A"/>
    <w:rsid w:val="00B154B9"/>
    <w:rsid w:val="00B16539"/>
    <w:rsid w:val="00B165A1"/>
    <w:rsid w:val="00B16AE8"/>
    <w:rsid w:val="00B173B9"/>
    <w:rsid w:val="00B176FA"/>
    <w:rsid w:val="00B1776C"/>
    <w:rsid w:val="00B17924"/>
    <w:rsid w:val="00B17D16"/>
    <w:rsid w:val="00B20413"/>
    <w:rsid w:val="00B2074E"/>
    <w:rsid w:val="00B209B6"/>
    <w:rsid w:val="00B20B35"/>
    <w:rsid w:val="00B214DB"/>
    <w:rsid w:val="00B21551"/>
    <w:rsid w:val="00B22E3F"/>
    <w:rsid w:val="00B23212"/>
    <w:rsid w:val="00B23466"/>
    <w:rsid w:val="00B23DC1"/>
    <w:rsid w:val="00B2448F"/>
    <w:rsid w:val="00B24944"/>
    <w:rsid w:val="00B24A39"/>
    <w:rsid w:val="00B24E21"/>
    <w:rsid w:val="00B24FFF"/>
    <w:rsid w:val="00B254CA"/>
    <w:rsid w:val="00B2569B"/>
    <w:rsid w:val="00B25A90"/>
    <w:rsid w:val="00B25E14"/>
    <w:rsid w:val="00B272B7"/>
    <w:rsid w:val="00B2762D"/>
    <w:rsid w:val="00B27982"/>
    <w:rsid w:val="00B27DBC"/>
    <w:rsid w:val="00B27E5E"/>
    <w:rsid w:val="00B30C46"/>
    <w:rsid w:val="00B30D3F"/>
    <w:rsid w:val="00B3222E"/>
    <w:rsid w:val="00B32576"/>
    <w:rsid w:val="00B32ACE"/>
    <w:rsid w:val="00B32D64"/>
    <w:rsid w:val="00B32E98"/>
    <w:rsid w:val="00B3324F"/>
    <w:rsid w:val="00B33822"/>
    <w:rsid w:val="00B33DD8"/>
    <w:rsid w:val="00B34985"/>
    <w:rsid w:val="00B34D06"/>
    <w:rsid w:val="00B35121"/>
    <w:rsid w:val="00B35147"/>
    <w:rsid w:val="00B352BD"/>
    <w:rsid w:val="00B3550B"/>
    <w:rsid w:val="00B3689A"/>
    <w:rsid w:val="00B36A3B"/>
    <w:rsid w:val="00B36ECA"/>
    <w:rsid w:val="00B37104"/>
    <w:rsid w:val="00B3750E"/>
    <w:rsid w:val="00B376C8"/>
    <w:rsid w:val="00B37DFE"/>
    <w:rsid w:val="00B4038A"/>
    <w:rsid w:val="00B403C0"/>
    <w:rsid w:val="00B40D8C"/>
    <w:rsid w:val="00B41665"/>
    <w:rsid w:val="00B41F25"/>
    <w:rsid w:val="00B420A7"/>
    <w:rsid w:val="00B422DE"/>
    <w:rsid w:val="00B423A9"/>
    <w:rsid w:val="00B42427"/>
    <w:rsid w:val="00B424F7"/>
    <w:rsid w:val="00B42843"/>
    <w:rsid w:val="00B42865"/>
    <w:rsid w:val="00B42A94"/>
    <w:rsid w:val="00B438E0"/>
    <w:rsid w:val="00B43F36"/>
    <w:rsid w:val="00B4436C"/>
    <w:rsid w:val="00B44377"/>
    <w:rsid w:val="00B44743"/>
    <w:rsid w:val="00B448A3"/>
    <w:rsid w:val="00B4492F"/>
    <w:rsid w:val="00B45629"/>
    <w:rsid w:val="00B45A8B"/>
    <w:rsid w:val="00B45B6D"/>
    <w:rsid w:val="00B468E3"/>
    <w:rsid w:val="00B46CB6"/>
    <w:rsid w:val="00B46D58"/>
    <w:rsid w:val="00B47310"/>
    <w:rsid w:val="00B47335"/>
    <w:rsid w:val="00B47A08"/>
    <w:rsid w:val="00B501DC"/>
    <w:rsid w:val="00B502CF"/>
    <w:rsid w:val="00B50657"/>
    <w:rsid w:val="00B517C1"/>
    <w:rsid w:val="00B51E29"/>
    <w:rsid w:val="00B521FD"/>
    <w:rsid w:val="00B529E5"/>
    <w:rsid w:val="00B53671"/>
    <w:rsid w:val="00B53D75"/>
    <w:rsid w:val="00B53D8D"/>
    <w:rsid w:val="00B54202"/>
    <w:rsid w:val="00B54F5A"/>
    <w:rsid w:val="00B55113"/>
    <w:rsid w:val="00B559EB"/>
    <w:rsid w:val="00B55C0A"/>
    <w:rsid w:val="00B5621E"/>
    <w:rsid w:val="00B57171"/>
    <w:rsid w:val="00B5799F"/>
    <w:rsid w:val="00B57B18"/>
    <w:rsid w:val="00B57E8E"/>
    <w:rsid w:val="00B611B1"/>
    <w:rsid w:val="00B61E1E"/>
    <w:rsid w:val="00B62506"/>
    <w:rsid w:val="00B62B88"/>
    <w:rsid w:val="00B62D68"/>
    <w:rsid w:val="00B63298"/>
    <w:rsid w:val="00B633D7"/>
    <w:rsid w:val="00B63712"/>
    <w:rsid w:val="00B64152"/>
    <w:rsid w:val="00B64D04"/>
    <w:rsid w:val="00B656DA"/>
    <w:rsid w:val="00B65904"/>
    <w:rsid w:val="00B670D3"/>
    <w:rsid w:val="00B670EC"/>
    <w:rsid w:val="00B67463"/>
    <w:rsid w:val="00B6771B"/>
    <w:rsid w:val="00B6791E"/>
    <w:rsid w:val="00B67999"/>
    <w:rsid w:val="00B679C2"/>
    <w:rsid w:val="00B67FF8"/>
    <w:rsid w:val="00B70E9A"/>
    <w:rsid w:val="00B7168C"/>
    <w:rsid w:val="00B717A9"/>
    <w:rsid w:val="00B717CA"/>
    <w:rsid w:val="00B718B3"/>
    <w:rsid w:val="00B72A2C"/>
    <w:rsid w:val="00B72B25"/>
    <w:rsid w:val="00B72BB1"/>
    <w:rsid w:val="00B7379C"/>
    <w:rsid w:val="00B73D69"/>
    <w:rsid w:val="00B74F79"/>
    <w:rsid w:val="00B74F87"/>
    <w:rsid w:val="00B755C9"/>
    <w:rsid w:val="00B75694"/>
    <w:rsid w:val="00B756BC"/>
    <w:rsid w:val="00B7580E"/>
    <w:rsid w:val="00B7584E"/>
    <w:rsid w:val="00B75E16"/>
    <w:rsid w:val="00B7624D"/>
    <w:rsid w:val="00B765CE"/>
    <w:rsid w:val="00B768F3"/>
    <w:rsid w:val="00B8119C"/>
    <w:rsid w:val="00B81281"/>
    <w:rsid w:val="00B81AB5"/>
    <w:rsid w:val="00B81FD6"/>
    <w:rsid w:val="00B8279A"/>
    <w:rsid w:val="00B82AAD"/>
    <w:rsid w:val="00B82C0A"/>
    <w:rsid w:val="00B8372B"/>
    <w:rsid w:val="00B838B2"/>
    <w:rsid w:val="00B83B6A"/>
    <w:rsid w:val="00B83E43"/>
    <w:rsid w:val="00B84A0D"/>
    <w:rsid w:val="00B84B18"/>
    <w:rsid w:val="00B84BAC"/>
    <w:rsid w:val="00B85E08"/>
    <w:rsid w:val="00B86DD2"/>
    <w:rsid w:val="00B8741D"/>
    <w:rsid w:val="00B875D6"/>
    <w:rsid w:val="00B87BEA"/>
    <w:rsid w:val="00B87CB5"/>
    <w:rsid w:val="00B9012C"/>
    <w:rsid w:val="00B90889"/>
    <w:rsid w:val="00B913D1"/>
    <w:rsid w:val="00B91E1B"/>
    <w:rsid w:val="00B92021"/>
    <w:rsid w:val="00B92524"/>
    <w:rsid w:val="00B925C3"/>
    <w:rsid w:val="00B9265C"/>
    <w:rsid w:val="00B928DD"/>
    <w:rsid w:val="00B92E45"/>
    <w:rsid w:val="00B932AE"/>
    <w:rsid w:val="00B9340C"/>
    <w:rsid w:val="00B93AAC"/>
    <w:rsid w:val="00B93B93"/>
    <w:rsid w:val="00B93F23"/>
    <w:rsid w:val="00B946BB"/>
    <w:rsid w:val="00B954E3"/>
    <w:rsid w:val="00B958B1"/>
    <w:rsid w:val="00B95CBA"/>
    <w:rsid w:val="00B95FD1"/>
    <w:rsid w:val="00B96631"/>
    <w:rsid w:val="00B96AB1"/>
    <w:rsid w:val="00B97A3B"/>
    <w:rsid w:val="00B97AA7"/>
    <w:rsid w:val="00B97C6B"/>
    <w:rsid w:val="00BA0444"/>
    <w:rsid w:val="00BA079D"/>
    <w:rsid w:val="00BA0C43"/>
    <w:rsid w:val="00BA0CE4"/>
    <w:rsid w:val="00BA0F95"/>
    <w:rsid w:val="00BA1301"/>
    <w:rsid w:val="00BA1EDA"/>
    <w:rsid w:val="00BA2136"/>
    <w:rsid w:val="00BA22F6"/>
    <w:rsid w:val="00BA2878"/>
    <w:rsid w:val="00BA2ED2"/>
    <w:rsid w:val="00BA3467"/>
    <w:rsid w:val="00BA34A6"/>
    <w:rsid w:val="00BA35B2"/>
    <w:rsid w:val="00BA4194"/>
    <w:rsid w:val="00BA458D"/>
    <w:rsid w:val="00BA46C8"/>
    <w:rsid w:val="00BA48CB"/>
    <w:rsid w:val="00BA5AAD"/>
    <w:rsid w:val="00BA5AC2"/>
    <w:rsid w:val="00BA5F1A"/>
    <w:rsid w:val="00BA604F"/>
    <w:rsid w:val="00BA6073"/>
    <w:rsid w:val="00BA60A3"/>
    <w:rsid w:val="00BA6308"/>
    <w:rsid w:val="00BA66CC"/>
    <w:rsid w:val="00BA67E8"/>
    <w:rsid w:val="00BA7414"/>
    <w:rsid w:val="00BA7D18"/>
    <w:rsid w:val="00BA7E1E"/>
    <w:rsid w:val="00BB03B0"/>
    <w:rsid w:val="00BB07F2"/>
    <w:rsid w:val="00BB0E54"/>
    <w:rsid w:val="00BB0EE4"/>
    <w:rsid w:val="00BB17BD"/>
    <w:rsid w:val="00BB2171"/>
    <w:rsid w:val="00BB2457"/>
    <w:rsid w:val="00BB257F"/>
    <w:rsid w:val="00BB2678"/>
    <w:rsid w:val="00BB2936"/>
    <w:rsid w:val="00BB319F"/>
    <w:rsid w:val="00BB392F"/>
    <w:rsid w:val="00BB4142"/>
    <w:rsid w:val="00BB419C"/>
    <w:rsid w:val="00BB43C7"/>
    <w:rsid w:val="00BB4477"/>
    <w:rsid w:val="00BB53FC"/>
    <w:rsid w:val="00BB5966"/>
    <w:rsid w:val="00BB59A4"/>
    <w:rsid w:val="00BB5EBC"/>
    <w:rsid w:val="00BB6076"/>
    <w:rsid w:val="00BB670E"/>
    <w:rsid w:val="00BB6D00"/>
    <w:rsid w:val="00BC00F4"/>
    <w:rsid w:val="00BC069A"/>
    <w:rsid w:val="00BC0E7A"/>
    <w:rsid w:val="00BC0F5D"/>
    <w:rsid w:val="00BC1604"/>
    <w:rsid w:val="00BC18D9"/>
    <w:rsid w:val="00BC1A36"/>
    <w:rsid w:val="00BC1AAF"/>
    <w:rsid w:val="00BC2714"/>
    <w:rsid w:val="00BC27F2"/>
    <w:rsid w:val="00BC38FF"/>
    <w:rsid w:val="00BC3E9C"/>
    <w:rsid w:val="00BC3EE7"/>
    <w:rsid w:val="00BC470E"/>
    <w:rsid w:val="00BC4B53"/>
    <w:rsid w:val="00BC4D4E"/>
    <w:rsid w:val="00BC4E92"/>
    <w:rsid w:val="00BC5527"/>
    <w:rsid w:val="00BC5BD8"/>
    <w:rsid w:val="00BC5BE1"/>
    <w:rsid w:val="00BC627F"/>
    <w:rsid w:val="00BC64D4"/>
    <w:rsid w:val="00BC68B2"/>
    <w:rsid w:val="00BC6DDA"/>
    <w:rsid w:val="00BC6E08"/>
    <w:rsid w:val="00BC7316"/>
    <w:rsid w:val="00BC7689"/>
    <w:rsid w:val="00BC76CD"/>
    <w:rsid w:val="00BC7D49"/>
    <w:rsid w:val="00BC7F68"/>
    <w:rsid w:val="00BD0021"/>
    <w:rsid w:val="00BD00DB"/>
    <w:rsid w:val="00BD0706"/>
    <w:rsid w:val="00BD079B"/>
    <w:rsid w:val="00BD0845"/>
    <w:rsid w:val="00BD08B9"/>
    <w:rsid w:val="00BD09B1"/>
    <w:rsid w:val="00BD0B70"/>
    <w:rsid w:val="00BD0E68"/>
    <w:rsid w:val="00BD104D"/>
    <w:rsid w:val="00BD11FC"/>
    <w:rsid w:val="00BD13D0"/>
    <w:rsid w:val="00BD1ADA"/>
    <w:rsid w:val="00BD1AEA"/>
    <w:rsid w:val="00BD1F60"/>
    <w:rsid w:val="00BD213A"/>
    <w:rsid w:val="00BD251F"/>
    <w:rsid w:val="00BD2527"/>
    <w:rsid w:val="00BD26AA"/>
    <w:rsid w:val="00BD293B"/>
    <w:rsid w:val="00BD2E7A"/>
    <w:rsid w:val="00BD31BD"/>
    <w:rsid w:val="00BD364A"/>
    <w:rsid w:val="00BD37C0"/>
    <w:rsid w:val="00BD3F4B"/>
    <w:rsid w:val="00BD413F"/>
    <w:rsid w:val="00BD468E"/>
    <w:rsid w:val="00BD48DE"/>
    <w:rsid w:val="00BD4959"/>
    <w:rsid w:val="00BD4A05"/>
    <w:rsid w:val="00BD600A"/>
    <w:rsid w:val="00BD67D4"/>
    <w:rsid w:val="00BD7166"/>
    <w:rsid w:val="00BD73AF"/>
    <w:rsid w:val="00BD7DFB"/>
    <w:rsid w:val="00BD7FFE"/>
    <w:rsid w:val="00BE09EA"/>
    <w:rsid w:val="00BE0ABC"/>
    <w:rsid w:val="00BE0EBB"/>
    <w:rsid w:val="00BE16B0"/>
    <w:rsid w:val="00BE1795"/>
    <w:rsid w:val="00BE1E80"/>
    <w:rsid w:val="00BE2035"/>
    <w:rsid w:val="00BE29BA"/>
    <w:rsid w:val="00BE3469"/>
    <w:rsid w:val="00BE3AFB"/>
    <w:rsid w:val="00BE3EB2"/>
    <w:rsid w:val="00BE51E1"/>
    <w:rsid w:val="00BE52F6"/>
    <w:rsid w:val="00BE5D6C"/>
    <w:rsid w:val="00BE6048"/>
    <w:rsid w:val="00BE61C9"/>
    <w:rsid w:val="00BE6705"/>
    <w:rsid w:val="00BE6773"/>
    <w:rsid w:val="00BE709D"/>
    <w:rsid w:val="00BE7BF9"/>
    <w:rsid w:val="00BE7C59"/>
    <w:rsid w:val="00BE7D54"/>
    <w:rsid w:val="00BF0AFF"/>
    <w:rsid w:val="00BF0DBD"/>
    <w:rsid w:val="00BF1FD6"/>
    <w:rsid w:val="00BF23FF"/>
    <w:rsid w:val="00BF286F"/>
    <w:rsid w:val="00BF2B06"/>
    <w:rsid w:val="00BF2CB2"/>
    <w:rsid w:val="00BF3033"/>
    <w:rsid w:val="00BF3271"/>
    <w:rsid w:val="00BF33F2"/>
    <w:rsid w:val="00BF37BE"/>
    <w:rsid w:val="00BF3E64"/>
    <w:rsid w:val="00BF3FFC"/>
    <w:rsid w:val="00BF473C"/>
    <w:rsid w:val="00BF477F"/>
    <w:rsid w:val="00BF4B45"/>
    <w:rsid w:val="00BF4F02"/>
    <w:rsid w:val="00BF6DDC"/>
    <w:rsid w:val="00BF7708"/>
    <w:rsid w:val="00BF7B5E"/>
    <w:rsid w:val="00BF7F6D"/>
    <w:rsid w:val="00C000A9"/>
    <w:rsid w:val="00C002FE"/>
    <w:rsid w:val="00C00C9B"/>
    <w:rsid w:val="00C010ED"/>
    <w:rsid w:val="00C023CB"/>
    <w:rsid w:val="00C02863"/>
    <w:rsid w:val="00C02BC4"/>
    <w:rsid w:val="00C0319B"/>
    <w:rsid w:val="00C03C49"/>
    <w:rsid w:val="00C042BD"/>
    <w:rsid w:val="00C048A2"/>
    <w:rsid w:val="00C05462"/>
    <w:rsid w:val="00C05585"/>
    <w:rsid w:val="00C05D43"/>
    <w:rsid w:val="00C063FF"/>
    <w:rsid w:val="00C1000B"/>
    <w:rsid w:val="00C10016"/>
    <w:rsid w:val="00C1048C"/>
    <w:rsid w:val="00C10824"/>
    <w:rsid w:val="00C11193"/>
    <w:rsid w:val="00C11AC3"/>
    <w:rsid w:val="00C11B9E"/>
    <w:rsid w:val="00C12542"/>
    <w:rsid w:val="00C12899"/>
    <w:rsid w:val="00C13851"/>
    <w:rsid w:val="00C14E9D"/>
    <w:rsid w:val="00C15063"/>
    <w:rsid w:val="00C158DA"/>
    <w:rsid w:val="00C15A4B"/>
    <w:rsid w:val="00C1631C"/>
    <w:rsid w:val="00C16829"/>
    <w:rsid w:val="00C169EC"/>
    <w:rsid w:val="00C16B85"/>
    <w:rsid w:val="00C16BDD"/>
    <w:rsid w:val="00C16FB1"/>
    <w:rsid w:val="00C17030"/>
    <w:rsid w:val="00C1745C"/>
    <w:rsid w:val="00C17BE2"/>
    <w:rsid w:val="00C17DAF"/>
    <w:rsid w:val="00C2029D"/>
    <w:rsid w:val="00C20765"/>
    <w:rsid w:val="00C2094D"/>
    <w:rsid w:val="00C21027"/>
    <w:rsid w:val="00C21094"/>
    <w:rsid w:val="00C21430"/>
    <w:rsid w:val="00C21503"/>
    <w:rsid w:val="00C217F5"/>
    <w:rsid w:val="00C218CC"/>
    <w:rsid w:val="00C21D73"/>
    <w:rsid w:val="00C21DFC"/>
    <w:rsid w:val="00C21E5D"/>
    <w:rsid w:val="00C22F4C"/>
    <w:rsid w:val="00C231B7"/>
    <w:rsid w:val="00C240D8"/>
    <w:rsid w:val="00C2427A"/>
    <w:rsid w:val="00C24457"/>
    <w:rsid w:val="00C245E6"/>
    <w:rsid w:val="00C249B0"/>
    <w:rsid w:val="00C25202"/>
    <w:rsid w:val="00C2547B"/>
    <w:rsid w:val="00C25802"/>
    <w:rsid w:val="00C25C4E"/>
    <w:rsid w:val="00C25C64"/>
    <w:rsid w:val="00C25DAC"/>
    <w:rsid w:val="00C26177"/>
    <w:rsid w:val="00C266A7"/>
    <w:rsid w:val="00C27016"/>
    <w:rsid w:val="00C30350"/>
    <w:rsid w:val="00C30371"/>
    <w:rsid w:val="00C30977"/>
    <w:rsid w:val="00C30D60"/>
    <w:rsid w:val="00C30E63"/>
    <w:rsid w:val="00C30EA3"/>
    <w:rsid w:val="00C3125D"/>
    <w:rsid w:val="00C31322"/>
    <w:rsid w:val="00C31483"/>
    <w:rsid w:val="00C3192A"/>
    <w:rsid w:val="00C31AC4"/>
    <w:rsid w:val="00C31CA9"/>
    <w:rsid w:val="00C325B2"/>
    <w:rsid w:val="00C33066"/>
    <w:rsid w:val="00C3342A"/>
    <w:rsid w:val="00C33674"/>
    <w:rsid w:val="00C33BA8"/>
    <w:rsid w:val="00C340B2"/>
    <w:rsid w:val="00C3441A"/>
    <w:rsid w:val="00C34B01"/>
    <w:rsid w:val="00C34D3B"/>
    <w:rsid w:val="00C35334"/>
    <w:rsid w:val="00C35427"/>
    <w:rsid w:val="00C35898"/>
    <w:rsid w:val="00C35FDB"/>
    <w:rsid w:val="00C36514"/>
    <w:rsid w:val="00C36679"/>
    <w:rsid w:val="00C374BF"/>
    <w:rsid w:val="00C375BD"/>
    <w:rsid w:val="00C402DD"/>
    <w:rsid w:val="00C405EF"/>
    <w:rsid w:val="00C40731"/>
    <w:rsid w:val="00C40895"/>
    <w:rsid w:val="00C41BAA"/>
    <w:rsid w:val="00C4211C"/>
    <w:rsid w:val="00C422F2"/>
    <w:rsid w:val="00C4253E"/>
    <w:rsid w:val="00C42B3E"/>
    <w:rsid w:val="00C42C4C"/>
    <w:rsid w:val="00C42D6F"/>
    <w:rsid w:val="00C42F9F"/>
    <w:rsid w:val="00C437D3"/>
    <w:rsid w:val="00C44108"/>
    <w:rsid w:val="00C4438D"/>
    <w:rsid w:val="00C44F69"/>
    <w:rsid w:val="00C45305"/>
    <w:rsid w:val="00C45A28"/>
    <w:rsid w:val="00C466C7"/>
    <w:rsid w:val="00C46F2E"/>
    <w:rsid w:val="00C47638"/>
    <w:rsid w:val="00C476A6"/>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98"/>
    <w:rsid w:val="00C54DA8"/>
    <w:rsid w:val="00C556DB"/>
    <w:rsid w:val="00C563D2"/>
    <w:rsid w:val="00C56702"/>
    <w:rsid w:val="00C5683C"/>
    <w:rsid w:val="00C568F9"/>
    <w:rsid w:val="00C56B56"/>
    <w:rsid w:val="00C56F0E"/>
    <w:rsid w:val="00C6127F"/>
    <w:rsid w:val="00C612C1"/>
    <w:rsid w:val="00C61820"/>
    <w:rsid w:val="00C62281"/>
    <w:rsid w:val="00C6349A"/>
    <w:rsid w:val="00C644DE"/>
    <w:rsid w:val="00C64618"/>
    <w:rsid w:val="00C64690"/>
    <w:rsid w:val="00C64A93"/>
    <w:rsid w:val="00C654E9"/>
    <w:rsid w:val="00C65D56"/>
    <w:rsid w:val="00C66787"/>
    <w:rsid w:val="00C66A91"/>
    <w:rsid w:val="00C670C8"/>
    <w:rsid w:val="00C70E10"/>
    <w:rsid w:val="00C71E06"/>
    <w:rsid w:val="00C7240D"/>
    <w:rsid w:val="00C72E9E"/>
    <w:rsid w:val="00C734EE"/>
    <w:rsid w:val="00C738FE"/>
    <w:rsid w:val="00C73D6B"/>
    <w:rsid w:val="00C74436"/>
    <w:rsid w:val="00C750FF"/>
    <w:rsid w:val="00C7583B"/>
    <w:rsid w:val="00C761FE"/>
    <w:rsid w:val="00C76709"/>
    <w:rsid w:val="00C76BAB"/>
    <w:rsid w:val="00C76D47"/>
    <w:rsid w:val="00C77742"/>
    <w:rsid w:val="00C809AB"/>
    <w:rsid w:val="00C80BFD"/>
    <w:rsid w:val="00C80C2B"/>
    <w:rsid w:val="00C81073"/>
    <w:rsid w:val="00C813CF"/>
    <w:rsid w:val="00C81B6D"/>
    <w:rsid w:val="00C81CAE"/>
    <w:rsid w:val="00C826E9"/>
    <w:rsid w:val="00C83380"/>
    <w:rsid w:val="00C83853"/>
    <w:rsid w:val="00C83CD0"/>
    <w:rsid w:val="00C8440E"/>
    <w:rsid w:val="00C84937"/>
    <w:rsid w:val="00C84A29"/>
    <w:rsid w:val="00C85524"/>
    <w:rsid w:val="00C863B6"/>
    <w:rsid w:val="00C866B8"/>
    <w:rsid w:val="00C866C2"/>
    <w:rsid w:val="00C86799"/>
    <w:rsid w:val="00C87F14"/>
    <w:rsid w:val="00C90130"/>
    <w:rsid w:val="00C9040F"/>
    <w:rsid w:val="00C90A1B"/>
    <w:rsid w:val="00C90AC8"/>
    <w:rsid w:val="00C9146C"/>
    <w:rsid w:val="00C9157E"/>
    <w:rsid w:val="00C91694"/>
    <w:rsid w:val="00C91745"/>
    <w:rsid w:val="00C918B9"/>
    <w:rsid w:val="00C91EF6"/>
    <w:rsid w:val="00C91FC8"/>
    <w:rsid w:val="00C92346"/>
    <w:rsid w:val="00C9292E"/>
    <w:rsid w:val="00C92AB6"/>
    <w:rsid w:val="00C932CC"/>
    <w:rsid w:val="00C939F2"/>
    <w:rsid w:val="00C93C28"/>
    <w:rsid w:val="00C940E4"/>
    <w:rsid w:val="00C948DC"/>
    <w:rsid w:val="00C94D62"/>
    <w:rsid w:val="00C9500B"/>
    <w:rsid w:val="00C950C2"/>
    <w:rsid w:val="00C952C8"/>
    <w:rsid w:val="00C959A0"/>
    <w:rsid w:val="00C95EDE"/>
    <w:rsid w:val="00C96FF3"/>
    <w:rsid w:val="00C9748E"/>
    <w:rsid w:val="00C976FC"/>
    <w:rsid w:val="00C9789C"/>
    <w:rsid w:val="00CA0081"/>
    <w:rsid w:val="00CA0202"/>
    <w:rsid w:val="00CA0251"/>
    <w:rsid w:val="00CA04EE"/>
    <w:rsid w:val="00CA0878"/>
    <w:rsid w:val="00CA0AD0"/>
    <w:rsid w:val="00CA0E7E"/>
    <w:rsid w:val="00CA1570"/>
    <w:rsid w:val="00CA25F7"/>
    <w:rsid w:val="00CA27D1"/>
    <w:rsid w:val="00CA35EE"/>
    <w:rsid w:val="00CA3963"/>
    <w:rsid w:val="00CA3CF8"/>
    <w:rsid w:val="00CA3E90"/>
    <w:rsid w:val="00CA4DE6"/>
    <w:rsid w:val="00CA5992"/>
    <w:rsid w:val="00CA621C"/>
    <w:rsid w:val="00CA7C4C"/>
    <w:rsid w:val="00CA7D97"/>
    <w:rsid w:val="00CB04D3"/>
    <w:rsid w:val="00CB0962"/>
    <w:rsid w:val="00CB0F7C"/>
    <w:rsid w:val="00CB10E2"/>
    <w:rsid w:val="00CB2282"/>
    <w:rsid w:val="00CB2D03"/>
    <w:rsid w:val="00CB31C0"/>
    <w:rsid w:val="00CB3396"/>
    <w:rsid w:val="00CB379D"/>
    <w:rsid w:val="00CB3829"/>
    <w:rsid w:val="00CB39E4"/>
    <w:rsid w:val="00CB3CB5"/>
    <w:rsid w:val="00CB3F50"/>
    <w:rsid w:val="00CB4654"/>
    <w:rsid w:val="00CB4680"/>
    <w:rsid w:val="00CB502F"/>
    <w:rsid w:val="00CB524D"/>
    <w:rsid w:val="00CB55A5"/>
    <w:rsid w:val="00CB5667"/>
    <w:rsid w:val="00CB57E1"/>
    <w:rsid w:val="00CB5BE1"/>
    <w:rsid w:val="00CB5DCC"/>
    <w:rsid w:val="00CB6241"/>
    <w:rsid w:val="00CB6EAE"/>
    <w:rsid w:val="00CB7289"/>
    <w:rsid w:val="00CB7537"/>
    <w:rsid w:val="00CB7553"/>
    <w:rsid w:val="00CB797A"/>
    <w:rsid w:val="00CB7C11"/>
    <w:rsid w:val="00CC033F"/>
    <w:rsid w:val="00CC03B7"/>
    <w:rsid w:val="00CC0578"/>
    <w:rsid w:val="00CC096F"/>
    <w:rsid w:val="00CC0A26"/>
    <w:rsid w:val="00CC13D7"/>
    <w:rsid w:val="00CC141D"/>
    <w:rsid w:val="00CC180C"/>
    <w:rsid w:val="00CC19C8"/>
    <w:rsid w:val="00CC229D"/>
    <w:rsid w:val="00CC2383"/>
    <w:rsid w:val="00CC2412"/>
    <w:rsid w:val="00CC35F4"/>
    <w:rsid w:val="00CC3B05"/>
    <w:rsid w:val="00CC44D8"/>
    <w:rsid w:val="00CC49F9"/>
    <w:rsid w:val="00CC4D58"/>
    <w:rsid w:val="00CC4D5D"/>
    <w:rsid w:val="00CC5648"/>
    <w:rsid w:val="00CC5A7F"/>
    <w:rsid w:val="00CC5AAD"/>
    <w:rsid w:val="00CC5BF8"/>
    <w:rsid w:val="00CC5DE0"/>
    <w:rsid w:val="00CC67FF"/>
    <w:rsid w:val="00CC6C26"/>
    <w:rsid w:val="00CC6E91"/>
    <w:rsid w:val="00CC739A"/>
    <w:rsid w:val="00CC7A45"/>
    <w:rsid w:val="00CC7ECD"/>
    <w:rsid w:val="00CD0057"/>
    <w:rsid w:val="00CD00FD"/>
    <w:rsid w:val="00CD0C7C"/>
    <w:rsid w:val="00CD0CA5"/>
    <w:rsid w:val="00CD0D64"/>
    <w:rsid w:val="00CD1EB1"/>
    <w:rsid w:val="00CD2023"/>
    <w:rsid w:val="00CD2FC6"/>
    <w:rsid w:val="00CD30DB"/>
    <w:rsid w:val="00CD30E4"/>
    <w:rsid w:val="00CD3158"/>
    <w:rsid w:val="00CD32D7"/>
    <w:rsid w:val="00CD402E"/>
    <w:rsid w:val="00CD476D"/>
    <w:rsid w:val="00CD4B4B"/>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C93"/>
    <w:rsid w:val="00CE4EBD"/>
    <w:rsid w:val="00CE5259"/>
    <w:rsid w:val="00CE56A9"/>
    <w:rsid w:val="00CE5724"/>
    <w:rsid w:val="00CE5C81"/>
    <w:rsid w:val="00CE68FA"/>
    <w:rsid w:val="00CE69B5"/>
    <w:rsid w:val="00CE7246"/>
    <w:rsid w:val="00CE7E78"/>
    <w:rsid w:val="00CF05C0"/>
    <w:rsid w:val="00CF0672"/>
    <w:rsid w:val="00CF1064"/>
    <w:rsid w:val="00CF2E6E"/>
    <w:rsid w:val="00CF32A0"/>
    <w:rsid w:val="00CF3394"/>
    <w:rsid w:val="00CF3417"/>
    <w:rsid w:val="00CF3580"/>
    <w:rsid w:val="00CF3963"/>
    <w:rsid w:val="00CF464C"/>
    <w:rsid w:val="00CF4939"/>
    <w:rsid w:val="00CF49E0"/>
    <w:rsid w:val="00CF4CF6"/>
    <w:rsid w:val="00CF4DE7"/>
    <w:rsid w:val="00CF5CFD"/>
    <w:rsid w:val="00CF6239"/>
    <w:rsid w:val="00CF63A4"/>
    <w:rsid w:val="00CF64D7"/>
    <w:rsid w:val="00CF685E"/>
    <w:rsid w:val="00CF6DE5"/>
    <w:rsid w:val="00CF7303"/>
    <w:rsid w:val="00CF7432"/>
    <w:rsid w:val="00CF7860"/>
    <w:rsid w:val="00CF7AB7"/>
    <w:rsid w:val="00CF7B3A"/>
    <w:rsid w:val="00D001D7"/>
    <w:rsid w:val="00D0036A"/>
    <w:rsid w:val="00D00665"/>
    <w:rsid w:val="00D00E5D"/>
    <w:rsid w:val="00D0151E"/>
    <w:rsid w:val="00D018B8"/>
    <w:rsid w:val="00D023D4"/>
    <w:rsid w:val="00D024A3"/>
    <w:rsid w:val="00D02557"/>
    <w:rsid w:val="00D02BFF"/>
    <w:rsid w:val="00D03553"/>
    <w:rsid w:val="00D036C8"/>
    <w:rsid w:val="00D037C0"/>
    <w:rsid w:val="00D03D84"/>
    <w:rsid w:val="00D04927"/>
    <w:rsid w:val="00D05275"/>
    <w:rsid w:val="00D05364"/>
    <w:rsid w:val="00D05A69"/>
    <w:rsid w:val="00D07183"/>
    <w:rsid w:val="00D0744D"/>
    <w:rsid w:val="00D07472"/>
    <w:rsid w:val="00D0793B"/>
    <w:rsid w:val="00D105B3"/>
    <w:rsid w:val="00D10A8C"/>
    <w:rsid w:val="00D10C41"/>
    <w:rsid w:val="00D10C86"/>
    <w:rsid w:val="00D10CD7"/>
    <w:rsid w:val="00D1116C"/>
    <w:rsid w:val="00D11613"/>
    <w:rsid w:val="00D127FF"/>
    <w:rsid w:val="00D12B1E"/>
    <w:rsid w:val="00D12EF1"/>
    <w:rsid w:val="00D1316B"/>
    <w:rsid w:val="00D134DE"/>
    <w:rsid w:val="00D1384C"/>
    <w:rsid w:val="00D138B8"/>
    <w:rsid w:val="00D13C24"/>
    <w:rsid w:val="00D13EF8"/>
    <w:rsid w:val="00D144E6"/>
    <w:rsid w:val="00D15148"/>
    <w:rsid w:val="00D15F2B"/>
    <w:rsid w:val="00D16074"/>
    <w:rsid w:val="00D165B0"/>
    <w:rsid w:val="00D17149"/>
    <w:rsid w:val="00D17235"/>
    <w:rsid w:val="00D173BA"/>
    <w:rsid w:val="00D178AC"/>
    <w:rsid w:val="00D179F4"/>
    <w:rsid w:val="00D17F7E"/>
    <w:rsid w:val="00D203C9"/>
    <w:rsid w:val="00D2066B"/>
    <w:rsid w:val="00D20881"/>
    <w:rsid w:val="00D208D5"/>
    <w:rsid w:val="00D20D25"/>
    <w:rsid w:val="00D2106C"/>
    <w:rsid w:val="00D211F5"/>
    <w:rsid w:val="00D22047"/>
    <w:rsid w:val="00D2287D"/>
    <w:rsid w:val="00D22CC1"/>
    <w:rsid w:val="00D234F6"/>
    <w:rsid w:val="00D23646"/>
    <w:rsid w:val="00D239B4"/>
    <w:rsid w:val="00D23A0B"/>
    <w:rsid w:val="00D23E74"/>
    <w:rsid w:val="00D23FD8"/>
    <w:rsid w:val="00D24034"/>
    <w:rsid w:val="00D24E77"/>
    <w:rsid w:val="00D2534E"/>
    <w:rsid w:val="00D2554F"/>
    <w:rsid w:val="00D25B8E"/>
    <w:rsid w:val="00D25CF6"/>
    <w:rsid w:val="00D2641D"/>
    <w:rsid w:val="00D2651B"/>
    <w:rsid w:val="00D266FC"/>
    <w:rsid w:val="00D269BC"/>
    <w:rsid w:val="00D26A67"/>
    <w:rsid w:val="00D27404"/>
    <w:rsid w:val="00D27456"/>
    <w:rsid w:val="00D277BF"/>
    <w:rsid w:val="00D27963"/>
    <w:rsid w:val="00D30062"/>
    <w:rsid w:val="00D304F8"/>
    <w:rsid w:val="00D307BA"/>
    <w:rsid w:val="00D30923"/>
    <w:rsid w:val="00D31718"/>
    <w:rsid w:val="00D31E84"/>
    <w:rsid w:val="00D32391"/>
    <w:rsid w:val="00D32A5C"/>
    <w:rsid w:val="00D33559"/>
    <w:rsid w:val="00D33AFD"/>
    <w:rsid w:val="00D33E46"/>
    <w:rsid w:val="00D356B9"/>
    <w:rsid w:val="00D35DC3"/>
    <w:rsid w:val="00D372C4"/>
    <w:rsid w:val="00D37584"/>
    <w:rsid w:val="00D37C2E"/>
    <w:rsid w:val="00D402C0"/>
    <w:rsid w:val="00D407C2"/>
    <w:rsid w:val="00D40E9E"/>
    <w:rsid w:val="00D41028"/>
    <w:rsid w:val="00D4227C"/>
    <w:rsid w:val="00D42E96"/>
    <w:rsid w:val="00D43455"/>
    <w:rsid w:val="00D4385B"/>
    <w:rsid w:val="00D44281"/>
    <w:rsid w:val="00D44734"/>
    <w:rsid w:val="00D44D7F"/>
    <w:rsid w:val="00D450AF"/>
    <w:rsid w:val="00D451C4"/>
    <w:rsid w:val="00D45299"/>
    <w:rsid w:val="00D45A44"/>
    <w:rsid w:val="00D46973"/>
    <w:rsid w:val="00D471AA"/>
    <w:rsid w:val="00D4764D"/>
    <w:rsid w:val="00D47942"/>
    <w:rsid w:val="00D47BC4"/>
    <w:rsid w:val="00D47D4D"/>
    <w:rsid w:val="00D47F0B"/>
    <w:rsid w:val="00D50047"/>
    <w:rsid w:val="00D503EE"/>
    <w:rsid w:val="00D50A2D"/>
    <w:rsid w:val="00D50A4F"/>
    <w:rsid w:val="00D50EB4"/>
    <w:rsid w:val="00D515E7"/>
    <w:rsid w:val="00D5164C"/>
    <w:rsid w:val="00D5168E"/>
    <w:rsid w:val="00D521D5"/>
    <w:rsid w:val="00D5230B"/>
    <w:rsid w:val="00D52712"/>
    <w:rsid w:val="00D537A7"/>
    <w:rsid w:val="00D544DF"/>
    <w:rsid w:val="00D54ED7"/>
    <w:rsid w:val="00D54F71"/>
    <w:rsid w:val="00D55102"/>
    <w:rsid w:val="00D55B69"/>
    <w:rsid w:val="00D56091"/>
    <w:rsid w:val="00D567B9"/>
    <w:rsid w:val="00D57C1C"/>
    <w:rsid w:val="00D57CF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4C9C"/>
    <w:rsid w:val="00D65109"/>
    <w:rsid w:val="00D65CC2"/>
    <w:rsid w:val="00D65D1C"/>
    <w:rsid w:val="00D67269"/>
    <w:rsid w:val="00D675EF"/>
    <w:rsid w:val="00D67AE5"/>
    <w:rsid w:val="00D67D04"/>
    <w:rsid w:val="00D67F10"/>
    <w:rsid w:val="00D67F9A"/>
    <w:rsid w:val="00D70130"/>
    <w:rsid w:val="00D70B66"/>
    <w:rsid w:val="00D70D5F"/>
    <w:rsid w:val="00D70F33"/>
    <w:rsid w:val="00D71002"/>
    <w:rsid w:val="00D716CF"/>
    <w:rsid w:val="00D726EA"/>
    <w:rsid w:val="00D73D12"/>
    <w:rsid w:val="00D743BA"/>
    <w:rsid w:val="00D74888"/>
    <w:rsid w:val="00D74EA0"/>
    <w:rsid w:val="00D75921"/>
    <w:rsid w:val="00D76677"/>
    <w:rsid w:val="00D7683E"/>
    <w:rsid w:val="00D7691B"/>
    <w:rsid w:val="00D76966"/>
    <w:rsid w:val="00D76E45"/>
    <w:rsid w:val="00D7702E"/>
    <w:rsid w:val="00D7746F"/>
    <w:rsid w:val="00D778DB"/>
    <w:rsid w:val="00D8011D"/>
    <w:rsid w:val="00D80BCF"/>
    <w:rsid w:val="00D80DF3"/>
    <w:rsid w:val="00D81716"/>
    <w:rsid w:val="00D82082"/>
    <w:rsid w:val="00D8231B"/>
    <w:rsid w:val="00D8273C"/>
    <w:rsid w:val="00D828CC"/>
    <w:rsid w:val="00D839CF"/>
    <w:rsid w:val="00D83C0B"/>
    <w:rsid w:val="00D83FEB"/>
    <w:rsid w:val="00D84E4A"/>
    <w:rsid w:val="00D84E7B"/>
    <w:rsid w:val="00D84F96"/>
    <w:rsid w:val="00D851F4"/>
    <w:rsid w:val="00D85E37"/>
    <w:rsid w:val="00D85FDC"/>
    <w:rsid w:val="00D86817"/>
    <w:rsid w:val="00D8689D"/>
    <w:rsid w:val="00D8696C"/>
    <w:rsid w:val="00D871D6"/>
    <w:rsid w:val="00D902A5"/>
    <w:rsid w:val="00D90316"/>
    <w:rsid w:val="00D909DE"/>
    <w:rsid w:val="00D90DFE"/>
    <w:rsid w:val="00D91060"/>
    <w:rsid w:val="00D91D59"/>
    <w:rsid w:val="00D91E44"/>
    <w:rsid w:val="00D92330"/>
    <w:rsid w:val="00D923EC"/>
    <w:rsid w:val="00D928E3"/>
    <w:rsid w:val="00D92CF4"/>
    <w:rsid w:val="00D93207"/>
    <w:rsid w:val="00D93A80"/>
    <w:rsid w:val="00D93D9E"/>
    <w:rsid w:val="00D94CDC"/>
    <w:rsid w:val="00D94D82"/>
    <w:rsid w:val="00D9515D"/>
    <w:rsid w:val="00D95F96"/>
    <w:rsid w:val="00D96079"/>
    <w:rsid w:val="00D9625B"/>
    <w:rsid w:val="00D962E2"/>
    <w:rsid w:val="00D963F0"/>
    <w:rsid w:val="00D9647B"/>
    <w:rsid w:val="00D966A5"/>
    <w:rsid w:val="00D97076"/>
    <w:rsid w:val="00D971B8"/>
    <w:rsid w:val="00DA0267"/>
    <w:rsid w:val="00DA0BE7"/>
    <w:rsid w:val="00DA14AD"/>
    <w:rsid w:val="00DA1737"/>
    <w:rsid w:val="00DA1843"/>
    <w:rsid w:val="00DA1851"/>
    <w:rsid w:val="00DA1A76"/>
    <w:rsid w:val="00DA1ED4"/>
    <w:rsid w:val="00DA2F97"/>
    <w:rsid w:val="00DA3658"/>
    <w:rsid w:val="00DA3673"/>
    <w:rsid w:val="00DA4024"/>
    <w:rsid w:val="00DA408C"/>
    <w:rsid w:val="00DA498E"/>
    <w:rsid w:val="00DA4A2D"/>
    <w:rsid w:val="00DA5042"/>
    <w:rsid w:val="00DA5438"/>
    <w:rsid w:val="00DA58A3"/>
    <w:rsid w:val="00DA5D41"/>
    <w:rsid w:val="00DA64E8"/>
    <w:rsid w:val="00DA674E"/>
    <w:rsid w:val="00DA6E57"/>
    <w:rsid w:val="00DA7214"/>
    <w:rsid w:val="00DB1111"/>
    <w:rsid w:val="00DB1857"/>
    <w:rsid w:val="00DB1B3B"/>
    <w:rsid w:val="00DB1C41"/>
    <w:rsid w:val="00DB2364"/>
    <w:rsid w:val="00DB2654"/>
    <w:rsid w:val="00DB271A"/>
    <w:rsid w:val="00DB2785"/>
    <w:rsid w:val="00DB2860"/>
    <w:rsid w:val="00DB2A2A"/>
    <w:rsid w:val="00DB2BEE"/>
    <w:rsid w:val="00DB3083"/>
    <w:rsid w:val="00DB36D9"/>
    <w:rsid w:val="00DB3948"/>
    <w:rsid w:val="00DB3A00"/>
    <w:rsid w:val="00DB3F26"/>
    <w:rsid w:val="00DB4743"/>
    <w:rsid w:val="00DB50EB"/>
    <w:rsid w:val="00DB5112"/>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8FC"/>
    <w:rsid w:val="00DC4CA3"/>
    <w:rsid w:val="00DC4CBF"/>
    <w:rsid w:val="00DC5536"/>
    <w:rsid w:val="00DC5D16"/>
    <w:rsid w:val="00DC695C"/>
    <w:rsid w:val="00DC6B5C"/>
    <w:rsid w:val="00DC6E97"/>
    <w:rsid w:val="00DC7C6A"/>
    <w:rsid w:val="00DC7CBC"/>
    <w:rsid w:val="00DD0125"/>
    <w:rsid w:val="00DD07CF"/>
    <w:rsid w:val="00DD08B3"/>
    <w:rsid w:val="00DD0D86"/>
    <w:rsid w:val="00DD0FA7"/>
    <w:rsid w:val="00DD19C6"/>
    <w:rsid w:val="00DD283D"/>
    <w:rsid w:val="00DD3448"/>
    <w:rsid w:val="00DD39BC"/>
    <w:rsid w:val="00DD4476"/>
    <w:rsid w:val="00DD4C59"/>
    <w:rsid w:val="00DD50BD"/>
    <w:rsid w:val="00DD575D"/>
    <w:rsid w:val="00DD57AE"/>
    <w:rsid w:val="00DD5EAE"/>
    <w:rsid w:val="00DD5F08"/>
    <w:rsid w:val="00DD6360"/>
    <w:rsid w:val="00DD6495"/>
    <w:rsid w:val="00DD7329"/>
    <w:rsid w:val="00DD7D67"/>
    <w:rsid w:val="00DD7F85"/>
    <w:rsid w:val="00DE00F8"/>
    <w:rsid w:val="00DE036D"/>
    <w:rsid w:val="00DE04F4"/>
    <w:rsid w:val="00DE0881"/>
    <w:rsid w:val="00DE101A"/>
    <w:rsid w:val="00DE14FA"/>
    <w:rsid w:val="00DE1AF8"/>
    <w:rsid w:val="00DE2113"/>
    <w:rsid w:val="00DE2BE6"/>
    <w:rsid w:val="00DE2F39"/>
    <w:rsid w:val="00DE393F"/>
    <w:rsid w:val="00DE39E2"/>
    <w:rsid w:val="00DE3AE2"/>
    <w:rsid w:val="00DE404C"/>
    <w:rsid w:val="00DE472F"/>
    <w:rsid w:val="00DE4B28"/>
    <w:rsid w:val="00DE4CC4"/>
    <w:rsid w:val="00DE4F29"/>
    <w:rsid w:val="00DE5E08"/>
    <w:rsid w:val="00DE6E83"/>
    <w:rsid w:val="00DE71C7"/>
    <w:rsid w:val="00DE7416"/>
    <w:rsid w:val="00DE7427"/>
    <w:rsid w:val="00DE7B0B"/>
    <w:rsid w:val="00DF00EF"/>
    <w:rsid w:val="00DF0C5A"/>
    <w:rsid w:val="00DF1921"/>
    <w:rsid w:val="00DF1F0C"/>
    <w:rsid w:val="00DF1F10"/>
    <w:rsid w:val="00DF2B5C"/>
    <w:rsid w:val="00DF2E6A"/>
    <w:rsid w:val="00DF3B7C"/>
    <w:rsid w:val="00DF454A"/>
    <w:rsid w:val="00DF5319"/>
    <w:rsid w:val="00DF5B45"/>
    <w:rsid w:val="00DF73B0"/>
    <w:rsid w:val="00DF74AB"/>
    <w:rsid w:val="00DF793F"/>
    <w:rsid w:val="00DF7AB2"/>
    <w:rsid w:val="00DF7BD3"/>
    <w:rsid w:val="00DF7F46"/>
    <w:rsid w:val="00E000E2"/>
    <w:rsid w:val="00E008C8"/>
    <w:rsid w:val="00E00F18"/>
    <w:rsid w:val="00E00FC7"/>
    <w:rsid w:val="00E028B0"/>
    <w:rsid w:val="00E03E11"/>
    <w:rsid w:val="00E04067"/>
    <w:rsid w:val="00E0483D"/>
    <w:rsid w:val="00E04E1E"/>
    <w:rsid w:val="00E05798"/>
    <w:rsid w:val="00E05D4A"/>
    <w:rsid w:val="00E05DB9"/>
    <w:rsid w:val="00E05F04"/>
    <w:rsid w:val="00E06EB7"/>
    <w:rsid w:val="00E06ECC"/>
    <w:rsid w:val="00E071DC"/>
    <w:rsid w:val="00E072D8"/>
    <w:rsid w:val="00E073AE"/>
    <w:rsid w:val="00E077CC"/>
    <w:rsid w:val="00E07E66"/>
    <w:rsid w:val="00E10201"/>
    <w:rsid w:val="00E114F7"/>
    <w:rsid w:val="00E12856"/>
    <w:rsid w:val="00E12DED"/>
    <w:rsid w:val="00E13220"/>
    <w:rsid w:val="00E13B59"/>
    <w:rsid w:val="00E13BFB"/>
    <w:rsid w:val="00E13D3F"/>
    <w:rsid w:val="00E14120"/>
    <w:rsid w:val="00E141E4"/>
    <w:rsid w:val="00E14A02"/>
    <w:rsid w:val="00E14A3D"/>
    <w:rsid w:val="00E14DFD"/>
    <w:rsid w:val="00E161F2"/>
    <w:rsid w:val="00E16244"/>
    <w:rsid w:val="00E1641D"/>
    <w:rsid w:val="00E16D40"/>
    <w:rsid w:val="00E17760"/>
    <w:rsid w:val="00E21A01"/>
    <w:rsid w:val="00E21FF9"/>
    <w:rsid w:val="00E22F51"/>
    <w:rsid w:val="00E23B24"/>
    <w:rsid w:val="00E23C61"/>
    <w:rsid w:val="00E240B5"/>
    <w:rsid w:val="00E24134"/>
    <w:rsid w:val="00E24F07"/>
    <w:rsid w:val="00E25791"/>
    <w:rsid w:val="00E25E5F"/>
    <w:rsid w:val="00E26878"/>
    <w:rsid w:val="00E26950"/>
    <w:rsid w:val="00E26A98"/>
    <w:rsid w:val="00E26C45"/>
    <w:rsid w:val="00E2703D"/>
    <w:rsid w:val="00E27292"/>
    <w:rsid w:val="00E274EA"/>
    <w:rsid w:val="00E303F7"/>
    <w:rsid w:val="00E3064C"/>
    <w:rsid w:val="00E30D1A"/>
    <w:rsid w:val="00E31288"/>
    <w:rsid w:val="00E31906"/>
    <w:rsid w:val="00E3228A"/>
    <w:rsid w:val="00E325CE"/>
    <w:rsid w:val="00E32F85"/>
    <w:rsid w:val="00E33035"/>
    <w:rsid w:val="00E330D3"/>
    <w:rsid w:val="00E332C8"/>
    <w:rsid w:val="00E33696"/>
    <w:rsid w:val="00E34034"/>
    <w:rsid w:val="00E34142"/>
    <w:rsid w:val="00E342A8"/>
    <w:rsid w:val="00E34911"/>
    <w:rsid w:val="00E34C0D"/>
    <w:rsid w:val="00E34EAB"/>
    <w:rsid w:val="00E35532"/>
    <w:rsid w:val="00E3569A"/>
    <w:rsid w:val="00E362A0"/>
    <w:rsid w:val="00E365EC"/>
    <w:rsid w:val="00E36927"/>
    <w:rsid w:val="00E36B97"/>
    <w:rsid w:val="00E37073"/>
    <w:rsid w:val="00E37079"/>
    <w:rsid w:val="00E37146"/>
    <w:rsid w:val="00E3727D"/>
    <w:rsid w:val="00E379ED"/>
    <w:rsid w:val="00E40A74"/>
    <w:rsid w:val="00E40F41"/>
    <w:rsid w:val="00E41521"/>
    <w:rsid w:val="00E4215D"/>
    <w:rsid w:val="00E42CAE"/>
    <w:rsid w:val="00E43014"/>
    <w:rsid w:val="00E4439B"/>
    <w:rsid w:val="00E44F26"/>
    <w:rsid w:val="00E44F4A"/>
    <w:rsid w:val="00E45F28"/>
    <w:rsid w:val="00E4606F"/>
    <w:rsid w:val="00E47D02"/>
    <w:rsid w:val="00E47D2C"/>
    <w:rsid w:val="00E47E9A"/>
    <w:rsid w:val="00E50CF5"/>
    <w:rsid w:val="00E51629"/>
    <w:rsid w:val="00E51A0A"/>
    <w:rsid w:val="00E51CE0"/>
    <w:rsid w:val="00E52002"/>
    <w:rsid w:val="00E52481"/>
    <w:rsid w:val="00E52E73"/>
    <w:rsid w:val="00E5301C"/>
    <w:rsid w:val="00E53427"/>
    <w:rsid w:val="00E538F2"/>
    <w:rsid w:val="00E547FD"/>
    <w:rsid w:val="00E5517D"/>
    <w:rsid w:val="00E5518E"/>
    <w:rsid w:val="00E5564B"/>
    <w:rsid w:val="00E5572D"/>
    <w:rsid w:val="00E56126"/>
    <w:rsid w:val="00E566CD"/>
    <w:rsid w:val="00E60860"/>
    <w:rsid w:val="00E60F8F"/>
    <w:rsid w:val="00E6115B"/>
    <w:rsid w:val="00E61508"/>
    <w:rsid w:val="00E62271"/>
    <w:rsid w:val="00E62856"/>
    <w:rsid w:val="00E62CE6"/>
    <w:rsid w:val="00E636BC"/>
    <w:rsid w:val="00E637D2"/>
    <w:rsid w:val="00E639E0"/>
    <w:rsid w:val="00E63C9C"/>
    <w:rsid w:val="00E65902"/>
    <w:rsid w:val="00E66479"/>
    <w:rsid w:val="00E6648C"/>
    <w:rsid w:val="00E66A42"/>
    <w:rsid w:val="00E66A5C"/>
    <w:rsid w:val="00E67186"/>
    <w:rsid w:val="00E675FC"/>
    <w:rsid w:val="00E67CD9"/>
    <w:rsid w:val="00E70B1D"/>
    <w:rsid w:val="00E71583"/>
    <w:rsid w:val="00E71AB1"/>
    <w:rsid w:val="00E71E0B"/>
    <w:rsid w:val="00E72446"/>
    <w:rsid w:val="00E734D1"/>
    <w:rsid w:val="00E74816"/>
    <w:rsid w:val="00E74823"/>
    <w:rsid w:val="00E758BB"/>
    <w:rsid w:val="00E75B1D"/>
    <w:rsid w:val="00E75C27"/>
    <w:rsid w:val="00E75EB3"/>
    <w:rsid w:val="00E76171"/>
    <w:rsid w:val="00E762DF"/>
    <w:rsid w:val="00E7681A"/>
    <w:rsid w:val="00E76F7A"/>
    <w:rsid w:val="00E773AC"/>
    <w:rsid w:val="00E7759B"/>
    <w:rsid w:val="00E8009A"/>
    <w:rsid w:val="00E80491"/>
    <w:rsid w:val="00E809C2"/>
    <w:rsid w:val="00E80AEE"/>
    <w:rsid w:val="00E81166"/>
    <w:rsid w:val="00E814AB"/>
    <w:rsid w:val="00E81684"/>
    <w:rsid w:val="00E81C23"/>
    <w:rsid w:val="00E821B1"/>
    <w:rsid w:val="00E823EC"/>
    <w:rsid w:val="00E82EB9"/>
    <w:rsid w:val="00E83538"/>
    <w:rsid w:val="00E836DE"/>
    <w:rsid w:val="00E83818"/>
    <w:rsid w:val="00E83A42"/>
    <w:rsid w:val="00E83B5D"/>
    <w:rsid w:val="00E84622"/>
    <w:rsid w:val="00E84A59"/>
    <w:rsid w:val="00E84B48"/>
    <w:rsid w:val="00E852A1"/>
    <w:rsid w:val="00E85348"/>
    <w:rsid w:val="00E85464"/>
    <w:rsid w:val="00E85570"/>
    <w:rsid w:val="00E85E73"/>
    <w:rsid w:val="00E86355"/>
    <w:rsid w:val="00E8636D"/>
    <w:rsid w:val="00E866D1"/>
    <w:rsid w:val="00E86759"/>
    <w:rsid w:val="00E86C74"/>
    <w:rsid w:val="00E8719B"/>
    <w:rsid w:val="00E874C2"/>
    <w:rsid w:val="00E877D3"/>
    <w:rsid w:val="00E87A31"/>
    <w:rsid w:val="00E87AD8"/>
    <w:rsid w:val="00E905EE"/>
    <w:rsid w:val="00E90F2F"/>
    <w:rsid w:val="00E91230"/>
    <w:rsid w:val="00E91740"/>
    <w:rsid w:val="00E923E3"/>
    <w:rsid w:val="00E9261D"/>
    <w:rsid w:val="00E927F4"/>
    <w:rsid w:val="00E928B6"/>
    <w:rsid w:val="00E92AD0"/>
    <w:rsid w:val="00E92C0A"/>
    <w:rsid w:val="00E93B25"/>
    <w:rsid w:val="00E93E96"/>
    <w:rsid w:val="00E94955"/>
    <w:rsid w:val="00E949DA"/>
    <w:rsid w:val="00E94DA7"/>
    <w:rsid w:val="00E95059"/>
    <w:rsid w:val="00E950D6"/>
    <w:rsid w:val="00E9510C"/>
    <w:rsid w:val="00E951B8"/>
    <w:rsid w:val="00E9551D"/>
    <w:rsid w:val="00E9696A"/>
    <w:rsid w:val="00E96ABC"/>
    <w:rsid w:val="00E970B3"/>
    <w:rsid w:val="00E971BD"/>
    <w:rsid w:val="00E971C2"/>
    <w:rsid w:val="00E972A1"/>
    <w:rsid w:val="00E97481"/>
    <w:rsid w:val="00E97841"/>
    <w:rsid w:val="00EA0468"/>
    <w:rsid w:val="00EA090A"/>
    <w:rsid w:val="00EA0DAC"/>
    <w:rsid w:val="00EA1278"/>
    <w:rsid w:val="00EA1598"/>
    <w:rsid w:val="00EA1770"/>
    <w:rsid w:val="00EA181D"/>
    <w:rsid w:val="00EA1AED"/>
    <w:rsid w:val="00EA1B8B"/>
    <w:rsid w:val="00EA1F4D"/>
    <w:rsid w:val="00EA21CB"/>
    <w:rsid w:val="00EA2295"/>
    <w:rsid w:val="00EA257C"/>
    <w:rsid w:val="00EA2893"/>
    <w:rsid w:val="00EA2FDB"/>
    <w:rsid w:val="00EA309C"/>
    <w:rsid w:val="00EA3673"/>
    <w:rsid w:val="00EA385F"/>
    <w:rsid w:val="00EA46FC"/>
    <w:rsid w:val="00EA47B8"/>
    <w:rsid w:val="00EA4AD2"/>
    <w:rsid w:val="00EA4DBB"/>
    <w:rsid w:val="00EA4F8F"/>
    <w:rsid w:val="00EA51B1"/>
    <w:rsid w:val="00EA59C6"/>
    <w:rsid w:val="00EA655D"/>
    <w:rsid w:val="00EA74C3"/>
    <w:rsid w:val="00EA7DF0"/>
    <w:rsid w:val="00EB0737"/>
    <w:rsid w:val="00EB084D"/>
    <w:rsid w:val="00EB1139"/>
    <w:rsid w:val="00EB22DA"/>
    <w:rsid w:val="00EB349F"/>
    <w:rsid w:val="00EB3561"/>
    <w:rsid w:val="00EB3693"/>
    <w:rsid w:val="00EB3EE5"/>
    <w:rsid w:val="00EB41BB"/>
    <w:rsid w:val="00EB4802"/>
    <w:rsid w:val="00EB5184"/>
    <w:rsid w:val="00EB5679"/>
    <w:rsid w:val="00EB5D90"/>
    <w:rsid w:val="00EB67FF"/>
    <w:rsid w:val="00EB6DD5"/>
    <w:rsid w:val="00EC0E5E"/>
    <w:rsid w:val="00EC0E79"/>
    <w:rsid w:val="00EC1E1E"/>
    <w:rsid w:val="00EC213C"/>
    <w:rsid w:val="00EC24F4"/>
    <w:rsid w:val="00EC2E51"/>
    <w:rsid w:val="00EC39AF"/>
    <w:rsid w:val="00EC3F8E"/>
    <w:rsid w:val="00EC40C5"/>
    <w:rsid w:val="00EC4831"/>
    <w:rsid w:val="00EC4ACE"/>
    <w:rsid w:val="00EC50A6"/>
    <w:rsid w:val="00EC589E"/>
    <w:rsid w:val="00EC5FF9"/>
    <w:rsid w:val="00EC6F12"/>
    <w:rsid w:val="00EC7494"/>
    <w:rsid w:val="00EC76E8"/>
    <w:rsid w:val="00EC78FE"/>
    <w:rsid w:val="00EC7964"/>
    <w:rsid w:val="00EC7A11"/>
    <w:rsid w:val="00EC7C1F"/>
    <w:rsid w:val="00ED0396"/>
    <w:rsid w:val="00ED0455"/>
    <w:rsid w:val="00ED05A2"/>
    <w:rsid w:val="00ED05B6"/>
    <w:rsid w:val="00ED0825"/>
    <w:rsid w:val="00ED0BAC"/>
    <w:rsid w:val="00ED0E01"/>
    <w:rsid w:val="00ED1355"/>
    <w:rsid w:val="00ED13D9"/>
    <w:rsid w:val="00ED16E2"/>
    <w:rsid w:val="00ED20CC"/>
    <w:rsid w:val="00ED21EF"/>
    <w:rsid w:val="00ED260A"/>
    <w:rsid w:val="00ED277A"/>
    <w:rsid w:val="00ED2D2C"/>
    <w:rsid w:val="00ED2D39"/>
    <w:rsid w:val="00ED2DF7"/>
    <w:rsid w:val="00ED3405"/>
    <w:rsid w:val="00ED3CDA"/>
    <w:rsid w:val="00ED4279"/>
    <w:rsid w:val="00ED48A4"/>
    <w:rsid w:val="00ED546F"/>
    <w:rsid w:val="00ED6052"/>
    <w:rsid w:val="00ED6B17"/>
    <w:rsid w:val="00ED6D50"/>
    <w:rsid w:val="00ED7CC9"/>
    <w:rsid w:val="00ED7E43"/>
    <w:rsid w:val="00ED7F18"/>
    <w:rsid w:val="00EE019F"/>
    <w:rsid w:val="00EE0AD5"/>
    <w:rsid w:val="00EE1308"/>
    <w:rsid w:val="00EE17E9"/>
    <w:rsid w:val="00EE2A7D"/>
    <w:rsid w:val="00EE2D16"/>
    <w:rsid w:val="00EE354C"/>
    <w:rsid w:val="00EE3823"/>
    <w:rsid w:val="00EE4318"/>
    <w:rsid w:val="00EE4583"/>
    <w:rsid w:val="00EE55AB"/>
    <w:rsid w:val="00EE578B"/>
    <w:rsid w:val="00EE5E5A"/>
    <w:rsid w:val="00EE7243"/>
    <w:rsid w:val="00EE7661"/>
    <w:rsid w:val="00EF1A91"/>
    <w:rsid w:val="00EF1F29"/>
    <w:rsid w:val="00EF268F"/>
    <w:rsid w:val="00EF3976"/>
    <w:rsid w:val="00EF4B88"/>
    <w:rsid w:val="00EF4C5B"/>
    <w:rsid w:val="00EF4C96"/>
    <w:rsid w:val="00EF5294"/>
    <w:rsid w:val="00EF5487"/>
    <w:rsid w:val="00EF5763"/>
    <w:rsid w:val="00EF5DAB"/>
    <w:rsid w:val="00EF6219"/>
    <w:rsid w:val="00EF6389"/>
    <w:rsid w:val="00EF73EC"/>
    <w:rsid w:val="00F006C9"/>
    <w:rsid w:val="00F0088E"/>
    <w:rsid w:val="00F00F97"/>
    <w:rsid w:val="00F01A67"/>
    <w:rsid w:val="00F0200F"/>
    <w:rsid w:val="00F0298A"/>
    <w:rsid w:val="00F02A59"/>
    <w:rsid w:val="00F02BF1"/>
    <w:rsid w:val="00F0392F"/>
    <w:rsid w:val="00F03C13"/>
    <w:rsid w:val="00F03C41"/>
    <w:rsid w:val="00F040AE"/>
    <w:rsid w:val="00F0454A"/>
    <w:rsid w:val="00F049EA"/>
    <w:rsid w:val="00F05D5E"/>
    <w:rsid w:val="00F0610E"/>
    <w:rsid w:val="00F06791"/>
    <w:rsid w:val="00F06DE1"/>
    <w:rsid w:val="00F077CB"/>
    <w:rsid w:val="00F079E5"/>
    <w:rsid w:val="00F07DBD"/>
    <w:rsid w:val="00F104EC"/>
    <w:rsid w:val="00F10737"/>
    <w:rsid w:val="00F109C4"/>
    <w:rsid w:val="00F10C5D"/>
    <w:rsid w:val="00F10E40"/>
    <w:rsid w:val="00F11168"/>
    <w:rsid w:val="00F1134C"/>
    <w:rsid w:val="00F11523"/>
    <w:rsid w:val="00F11615"/>
    <w:rsid w:val="00F11AC7"/>
    <w:rsid w:val="00F1205D"/>
    <w:rsid w:val="00F121A4"/>
    <w:rsid w:val="00F12E86"/>
    <w:rsid w:val="00F12F06"/>
    <w:rsid w:val="00F131E8"/>
    <w:rsid w:val="00F13563"/>
    <w:rsid w:val="00F13A11"/>
    <w:rsid w:val="00F13E14"/>
    <w:rsid w:val="00F14060"/>
    <w:rsid w:val="00F14C68"/>
    <w:rsid w:val="00F15094"/>
    <w:rsid w:val="00F15FAC"/>
    <w:rsid w:val="00F15FB2"/>
    <w:rsid w:val="00F164EE"/>
    <w:rsid w:val="00F164FE"/>
    <w:rsid w:val="00F1662D"/>
    <w:rsid w:val="00F16703"/>
    <w:rsid w:val="00F16B0D"/>
    <w:rsid w:val="00F17BEF"/>
    <w:rsid w:val="00F17BFA"/>
    <w:rsid w:val="00F17F7D"/>
    <w:rsid w:val="00F17F93"/>
    <w:rsid w:val="00F2011A"/>
    <w:rsid w:val="00F20742"/>
    <w:rsid w:val="00F2086D"/>
    <w:rsid w:val="00F216CE"/>
    <w:rsid w:val="00F21973"/>
    <w:rsid w:val="00F2220C"/>
    <w:rsid w:val="00F22881"/>
    <w:rsid w:val="00F2291C"/>
    <w:rsid w:val="00F229C9"/>
    <w:rsid w:val="00F22FC0"/>
    <w:rsid w:val="00F2384C"/>
    <w:rsid w:val="00F23854"/>
    <w:rsid w:val="00F23C5F"/>
    <w:rsid w:val="00F23D6C"/>
    <w:rsid w:val="00F24C0B"/>
    <w:rsid w:val="00F24C40"/>
    <w:rsid w:val="00F24CEE"/>
    <w:rsid w:val="00F24F60"/>
    <w:rsid w:val="00F25003"/>
    <w:rsid w:val="00F25313"/>
    <w:rsid w:val="00F25791"/>
    <w:rsid w:val="00F25C54"/>
    <w:rsid w:val="00F26020"/>
    <w:rsid w:val="00F262E9"/>
    <w:rsid w:val="00F269FA"/>
    <w:rsid w:val="00F273D3"/>
    <w:rsid w:val="00F27478"/>
    <w:rsid w:val="00F27705"/>
    <w:rsid w:val="00F27768"/>
    <w:rsid w:val="00F2797F"/>
    <w:rsid w:val="00F27FBE"/>
    <w:rsid w:val="00F303C8"/>
    <w:rsid w:val="00F3073B"/>
    <w:rsid w:val="00F308DC"/>
    <w:rsid w:val="00F30A7F"/>
    <w:rsid w:val="00F3137F"/>
    <w:rsid w:val="00F324B0"/>
    <w:rsid w:val="00F3301E"/>
    <w:rsid w:val="00F335E3"/>
    <w:rsid w:val="00F3423D"/>
    <w:rsid w:val="00F345CF"/>
    <w:rsid w:val="00F3483C"/>
    <w:rsid w:val="00F35298"/>
    <w:rsid w:val="00F356B3"/>
    <w:rsid w:val="00F358A9"/>
    <w:rsid w:val="00F360E2"/>
    <w:rsid w:val="00F362A9"/>
    <w:rsid w:val="00F364E8"/>
    <w:rsid w:val="00F36837"/>
    <w:rsid w:val="00F3697C"/>
    <w:rsid w:val="00F36C0C"/>
    <w:rsid w:val="00F40D49"/>
    <w:rsid w:val="00F412FA"/>
    <w:rsid w:val="00F419A3"/>
    <w:rsid w:val="00F426FF"/>
    <w:rsid w:val="00F43771"/>
    <w:rsid w:val="00F44560"/>
    <w:rsid w:val="00F44FA3"/>
    <w:rsid w:val="00F459F1"/>
    <w:rsid w:val="00F45D6F"/>
    <w:rsid w:val="00F466AC"/>
    <w:rsid w:val="00F4684F"/>
    <w:rsid w:val="00F47C79"/>
    <w:rsid w:val="00F47D36"/>
    <w:rsid w:val="00F503A0"/>
    <w:rsid w:val="00F503E5"/>
    <w:rsid w:val="00F50555"/>
    <w:rsid w:val="00F512E1"/>
    <w:rsid w:val="00F5268C"/>
    <w:rsid w:val="00F52723"/>
    <w:rsid w:val="00F52C1D"/>
    <w:rsid w:val="00F534F0"/>
    <w:rsid w:val="00F53A35"/>
    <w:rsid w:val="00F5400E"/>
    <w:rsid w:val="00F54AAD"/>
    <w:rsid w:val="00F54E07"/>
    <w:rsid w:val="00F54FFE"/>
    <w:rsid w:val="00F5528C"/>
    <w:rsid w:val="00F55401"/>
    <w:rsid w:val="00F55818"/>
    <w:rsid w:val="00F566CD"/>
    <w:rsid w:val="00F577F3"/>
    <w:rsid w:val="00F610ED"/>
    <w:rsid w:val="00F613B2"/>
    <w:rsid w:val="00F614C7"/>
    <w:rsid w:val="00F61857"/>
    <w:rsid w:val="00F61899"/>
    <w:rsid w:val="00F61F34"/>
    <w:rsid w:val="00F62469"/>
    <w:rsid w:val="00F627B6"/>
    <w:rsid w:val="00F632CA"/>
    <w:rsid w:val="00F638A9"/>
    <w:rsid w:val="00F6480A"/>
    <w:rsid w:val="00F65472"/>
    <w:rsid w:val="00F65502"/>
    <w:rsid w:val="00F67B62"/>
    <w:rsid w:val="00F704A2"/>
    <w:rsid w:val="00F70D30"/>
    <w:rsid w:val="00F710D5"/>
    <w:rsid w:val="00F71261"/>
    <w:rsid w:val="00F71402"/>
    <w:rsid w:val="00F71CB2"/>
    <w:rsid w:val="00F71E0E"/>
    <w:rsid w:val="00F71F76"/>
    <w:rsid w:val="00F71FBB"/>
    <w:rsid w:val="00F72627"/>
    <w:rsid w:val="00F729C6"/>
    <w:rsid w:val="00F72BF4"/>
    <w:rsid w:val="00F72F8B"/>
    <w:rsid w:val="00F72FCA"/>
    <w:rsid w:val="00F73977"/>
    <w:rsid w:val="00F73E6A"/>
    <w:rsid w:val="00F74503"/>
    <w:rsid w:val="00F74706"/>
    <w:rsid w:val="00F75618"/>
    <w:rsid w:val="00F75C34"/>
    <w:rsid w:val="00F75D17"/>
    <w:rsid w:val="00F76AAC"/>
    <w:rsid w:val="00F771CE"/>
    <w:rsid w:val="00F771CF"/>
    <w:rsid w:val="00F7724C"/>
    <w:rsid w:val="00F77290"/>
    <w:rsid w:val="00F778FF"/>
    <w:rsid w:val="00F77FAE"/>
    <w:rsid w:val="00F81517"/>
    <w:rsid w:val="00F816B4"/>
    <w:rsid w:val="00F81D17"/>
    <w:rsid w:val="00F82874"/>
    <w:rsid w:val="00F82AF9"/>
    <w:rsid w:val="00F82BA8"/>
    <w:rsid w:val="00F8334D"/>
    <w:rsid w:val="00F83BBE"/>
    <w:rsid w:val="00F83DA4"/>
    <w:rsid w:val="00F8403B"/>
    <w:rsid w:val="00F846AC"/>
    <w:rsid w:val="00F84868"/>
    <w:rsid w:val="00F84A71"/>
    <w:rsid w:val="00F84B10"/>
    <w:rsid w:val="00F85275"/>
    <w:rsid w:val="00F854D6"/>
    <w:rsid w:val="00F859BA"/>
    <w:rsid w:val="00F85AE4"/>
    <w:rsid w:val="00F860CB"/>
    <w:rsid w:val="00F86815"/>
    <w:rsid w:val="00F86B2F"/>
    <w:rsid w:val="00F87FDE"/>
    <w:rsid w:val="00F90257"/>
    <w:rsid w:val="00F902E4"/>
    <w:rsid w:val="00F903B5"/>
    <w:rsid w:val="00F90742"/>
    <w:rsid w:val="00F90C0E"/>
    <w:rsid w:val="00F90D75"/>
    <w:rsid w:val="00F90DDB"/>
    <w:rsid w:val="00F91ABC"/>
    <w:rsid w:val="00F91C5C"/>
    <w:rsid w:val="00F91E8B"/>
    <w:rsid w:val="00F924F2"/>
    <w:rsid w:val="00F92831"/>
    <w:rsid w:val="00F92AB8"/>
    <w:rsid w:val="00F93717"/>
    <w:rsid w:val="00F93DCC"/>
    <w:rsid w:val="00F93E95"/>
    <w:rsid w:val="00F93F2A"/>
    <w:rsid w:val="00F951F9"/>
    <w:rsid w:val="00F95347"/>
    <w:rsid w:val="00F956C3"/>
    <w:rsid w:val="00F95A31"/>
    <w:rsid w:val="00F95B30"/>
    <w:rsid w:val="00F95F03"/>
    <w:rsid w:val="00F9691D"/>
    <w:rsid w:val="00F96F40"/>
    <w:rsid w:val="00F970B5"/>
    <w:rsid w:val="00F9769F"/>
    <w:rsid w:val="00F9785D"/>
    <w:rsid w:val="00F97BE8"/>
    <w:rsid w:val="00FA020E"/>
    <w:rsid w:val="00FA03E0"/>
    <w:rsid w:val="00FA04F2"/>
    <w:rsid w:val="00FA0C83"/>
    <w:rsid w:val="00FA1102"/>
    <w:rsid w:val="00FA1937"/>
    <w:rsid w:val="00FA1CA4"/>
    <w:rsid w:val="00FA202B"/>
    <w:rsid w:val="00FA2C96"/>
    <w:rsid w:val="00FA2DA9"/>
    <w:rsid w:val="00FA2F93"/>
    <w:rsid w:val="00FA32D3"/>
    <w:rsid w:val="00FA35D6"/>
    <w:rsid w:val="00FA37BF"/>
    <w:rsid w:val="00FA4BEC"/>
    <w:rsid w:val="00FA5C88"/>
    <w:rsid w:val="00FA63D7"/>
    <w:rsid w:val="00FA6B4C"/>
    <w:rsid w:val="00FA6ED2"/>
    <w:rsid w:val="00FA6F07"/>
    <w:rsid w:val="00FA73E4"/>
    <w:rsid w:val="00FA779D"/>
    <w:rsid w:val="00FA7816"/>
    <w:rsid w:val="00FA7F9D"/>
    <w:rsid w:val="00FB090E"/>
    <w:rsid w:val="00FB096E"/>
    <w:rsid w:val="00FB0FE8"/>
    <w:rsid w:val="00FB1257"/>
    <w:rsid w:val="00FB1B3A"/>
    <w:rsid w:val="00FB1D02"/>
    <w:rsid w:val="00FB2699"/>
    <w:rsid w:val="00FB28AF"/>
    <w:rsid w:val="00FB294E"/>
    <w:rsid w:val="00FB3370"/>
    <w:rsid w:val="00FB3E7A"/>
    <w:rsid w:val="00FB55DC"/>
    <w:rsid w:val="00FB5D00"/>
    <w:rsid w:val="00FB6085"/>
    <w:rsid w:val="00FB6842"/>
    <w:rsid w:val="00FB68C4"/>
    <w:rsid w:val="00FB6B11"/>
    <w:rsid w:val="00FC01DD"/>
    <w:rsid w:val="00FC03E4"/>
    <w:rsid w:val="00FC0829"/>
    <w:rsid w:val="00FC1071"/>
    <w:rsid w:val="00FC1696"/>
    <w:rsid w:val="00FC2462"/>
    <w:rsid w:val="00FC2615"/>
    <w:rsid w:val="00FC2F8B"/>
    <w:rsid w:val="00FC2FEB"/>
    <w:rsid w:val="00FC3226"/>
    <w:rsid w:val="00FC3CEA"/>
    <w:rsid w:val="00FC427A"/>
    <w:rsid w:val="00FC5702"/>
    <w:rsid w:val="00FC577A"/>
    <w:rsid w:val="00FC5E8F"/>
    <w:rsid w:val="00FC634D"/>
    <w:rsid w:val="00FC6995"/>
    <w:rsid w:val="00FC7244"/>
    <w:rsid w:val="00FC77C1"/>
    <w:rsid w:val="00FD06C8"/>
    <w:rsid w:val="00FD1BD2"/>
    <w:rsid w:val="00FD1D69"/>
    <w:rsid w:val="00FD2493"/>
    <w:rsid w:val="00FD2837"/>
    <w:rsid w:val="00FD3BA5"/>
    <w:rsid w:val="00FD4094"/>
    <w:rsid w:val="00FD45E1"/>
    <w:rsid w:val="00FD4C9A"/>
    <w:rsid w:val="00FD4CDD"/>
    <w:rsid w:val="00FD52F4"/>
    <w:rsid w:val="00FD531E"/>
    <w:rsid w:val="00FD5368"/>
    <w:rsid w:val="00FD54FF"/>
    <w:rsid w:val="00FD5513"/>
    <w:rsid w:val="00FD58B5"/>
    <w:rsid w:val="00FD626A"/>
    <w:rsid w:val="00FD66BF"/>
    <w:rsid w:val="00FD6C3B"/>
    <w:rsid w:val="00FD7092"/>
    <w:rsid w:val="00FD71B8"/>
    <w:rsid w:val="00FD7360"/>
    <w:rsid w:val="00FD79A8"/>
    <w:rsid w:val="00FD7E7D"/>
    <w:rsid w:val="00FE0B41"/>
    <w:rsid w:val="00FE1613"/>
    <w:rsid w:val="00FE1B70"/>
    <w:rsid w:val="00FE1C7E"/>
    <w:rsid w:val="00FE2F28"/>
    <w:rsid w:val="00FE3369"/>
    <w:rsid w:val="00FE3AB0"/>
    <w:rsid w:val="00FE3F31"/>
    <w:rsid w:val="00FE4529"/>
    <w:rsid w:val="00FE468C"/>
    <w:rsid w:val="00FE469D"/>
    <w:rsid w:val="00FE50F4"/>
    <w:rsid w:val="00FE5E59"/>
    <w:rsid w:val="00FE635E"/>
    <w:rsid w:val="00FE69D9"/>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A31"/>
    <w:rsid w:val="00FF4A37"/>
    <w:rsid w:val="00FF4EA3"/>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itle" w:uiPriority="10" w:qFormat="1"/>
    <w:lsdException w:name="Subtitle" w:uiPriority="11"/>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29E"/>
    <w:pPr>
      <w:jc w:val="both"/>
    </w:pPr>
    <w:rPr>
      <w:sz w:val="22"/>
    </w:rPr>
  </w:style>
  <w:style w:type="paragraph" w:styleId="Titre1">
    <w:name w:val="heading 1"/>
    <w:basedOn w:val="Normal"/>
    <w:next w:val="Normal"/>
    <w:link w:val="Titre1Car"/>
    <w:autoRedefine/>
    <w:uiPriority w:val="9"/>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iPriority w:val="9"/>
    <w:unhideWhenUsed/>
    <w:qFormat/>
    <w:rsid w:val="005A5AE7"/>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tabs>
        <w:tab w:val="left" w:pos="9159"/>
      </w:tabs>
      <w:spacing w:after="0"/>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link w:val="Retraitcorpsdetexte3Car"/>
    <w:uiPriority w:val="99"/>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link w:val="Corpsdetexte2Car"/>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uiPriority w:val="99"/>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uiPriority w:val="10"/>
    <w:qFormat/>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qFormat/>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5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uiPriority w:val="20"/>
    <w:qFormat/>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qFormat/>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uiPriority w:val="9"/>
    <w:rsid w:val="005A5AE7"/>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uiPriority w:val="9"/>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uiPriority w:val="10"/>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Corpsdetexte2Car">
    <w:name w:val="Corps de texte 2 Car"/>
    <w:basedOn w:val="Policepardfaut"/>
    <w:link w:val="Corpsdetexte2"/>
    <w:rsid w:val="005B4AEF"/>
    <w:rPr>
      <w:b/>
      <w:bCs/>
      <w:sz w:val="22"/>
    </w:rPr>
  </w:style>
  <w:style w:type="character" w:customStyle="1" w:styleId="Retraitcorpsdetexte3Car">
    <w:name w:val="Retrait corps de texte 3 Car"/>
    <w:basedOn w:val="Policepardfaut"/>
    <w:link w:val="Retraitcorpsdetexte3"/>
    <w:uiPriority w:val="99"/>
    <w:rsid w:val="005B4AEF"/>
    <w:rPr>
      <w:sz w:val="22"/>
    </w:rPr>
  </w:style>
  <w:style w:type="character" w:styleId="Mentionnonrsolue">
    <w:name w:val="Unresolved Mention"/>
    <w:basedOn w:val="Policepardfaut"/>
    <w:uiPriority w:val="99"/>
    <w:semiHidden/>
    <w:unhideWhenUsed/>
    <w:rsid w:val="008A4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03814787">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14670315">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548958086">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4850763">
      <w:bodyDiv w:val="1"/>
      <w:marLeft w:val="0"/>
      <w:marRight w:val="0"/>
      <w:marTop w:val="0"/>
      <w:marBottom w:val="0"/>
      <w:divBdr>
        <w:top w:val="none" w:sz="0" w:space="0" w:color="auto"/>
        <w:left w:val="none" w:sz="0" w:space="0" w:color="auto"/>
        <w:bottom w:val="none" w:sz="0" w:space="0" w:color="auto"/>
        <w:right w:val="none" w:sz="0" w:space="0" w:color="auto"/>
      </w:divBdr>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51318963">
      <w:bodyDiv w:val="1"/>
      <w:marLeft w:val="0"/>
      <w:marRight w:val="0"/>
      <w:marTop w:val="0"/>
      <w:marBottom w:val="0"/>
      <w:divBdr>
        <w:top w:val="none" w:sz="0" w:space="0" w:color="auto"/>
        <w:left w:val="none" w:sz="0" w:space="0" w:color="auto"/>
        <w:bottom w:val="none" w:sz="0" w:space="0" w:color="auto"/>
        <w:right w:val="none" w:sz="0" w:space="0" w:color="auto"/>
      </w:divBdr>
    </w:div>
    <w:div w:id="76500242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1597147">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4729415">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249846798">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3359579">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39763861">
      <w:bodyDiv w:val="1"/>
      <w:marLeft w:val="0"/>
      <w:marRight w:val="0"/>
      <w:marTop w:val="0"/>
      <w:marBottom w:val="0"/>
      <w:divBdr>
        <w:top w:val="none" w:sz="0" w:space="0" w:color="auto"/>
        <w:left w:val="none" w:sz="0" w:space="0" w:color="auto"/>
        <w:bottom w:val="none" w:sz="0" w:space="0" w:color="auto"/>
        <w:right w:val="none" w:sz="0" w:space="0" w:color="auto"/>
      </w:divBdr>
    </w:div>
    <w:div w:id="1446080458">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63590220">
      <w:bodyDiv w:val="1"/>
      <w:marLeft w:val="0"/>
      <w:marRight w:val="0"/>
      <w:marTop w:val="0"/>
      <w:marBottom w:val="0"/>
      <w:divBdr>
        <w:top w:val="none" w:sz="0" w:space="0" w:color="auto"/>
        <w:left w:val="none" w:sz="0" w:space="0" w:color="auto"/>
        <w:bottom w:val="none" w:sz="0" w:space="0" w:color="auto"/>
        <w:right w:val="none" w:sz="0" w:space="0" w:color="auto"/>
      </w:divBdr>
    </w:div>
    <w:div w:id="156509676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32852271">
      <w:bodyDiv w:val="1"/>
      <w:marLeft w:val="0"/>
      <w:marRight w:val="0"/>
      <w:marTop w:val="0"/>
      <w:marBottom w:val="0"/>
      <w:divBdr>
        <w:top w:val="none" w:sz="0" w:space="0" w:color="auto"/>
        <w:left w:val="none" w:sz="0" w:space="0" w:color="auto"/>
        <w:bottom w:val="none" w:sz="0" w:space="0" w:color="auto"/>
        <w:right w:val="none" w:sz="0" w:space="0" w:color="auto"/>
      </w:divBdr>
      <w:divsChild>
        <w:div w:id="616915354">
          <w:marLeft w:val="0"/>
          <w:marRight w:val="0"/>
          <w:marTop w:val="0"/>
          <w:marBottom w:val="0"/>
          <w:divBdr>
            <w:top w:val="none" w:sz="0" w:space="0" w:color="auto"/>
            <w:left w:val="none" w:sz="0" w:space="0" w:color="auto"/>
            <w:bottom w:val="none" w:sz="0" w:space="0" w:color="auto"/>
            <w:right w:val="none" w:sz="0" w:space="0" w:color="auto"/>
          </w:divBdr>
        </w:div>
      </w:divsChild>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795634350">
      <w:bodyDiv w:val="1"/>
      <w:marLeft w:val="0"/>
      <w:marRight w:val="0"/>
      <w:marTop w:val="0"/>
      <w:marBottom w:val="0"/>
      <w:divBdr>
        <w:top w:val="none" w:sz="0" w:space="0" w:color="auto"/>
        <w:left w:val="none" w:sz="0" w:space="0" w:color="auto"/>
        <w:bottom w:val="none" w:sz="0" w:space="0" w:color="auto"/>
        <w:right w:val="none" w:sz="0" w:space="0" w:color="auto"/>
      </w:divBdr>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11424807">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wap.be/agenda/07-mars-2022-ag-fiwap-comment-produire-et-conserver-les-pommes-de-terre-a-lheure-de-la-hausse-des-prix-de-lenergie-et-du-changement-climatique/"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s://fiwap.be/agenda/le-vendredi-25-fevrier-a-13h30-coin-de-hangar-a-ben-ahin/" TargetMode="External"/><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hyperlink" Target="http://www.potaton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ra.wallonie.be/fr/une-nouvelle-variete-de-pommes-de-terremade-in-cra-w?fbclid=IwAR3gYX6AZ0Q8wOmGUGmgnLYqcKOGIfFWx_domUdvqUCyLPUzbNkyUQeCfbE" TargetMode="External"/><Relationship Id="rId20" Type="http://schemas.openxmlformats.org/officeDocument/2006/relationships/header" Target="head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wap.be/agenda/le-jeudi-24-fevrier-a-13h30-coin-de-hangar-a-feluy/" TargetMode="External"/><Relationship Id="rId24" Type="http://schemas.openxmlformats.org/officeDocument/2006/relationships/header" Target="header5.xml"/><Relationship Id="rId32" Type="http://schemas.openxmlformats.org/officeDocument/2006/relationships/hyperlink" Target="mailto:df@fiwap.be" TargetMode="External"/><Relationship Id="rId37" Type="http://schemas.openxmlformats.org/officeDocument/2006/relationships/hyperlink" Target="http://www.fiwap.be" TargetMode="External"/><Relationship Id="rId5" Type="http://schemas.openxmlformats.org/officeDocument/2006/relationships/webSettings" Target="webSettings.xml"/><Relationship Id="rId15" Type="http://schemas.openxmlformats.org/officeDocument/2006/relationships/hyperlink" Target="https://fiwap.be/wp-content/uploads/2022/02/Recrutement-2022-Fiwap-PatatUp.pdf" TargetMode="External"/><Relationship Id="rId23" Type="http://schemas.openxmlformats.org/officeDocument/2006/relationships/header" Target="header4.xml"/><Relationship Id="rId28" Type="http://schemas.openxmlformats.org/officeDocument/2006/relationships/image" Target="media/image10.emf"/><Relationship Id="rId36" Type="http://schemas.openxmlformats.org/officeDocument/2006/relationships/hyperlink" Target="mailto:daniel.ryckmans@fiwap.be" TargetMode="External"/><Relationship Id="rId10" Type="http://schemas.openxmlformats.org/officeDocument/2006/relationships/hyperlink" Target="https://fiwap.be/agenda/le-mercredi-23-fevrier-a-13h30-coin-de-hangar-a-tourinnes-saint-lambert/" TargetMode="External"/><Relationship Id="rId19" Type="http://schemas.openxmlformats.org/officeDocument/2006/relationships/image" Target="media/image5.jpeg"/><Relationship Id="rId31" Type="http://schemas.openxmlformats.org/officeDocument/2006/relationships/hyperlink" Target="mailto:pl@fiwap.be" TargetMode="External"/><Relationship Id="rId4" Type="http://schemas.openxmlformats.org/officeDocument/2006/relationships/settings" Target="settings.xml"/><Relationship Id="rId9" Type="http://schemas.openxmlformats.org/officeDocument/2006/relationships/hyperlink" Target="https://fiwap.be/agenda/" TargetMode="External"/><Relationship Id="rId14" Type="http://schemas.openxmlformats.org/officeDocument/2006/relationships/hyperlink" Target="https://eur02.safelinks.protection.outlook.com/?url=http%3A%2F%2Fr.newsletters.hainaut-developpement.be%2Fmk%2Fcl%2Ff%2FHBNbXI-_Ay--hkj1G2fw8t8RVK_SGmWNSAIexfdnnOPFkP3V5O92SASRuRtWugCbyrsjNBBbHQm3-mdJhNFTxtnnOaV9ZAmhyzJLbboEbGVZMpdO7vWtkgI618B9qyXSmOzsw7VbKef-D4t2usfaSLa5C8hLtYKpnzCFslBXlU6Sc9kIl8fBLy_plKZxZijEOO9_Bu3EhiN4N-u3xTAA8ImM65FTjXLjr1O3HkhfWTAQRCoHmfCbv0kR6WtX3D9Rv2ftWfjCzfpPhcnvtfk242oQDNYN8wbuIAvS6pfdj6WQs77VC5LCtoFIaAfNyj6mGv4OZOXM4-l6LuNAHkd9P6eTT_qDgRjuwQzwwTMgrjnQRVb5A3kmKaBtNHYmTZ0Y5uCsooTUUtCyPtHR3MKzUzkjzzlPskExuYtqa35pstZt75kvT7_ozA&amp;data=04%7C01%7Cdf%40fiwap.be%7Cb19858e04e9b4510cd3e08d9f5ecae2c%7C56f7a1464eec487082a1471d23dd87dc%7C0%7C0%7C637811219171901902%7CUnknown%7CTWFpbGZsb3d8eyJWIjoiMC4wLjAwMDAiLCJQIjoiV2luMzIiLCJBTiI6Ik1haWwiLCJXVCI6Mn0%3D%7C3000&amp;sdata=C0DLsn9o061IhpYNLz2RfJd09pPTzEIj%2Fbmi8KbQ80U%3D&amp;reserved=0" TargetMode="External"/><Relationship Id="rId22" Type="http://schemas.openxmlformats.org/officeDocument/2006/relationships/header" Target="header3.xml"/><Relationship Id="rId27" Type="http://schemas.openxmlformats.org/officeDocument/2006/relationships/image" Target="media/image9.emf"/><Relationship Id="rId30" Type="http://schemas.openxmlformats.org/officeDocument/2006/relationships/hyperlink" Target="http://www.pommak.be" TargetMode="External"/><Relationship Id="rId35" Type="http://schemas.openxmlformats.org/officeDocument/2006/relationships/hyperlink" Target="mailto:pierre.lebrun@fiwap.be" TargetMode="External"/><Relationship Id="rId8" Type="http://schemas.openxmlformats.org/officeDocument/2006/relationships/image" Target="media/image2.pn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2597</Words>
  <Characters>14289</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16853</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Pierre LEBRUN</cp:lastModifiedBy>
  <cp:revision>22</cp:revision>
  <cp:lastPrinted>2022-01-25T13:54:00Z</cp:lastPrinted>
  <dcterms:created xsi:type="dcterms:W3CDTF">2022-02-16T06:19:00Z</dcterms:created>
  <dcterms:modified xsi:type="dcterms:W3CDTF">2022-02-22T12:45:00Z</dcterms:modified>
</cp:coreProperties>
</file>