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CCC7" w14:textId="191A1A3B"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07B8EB18">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75148D" w:rsidRPr="00C42303" w:rsidRDefault="0075148D"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4126591A" w:rsidR="0075148D" w:rsidRPr="00C42303" w:rsidRDefault="0075148D"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w:t>
                            </w:r>
                            <w:r w:rsidR="002E0F04">
                              <w:rPr>
                                <w:rFonts w:ascii="Comic Sans MS" w:hAnsi="Comic Sans MS"/>
                                <w:color w:val="FFCC00"/>
                                <w:sz w:val="28"/>
                                <w:szCs w:val="28"/>
                                <w:u w:val="none"/>
                              </w:rPr>
                              <w:t>0</w:t>
                            </w:r>
                            <w:r w:rsidR="000002BF">
                              <w:rPr>
                                <w:rFonts w:ascii="Comic Sans MS" w:hAnsi="Comic Sans MS"/>
                                <w:color w:val="FFCC00"/>
                                <w:sz w:val="28"/>
                                <w:szCs w:val="28"/>
                                <w:u w:val="none"/>
                              </w:rPr>
                              <w:t>9</w:t>
                            </w:r>
                            <w:r w:rsidR="002E0F04">
                              <w:rPr>
                                <w:rFonts w:ascii="Comic Sans MS" w:hAnsi="Comic Sans MS"/>
                                <w:color w:val="FFCC00"/>
                                <w:sz w:val="28"/>
                                <w:szCs w:val="28"/>
                                <w:u w:val="none"/>
                              </w:rPr>
                              <w:t xml:space="preserve"> févr</w:t>
                            </w:r>
                            <w:r>
                              <w:rPr>
                                <w:rFonts w:ascii="Comic Sans MS" w:hAnsi="Comic Sans MS"/>
                                <w:color w:val="FFCC00"/>
                                <w:sz w:val="28"/>
                                <w:szCs w:val="28"/>
                                <w:u w:val="none"/>
                              </w:rPr>
                              <w:t xml:space="preserve">ier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75148D" w:rsidRPr="00C42303" w:rsidRDefault="0075148D"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4126591A" w:rsidR="0075148D" w:rsidRPr="00C42303" w:rsidRDefault="0075148D"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w:t>
                      </w:r>
                      <w:r w:rsidR="002E0F04">
                        <w:rPr>
                          <w:rFonts w:ascii="Comic Sans MS" w:hAnsi="Comic Sans MS"/>
                          <w:color w:val="FFCC00"/>
                          <w:sz w:val="28"/>
                          <w:szCs w:val="28"/>
                          <w:u w:val="none"/>
                        </w:rPr>
                        <w:t>0</w:t>
                      </w:r>
                      <w:r w:rsidR="000002BF">
                        <w:rPr>
                          <w:rFonts w:ascii="Comic Sans MS" w:hAnsi="Comic Sans MS"/>
                          <w:color w:val="FFCC00"/>
                          <w:sz w:val="28"/>
                          <w:szCs w:val="28"/>
                          <w:u w:val="none"/>
                        </w:rPr>
                        <w:t>9</w:t>
                      </w:r>
                      <w:r w:rsidR="002E0F04">
                        <w:rPr>
                          <w:rFonts w:ascii="Comic Sans MS" w:hAnsi="Comic Sans MS"/>
                          <w:color w:val="FFCC00"/>
                          <w:sz w:val="28"/>
                          <w:szCs w:val="28"/>
                          <w:u w:val="none"/>
                        </w:rPr>
                        <w:t xml:space="preserve"> févr</w:t>
                      </w:r>
                      <w:r>
                        <w:rPr>
                          <w:rFonts w:ascii="Comic Sans MS" w:hAnsi="Comic Sans MS"/>
                          <w:color w:val="FFCC00"/>
                          <w:sz w:val="28"/>
                          <w:szCs w:val="28"/>
                          <w:u w:val="none"/>
                        </w:rPr>
                        <w:t xml:space="preserve">ier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4B285C52"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p w14:paraId="24F37003" w14:textId="1A796992" w:rsidR="00272E13" w:rsidRPr="000E171A" w:rsidRDefault="00272E13" w:rsidP="00272E13">
      <w:pPr>
        <w:pStyle w:val="Paragraphedeliste"/>
        <w:rPr>
          <w:rFonts w:ascii="Comic Sans MS" w:eastAsiaTheme="minorHAnsi" w:hAnsi="Comic Sans MS" w:cstheme="minorBidi"/>
          <w:b/>
          <w:bCs/>
          <w:sz w:val="4"/>
          <w:szCs w:val="4"/>
        </w:rPr>
      </w:pPr>
    </w:p>
    <w:bookmarkEnd w:id="0"/>
    <w:p w14:paraId="0D5C7829" w14:textId="6821F066" w:rsidR="00972BC9" w:rsidRPr="000E171A" w:rsidRDefault="00972BC9" w:rsidP="00972BC9">
      <w:pPr>
        <w:pStyle w:val="Paragraphedeliste"/>
        <w:rPr>
          <w:rFonts w:ascii="Comic Sans MS" w:eastAsiaTheme="minorHAnsi" w:hAnsi="Comic Sans MS" w:cstheme="minorBidi"/>
          <w:b/>
          <w:bCs/>
          <w:sz w:val="4"/>
          <w:szCs w:val="4"/>
        </w:rPr>
      </w:pPr>
    </w:p>
    <w:p w14:paraId="131A8C91" w14:textId="28273F35" w:rsidR="00734BC8" w:rsidRPr="00A7440C" w:rsidRDefault="002F65F3" w:rsidP="000002BF">
      <w:pPr>
        <w:pStyle w:val="Titre"/>
        <w:ind w:left="0" w:firstLine="0"/>
        <w:jc w:val="both"/>
        <w:rPr>
          <w:rFonts w:ascii="Comic Sans MS" w:hAnsi="Comic Sans MS"/>
          <w:b w:val="0"/>
          <w:bCs w:val="0"/>
          <w:u w:val="none"/>
        </w:rPr>
      </w:pPr>
      <w:r>
        <w:rPr>
          <w:rFonts w:ascii="Comic Sans MS" w:hAnsi="Comic Sans MS"/>
          <w:color w:val="FFCC00"/>
          <w:highlight w:val="darkGreen"/>
        </w:rPr>
        <w:t>Agenda :</w:t>
      </w:r>
      <w:r w:rsidRPr="002F65F3">
        <w:rPr>
          <w:rFonts w:ascii="Comic Sans MS" w:hAnsi="Comic Sans MS"/>
          <w:b w:val="0"/>
          <w:bCs w:val="0"/>
          <w:u w:val="none"/>
        </w:rPr>
        <w:t xml:space="preserve"> </w:t>
      </w:r>
      <w:r w:rsidR="00A7440C">
        <w:rPr>
          <w:rFonts w:ascii="Comic Sans MS" w:hAnsi="Comic Sans MS"/>
        </w:rPr>
        <w:t xml:space="preserve">Assemblée générale Fiwap le mardi 09 mars à 17h00 en </w:t>
      </w:r>
      <w:proofErr w:type="spellStart"/>
      <w:r w:rsidR="00A7440C">
        <w:rPr>
          <w:rFonts w:ascii="Comic Sans MS" w:hAnsi="Comic Sans MS"/>
        </w:rPr>
        <w:t>visioréunion</w:t>
      </w:r>
      <w:proofErr w:type="spellEnd"/>
      <w:r w:rsidR="00A7440C">
        <w:rPr>
          <w:rFonts w:ascii="Comic Sans MS" w:hAnsi="Comic Sans MS"/>
        </w:rPr>
        <w:t xml:space="preserve"> : </w:t>
      </w:r>
      <w:r w:rsidR="00A7440C">
        <w:rPr>
          <w:rFonts w:ascii="Comic Sans MS" w:hAnsi="Comic Sans MS"/>
          <w:b w:val="0"/>
          <w:bCs w:val="0"/>
          <w:u w:val="none"/>
        </w:rPr>
        <w:t>tous les détails dans nos prochains messages, mais réservez déjà le moment dans votre agenda !</w:t>
      </w:r>
    </w:p>
    <w:p w14:paraId="41C2DC23" w14:textId="365503CA" w:rsidR="00972BC9" w:rsidRDefault="00972BC9" w:rsidP="00A10DBB">
      <w:pPr>
        <w:jc w:val="both"/>
        <w:rPr>
          <w:rFonts w:ascii="Comic Sans MS" w:hAnsi="Comic Sans MS"/>
          <w:b/>
          <w:bCs/>
          <w:color w:val="FFCC00"/>
          <w:sz w:val="16"/>
          <w:szCs w:val="16"/>
          <w:highlight w:val="darkGreen"/>
          <w:u w:val="single"/>
        </w:rPr>
      </w:pPr>
    </w:p>
    <w:p w14:paraId="767F27AF" w14:textId="169AE22F" w:rsidR="00635E93" w:rsidRDefault="00635E93" w:rsidP="00635E93">
      <w:pPr>
        <w:pStyle w:val="Titre"/>
        <w:ind w:left="0" w:firstLine="0"/>
        <w:jc w:val="both"/>
        <w:rPr>
          <w:rFonts w:ascii="Comic Sans MS" w:hAnsi="Comic Sans MS"/>
        </w:rPr>
      </w:pPr>
      <w:r w:rsidRPr="00635E93">
        <w:rPr>
          <w:rFonts w:ascii="Comic Sans MS" w:hAnsi="Comic Sans MS"/>
          <w:color w:val="FFCC00"/>
          <w:highlight w:val="darkGreen"/>
        </w:rPr>
        <w:t>Actualités</w:t>
      </w:r>
      <w:r>
        <w:rPr>
          <w:rFonts w:ascii="Comic Sans MS" w:hAnsi="Comic Sans MS"/>
          <w:color w:val="FFCC00"/>
          <w:highlight w:val="darkGreen"/>
        </w:rPr>
        <w:t> :</w:t>
      </w:r>
      <w:r w:rsidRPr="00635E93">
        <w:rPr>
          <w:rFonts w:ascii="Comic Sans MS" w:hAnsi="Comic Sans MS"/>
        </w:rPr>
        <w:t xml:space="preserve"> </w:t>
      </w:r>
      <w:r w:rsidRPr="00A7440C">
        <w:rPr>
          <w:rFonts w:ascii="Comic Sans MS" w:hAnsi="Comic Sans MS"/>
        </w:rPr>
        <w:t>L’export européen de flocons en forte hausse (source : NAPM via VTA</w:t>
      </w:r>
      <w:proofErr w:type="gramStart"/>
      <w:r w:rsidRPr="00A7440C">
        <w:rPr>
          <w:rFonts w:ascii="Comic Sans MS" w:hAnsi="Comic Sans MS"/>
        </w:rPr>
        <w:t>):</w:t>
      </w:r>
      <w:proofErr w:type="gramEnd"/>
      <w:r>
        <w:rPr>
          <w:rFonts w:ascii="Comic Sans MS" w:hAnsi="Comic Sans MS"/>
        </w:rPr>
        <w:t xml:space="preserve"> </w:t>
      </w:r>
    </w:p>
    <w:p w14:paraId="4EE3F15A" w14:textId="348D198A" w:rsidR="00635E93" w:rsidRPr="00635E93" w:rsidRDefault="00635E93" w:rsidP="00635E93">
      <w:pPr>
        <w:pStyle w:val="Titre"/>
        <w:ind w:left="0" w:firstLine="0"/>
        <w:jc w:val="both"/>
        <w:rPr>
          <w:rFonts w:ascii="Comic Sans MS" w:hAnsi="Comic Sans MS"/>
          <w:b w:val="0"/>
          <w:bCs w:val="0"/>
          <w:color w:val="FFCC00"/>
          <w:highlight w:val="darkGreen"/>
          <w:u w:val="none"/>
        </w:rPr>
      </w:pPr>
      <w:r>
        <w:rPr>
          <w:rFonts w:ascii="Comic Sans MS" w:hAnsi="Comic Sans MS"/>
          <w:b w:val="0"/>
          <w:bCs w:val="0"/>
          <w:u w:val="none"/>
        </w:rPr>
        <w:t>L’export européen de flocons a atteint 208.500 tonnes en 2020, en hausse de 16,3 %. Les pays asiatiques (75.300 t) et les Etats-Unis (27.400 t) sont les principaux clients hors EU. A l’intérieur de l’Union, le Royaume-Uni était le plus grand importateur à 34.200 t. Sur le marché mondial, cette hausse de l’export européen se fait au détriment des Etats-Unis qui ont exporté 76.000 t de flocons en 2020, en baisse de 3 %, principalement vers le Japon, le Canada, et le Mexique.</w:t>
      </w:r>
    </w:p>
    <w:p w14:paraId="644B4594" w14:textId="77777777" w:rsidR="00635E93" w:rsidRPr="00E71187" w:rsidRDefault="00635E93" w:rsidP="00635E93">
      <w:pPr>
        <w:pStyle w:val="Titre"/>
        <w:ind w:left="0" w:firstLine="0"/>
        <w:jc w:val="both"/>
        <w:rPr>
          <w:rFonts w:ascii="Comic Sans MS" w:hAnsi="Comic Sans MS"/>
          <w:color w:val="FFCC00"/>
          <w:sz w:val="16"/>
          <w:szCs w:val="16"/>
          <w:highlight w:val="darkGreen"/>
        </w:rPr>
      </w:pPr>
    </w:p>
    <w:p w14:paraId="3E657D1C" w14:textId="56818472"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0002BF" w:rsidRPr="00FF2C37" w14:paraId="0A932318" w14:textId="77777777" w:rsidTr="001661E9">
        <w:trPr>
          <w:gridAfter w:val="1"/>
          <w:wAfter w:w="6" w:type="dxa"/>
          <w:trHeight w:val="390"/>
        </w:trPr>
        <w:tc>
          <w:tcPr>
            <w:tcW w:w="3828" w:type="dxa"/>
            <w:vAlign w:val="center"/>
          </w:tcPr>
          <w:p w14:paraId="567D6726" w14:textId="42D796EE" w:rsidR="000002BF" w:rsidRPr="00FF2C37" w:rsidRDefault="000002BF" w:rsidP="000002BF">
            <w:pPr>
              <w:pStyle w:val="Retraitcorpsdetexte3"/>
              <w:spacing w:after="0" w:line="240" w:lineRule="auto"/>
              <w:ind w:left="-496" w:right="72"/>
              <w:jc w:val="right"/>
              <w:rPr>
                <w:rFonts w:ascii="Comic Sans MS" w:hAnsi="Comic Sans MS"/>
                <w:sz w:val="20"/>
                <w:szCs w:val="20"/>
              </w:rPr>
            </w:pPr>
            <w:r w:rsidRPr="00FF2C37">
              <w:rPr>
                <w:noProof/>
                <w:sz w:val="20"/>
                <w:szCs w:val="20"/>
                <w:lang w:eastAsia="fr-BE"/>
              </w:rPr>
              <w:drawing>
                <wp:anchor distT="0" distB="0" distL="114300" distR="114300" simplePos="0" relativeHeight="252621824" behindDoc="0" locked="0" layoutInCell="1" allowOverlap="1" wp14:anchorId="2860C638" wp14:editId="4182DD8E">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0"/>
                <w:szCs w:val="20"/>
              </w:rPr>
              <w:t xml:space="preserve">NEPG = UE-04 </w:t>
            </w:r>
            <w:r w:rsidRPr="00FF2C37">
              <w:rPr>
                <w:rFonts w:ascii="Comic Sans MS" w:hAnsi="Comic Sans MS"/>
                <w:b/>
                <w:bCs/>
                <w:sz w:val="20"/>
                <w:szCs w:val="20"/>
              </w:rPr>
              <w:t>€/t</w:t>
            </w:r>
          </w:p>
        </w:tc>
        <w:tc>
          <w:tcPr>
            <w:tcW w:w="1842" w:type="dxa"/>
          </w:tcPr>
          <w:p w14:paraId="09131D76" w14:textId="4272AE3E" w:rsidR="000002BF" w:rsidRPr="00857B5F" w:rsidRDefault="000002BF" w:rsidP="000002BF">
            <w:pPr>
              <w:pStyle w:val="Retraitcorpsdetexte3"/>
              <w:spacing w:after="0" w:line="240" w:lineRule="auto"/>
              <w:ind w:left="0" w:right="66"/>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04</w:t>
            </w:r>
          </w:p>
        </w:tc>
        <w:tc>
          <w:tcPr>
            <w:tcW w:w="1843" w:type="dxa"/>
          </w:tcPr>
          <w:p w14:paraId="41BABA87" w14:textId="61A2CE9D" w:rsidR="000002BF" w:rsidRPr="00C25972" w:rsidRDefault="000002BF" w:rsidP="000002BF">
            <w:pPr>
              <w:pStyle w:val="Retraitcorpsdetexte3"/>
              <w:spacing w:after="0" w:line="240" w:lineRule="auto"/>
              <w:ind w:left="0"/>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05</w:t>
            </w:r>
          </w:p>
        </w:tc>
        <w:tc>
          <w:tcPr>
            <w:tcW w:w="1985" w:type="dxa"/>
          </w:tcPr>
          <w:p w14:paraId="3D5DE726" w14:textId="4153964D" w:rsidR="000002BF" w:rsidRPr="00FF2C37" w:rsidRDefault="000002BF" w:rsidP="000002BF">
            <w:pPr>
              <w:pStyle w:val="Retraitcorpsdetexte3"/>
              <w:spacing w:after="0" w:line="240" w:lineRule="auto"/>
              <w:ind w:left="0"/>
              <w:jc w:val="center"/>
              <w:rPr>
                <w:rFonts w:ascii="Comic Sans MS" w:hAnsi="Comic Sans MS"/>
                <w:b/>
                <w:bCs/>
                <w:sz w:val="20"/>
                <w:szCs w:val="20"/>
              </w:rPr>
            </w:pPr>
            <w:r w:rsidRPr="00FF2C37">
              <w:rPr>
                <w:rFonts w:ascii="Comic Sans MS" w:hAnsi="Comic Sans MS"/>
                <w:b/>
                <w:bCs/>
                <w:sz w:val="20"/>
                <w:szCs w:val="20"/>
              </w:rPr>
              <w:t xml:space="preserve">Semaine </w:t>
            </w:r>
            <w:r>
              <w:rPr>
                <w:rFonts w:ascii="Comic Sans MS" w:hAnsi="Comic Sans MS"/>
                <w:b/>
                <w:bCs/>
                <w:sz w:val="20"/>
                <w:szCs w:val="20"/>
              </w:rPr>
              <w:t>06</w:t>
            </w:r>
          </w:p>
        </w:tc>
        <w:tc>
          <w:tcPr>
            <w:tcW w:w="992" w:type="dxa"/>
            <w:vAlign w:val="center"/>
          </w:tcPr>
          <w:p w14:paraId="567967E2" w14:textId="61C8D748" w:rsidR="000002BF" w:rsidRPr="00FF2C37" w:rsidRDefault="000002BF" w:rsidP="000002BF">
            <w:pPr>
              <w:pStyle w:val="Retraitcorpsdetexte3"/>
              <w:spacing w:after="0" w:line="240" w:lineRule="auto"/>
              <w:ind w:left="0"/>
              <w:jc w:val="center"/>
              <w:rPr>
                <w:rFonts w:ascii="Comic Sans MS" w:hAnsi="Comic Sans MS"/>
                <w:b/>
                <w:bCs/>
                <w:sz w:val="18"/>
                <w:szCs w:val="18"/>
              </w:rPr>
            </w:pPr>
            <w:r w:rsidRPr="00FF2C37">
              <w:rPr>
                <w:rFonts w:ascii="Comic Sans MS" w:hAnsi="Comic Sans MS"/>
                <w:b/>
                <w:bCs/>
                <w:sz w:val="18"/>
                <w:szCs w:val="18"/>
              </w:rPr>
              <w:t>Tendance</w:t>
            </w:r>
          </w:p>
        </w:tc>
      </w:tr>
      <w:tr w:rsidR="000002BF" w:rsidRPr="00FF2C37" w14:paraId="16348140" w14:textId="77777777" w:rsidTr="00C51AEA">
        <w:trPr>
          <w:gridAfter w:val="1"/>
          <w:wAfter w:w="6" w:type="dxa"/>
          <w:trHeight w:val="376"/>
        </w:trPr>
        <w:tc>
          <w:tcPr>
            <w:tcW w:w="3828" w:type="dxa"/>
          </w:tcPr>
          <w:p w14:paraId="38B39677" w14:textId="78EEBBD2" w:rsidR="000002BF" w:rsidRDefault="000002BF" w:rsidP="000002BF">
            <w:pPr>
              <w:pStyle w:val="Retraitcorpsdetexte3"/>
              <w:tabs>
                <w:tab w:val="left" w:pos="1775"/>
              </w:tabs>
              <w:spacing w:after="0" w:line="240" w:lineRule="auto"/>
              <w:ind w:left="492" w:right="-63"/>
              <w:rPr>
                <w:rFonts w:ascii="Comic Sans MS" w:hAnsi="Comic Sans MS"/>
                <w:sz w:val="20"/>
                <w:szCs w:val="20"/>
              </w:rPr>
            </w:pPr>
            <w:r w:rsidRPr="00FF2C37">
              <w:rPr>
                <w:rFonts w:ascii="Comic Sans MS" w:hAnsi="Comic Sans MS"/>
                <w:b/>
                <w:bCs/>
                <w:sz w:val="20"/>
                <w:szCs w:val="20"/>
              </w:rPr>
              <w:t xml:space="preserve">   </w:t>
            </w:r>
            <w:r>
              <w:rPr>
                <w:rFonts w:ascii="Comic Sans MS" w:hAnsi="Comic Sans MS"/>
                <w:b/>
                <w:bCs/>
                <w:sz w:val="20"/>
                <w:szCs w:val="20"/>
              </w:rPr>
              <w:t xml:space="preserve">Belgique    </w:t>
            </w:r>
            <w:r w:rsidRPr="00C75DA7">
              <w:rPr>
                <w:rFonts w:ascii="Comic Sans MS" w:hAnsi="Comic Sans MS"/>
                <w:sz w:val="20"/>
                <w:szCs w:val="20"/>
              </w:rPr>
              <w:t>Fontane, Challenger</w:t>
            </w:r>
          </w:p>
          <w:p w14:paraId="1D94D2B7" w14:textId="22B8B017" w:rsidR="000002BF" w:rsidRPr="00C75DA7" w:rsidRDefault="000002BF" w:rsidP="000002BF">
            <w:pPr>
              <w:pStyle w:val="Retraitcorpsdetexte3"/>
              <w:tabs>
                <w:tab w:val="left" w:pos="1775"/>
              </w:tabs>
              <w:spacing w:after="0" w:line="240" w:lineRule="auto"/>
              <w:ind w:right="72"/>
              <w:jc w:val="right"/>
              <w:rPr>
                <w:rFonts w:ascii="Comic Sans MS" w:hAnsi="Comic Sans MS"/>
                <w:sz w:val="20"/>
                <w:szCs w:val="20"/>
              </w:rPr>
            </w:pPr>
            <w:r>
              <w:rPr>
                <w:rFonts w:ascii="Comic Sans MS" w:hAnsi="Comic Sans MS"/>
                <w:sz w:val="20"/>
                <w:szCs w:val="20"/>
              </w:rPr>
              <w:t>Bintje</w:t>
            </w:r>
            <w:r w:rsidRPr="00C75DA7">
              <w:rPr>
                <w:rFonts w:ascii="Comic Sans MS" w:hAnsi="Comic Sans MS"/>
                <w:sz w:val="20"/>
                <w:szCs w:val="20"/>
              </w:rPr>
              <w:t xml:space="preserve"> </w:t>
            </w:r>
          </w:p>
        </w:tc>
        <w:tc>
          <w:tcPr>
            <w:tcW w:w="1842" w:type="dxa"/>
            <w:shd w:val="clear" w:color="auto" w:fill="FFFFFF" w:themeFill="background1"/>
          </w:tcPr>
          <w:p w14:paraId="6DB3DCD5" w14:textId="77777777" w:rsidR="000002BF" w:rsidRPr="000002BF" w:rsidRDefault="000002BF" w:rsidP="000002BF">
            <w:pPr>
              <w:spacing w:after="0" w:line="240" w:lineRule="auto"/>
              <w:jc w:val="center"/>
              <w:rPr>
                <w:rFonts w:ascii="Comic Sans MS" w:hAnsi="Comic Sans MS"/>
                <w:sz w:val="20"/>
                <w:szCs w:val="20"/>
              </w:rPr>
            </w:pPr>
            <w:r w:rsidRPr="000002BF">
              <w:rPr>
                <w:rFonts w:ascii="Comic Sans MS" w:hAnsi="Comic Sans MS"/>
                <w:sz w:val="20"/>
                <w:szCs w:val="20"/>
              </w:rPr>
              <w:t>50,00</w:t>
            </w:r>
          </w:p>
          <w:p w14:paraId="5A88154D" w14:textId="282BD423" w:rsidR="000002BF" w:rsidRPr="000002BF" w:rsidRDefault="000002BF" w:rsidP="000002BF">
            <w:pPr>
              <w:spacing w:after="0" w:line="240" w:lineRule="auto"/>
              <w:jc w:val="center"/>
              <w:rPr>
                <w:rFonts w:ascii="Comic Sans MS" w:hAnsi="Comic Sans MS"/>
              </w:rPr>
            </w:pPr>
            <w:r w:rsidRPr="000002BF">
              <w:rPr>
                <w:rFonts w:ascii="Comic Sans MS" w:hAnsi="Comic Sans MS"/>
                <w:sz w:val="20"/>
                <w:szCs w:val="20"/>
              </w:rPr>
              <w:t>50,00</w:t>
            </w:r>
          </w:p>
        </w:tc>
        <w:tc>
          <w:tcPr>
            <w:tcW w:w="1843" w:type="dxa"/>
            <w:shd w:val="clear" w:color="auto" w:fill="FFFFFF" w:themeFill="background1"/>
          </w:tcPr>
          <w:p w14:paraId="2EF0AAC3" w14:textId="77777777" w:rsidR="000002BF" w:rsidRPr="000002BF" w:rsidRDefault="000002BF" w:rsidP="000002BF">
            <w:pPr>
              <w:spacing w:after="0" w:line="240" w:lineRule="auto"/>
              <w:jc w:val="center"/>
              <w:rPr>
                <w:rFonts w:ascii="Comic Sans MS" w:hAnsi="Comic Sans MS"/>
                <w:sz w:val="20"/>
                <w:szCs w:val="20"/>
              </w:rPr>
            </w:pPr>
            <w:r w:rsidRPr="000002BF">
              <w:rPr>
                <w:rFonts w:ascii="Comic Sans MS" w:hAnsi="Comic Sans MS"/>
                <w:sz w:val="20"/>
                <w:szCs w:val="20"/>
              </w:rPr>
              <w:t>60,00 – 70,00</w:t>
            </w:r>
          </w:p>
          <w:p w14:paraId="1CE7F477" w14:textId="61D3DA12" w:rsidR="000002BF" w:rsidRPr="000002BF" w:rsidRDefault="000002BF" w:rsidP="000002BF">
            <w:pPr>
              <w:spacing w:after="0" w:line="240" w:lineRule="auto"/>
              <w:jc w:val="center"/>
              <w:rPr>
                <w:rFonts w:ascii="Comic Sans MS" w:hAnsi="Comic Sans MS"/>
                <w:sz w:val="20"/>
                <w:szCs w:val="20"/>
              </w:rPr>
            </w:pPr>
            <w:r w:rsidRPr="000002BF">
              <w:rPr>
                <w:rFonts w:ascii="Comic Sans MS" w:hAnsi="Comic Sans MS"/>
                <w:sz w:val="20"/>
                <w:szCs w:val="20"/>
              </w:rPr>
              <w:t>60,00 – 70,00</w:t>
            </w:r>
          </w:p>
        </w:tc>
        <w:tc>
          <w:tcPr>
            <w:tcW w:w="1985" w:type="dxa"/>
            <w:shd w:val="clear" w:color="auto" w:fill="FFFFFF" w:themeFill="background1"/>
          </w:tcPr>
          <w:p w14:paraId="5425F7C4" w14:textId="77777777" w:rsidR="000002BF" w:rsidRDefault="006F5B77" w:rsidP="000002BF">
            <w:pPr>
              <w:spacing w:after="0" w:line="240" w:lineRule="auto"/>
              <w:jc w:val="center"/>
              <w:rPr>
                <w:rFonts w:ascii="Comic Sans MS" w:hAnsi="Comic Sans MS"/>
                <w:b/>
                <w:bCs/>
                <w:sz w:val="20"/>
                <w:szCs w:val="20"/>
              </w:rPr>
            </w:pPr>
            <w:r>
              <w:rPr>
                <w:rFonts w:ascii="Comic Sans MS" w:hAnsi="Comic Sans MS"/>
                <w:b/>
                <w:bCs/>
                <w:sz w:val="20"/>
                <w:szCs w:val="20"/>
              </w:rPr>
              <w:t>60,00 – 75,00</w:t>
            </w:r>
          </w:p>
          <w:p w14:paraId="5C3B9501" w14:textId="0F22B0D2" w:rsidR="006F5B77" w:rsidRPr="002F65F3" w:rsidRDefault="006F5B77" w:rsidP="000002BF">
            <w:pPr>
              <w:spacing w:after="0" w:line="240" w:lineRule="auto"/>
              <w:jc w:val="center"/>
              <w:rPr>
                <w:rFonts w:ascii="Comic Sans MS" w:hAnsi="Comic Sans MS"/>
                <w:b/>
                <w:bCs/>
                <w:sz w:val="20"/>
                <w:szCs w:val="20"/>
              </w:rPr>
            </w:pPr>
            <w:r>
              <w:rPr>
                <w:rFonts w:ascii="Comic Sans MS" w:hAnsi="Comic Sans MS"/>
                <w:b/>
                <w:bCs/>
                <w:sz w:val="20"/>
                <w:szCs w:val="20"/>
              </w:rPr>
              <w:t>60,00 – 75,00</w:t>
            </w:r>
          </w:p>
        </w:tc>
        <w:tc>
          <w:tcPr>
            <w:tcW w:w="992" w:type="dxa"/>
            <w:shd w:val="clear" w:color="auto" w:fill="FFFFFF" w:themeFill="background1"/>
          </w:tcPr>
          <w:p w14:paraId="7B19B580" w14:textId="77777777" w:rsidR="000002BF" w:rsidRDefault="000002BF" w:rsidP="000002BF">
            <w:pPr>
              <w:pStyle w:val="En-tte"/>
              <w:jc w:val="center"/>
              <w:rPr>
                <w:rFonts w:cstheme="minorHAnsi"/>
                <w:b/>
                <w:sz w:val="20"/>
                <w:szCs w:val="20"/>
              </w:rPr>
            </w:pPr>
            <w:r>
              <w:rPr>
                <w:rFonts w:cstheme="minorHAnsi"/>
                <w:b/>
                <w:sz w:val="20"/>
                <w:szCs w:val="20"/>
              </w:rPr>
              <w:t>↑</w:t>
            </w:r>
          </w:p>
          <w:p w14:paraId="49A691CF" w14:textId="23DC4B99" w:rsidR="000002BF" w:rsidRPr="00D607A0" w:rsidRDefault="000002BF" w:rsidP="000002BF">
            <w:pPr>
              <w:pStyle w:val="En-tte"/>
              <w:jc w:val="center"/>
              <w:rPr>
                <w:rFonts w:cstheme="minorHAnsi"/>
                <w:b/>
                <w:sz w:val="20"/>
                <w:szCs w:val="20"/>
              </w:rPr>
            </w:pPr>
            <w:r>
              <w:rPr>
                <w:rFonts w:cstheme="minorHAnsi"/>
                <w:b/>
                <w:sz w:val="20"/>
                <w:szCs w:val="20"/>
              </w:rPr>
              <w:t>↑</w:t>
            </w:r>
          </w:p>
        </w:tc>
      </w:tr>
      <w:tr w:rsidR="000002BF" w:rsidRPr="00FF2C37" w14:paraId="435CF32A" w14:textId="77777777" w:rsidTr="00C51AEA">
        <w:trPr>
          <w:gridAfter w:val="1"/>
          <w:wAfter w:w="6" w:type="dxa"/>
          <w:trHeight w:val="234"/>
        </w:trPr>
        <w:tc>
          <w:tcPr>
            <w:tcW w:w="3828" w:type="dxa"/>
          </w:tcPr>
          <w:p w14:paraId="6C150AA7" w14:textId="77777777" w:rsidR="000002BF" w:rsidRPr="00FF2C37" w:rsidRDefault="000002BF" w:rsidP="000002BF">
            <w:pPr>
              <w:pStyle w:val="Retraitcorpsdetexte3"/>
              <w:tabs>
                <w:tab w:val="left" w:pos="1064"/>
              </w:tabs>
              <w:spacing w:after="0" w:line="240" w:lineRule="auto"/>
              <w:ind w:left="0"/>
              <w:rPr>
                <w:rFonts w:ascii="Comic Sans MS" w:hAnsi="Comic Sans MS"/>
                <w:bCs/>
                <w:sz w:val="18"/>
                <w:szCs w:val="18"/>
              </w:rPr>
            </w:pPr>
            <w:r w:rsidRPr="00FF2C37">
              <w:rPr>
                <w:rFonts w:ascii="Comic Sans MS" w:hAnsi="Comic Sans MS"/>
                <w:b/>
                <w:bCs/>
                <w:sz w:val="20"/>
                <w:szCs w:val="20"/>
              </w:rPr>
              <w:t xml:space="preserve">Pays-Bas </w:t>
            </w:r>
            <w:r w:rsidRPr="00FF2C37">
              <w:rPr>
                <w:rFonts w:ascii="Comic Sans MS" w:hAnsi="Comic Sans MS"/>
                <w:sz w:val="20"/>
                <w:szCs w:val="20"/>
              </w:rPr>
              <w:t>NAO</w:t>
            </w:r>
            <w:r w:rsidRPr="00FF2C37">
              <w:rPr>
                <w:rFonts w:ascii="Comic Sans MS" w:hAnsi="Comic Sans MS"/>
                <w:b/>
                <w:bCs/>
                <w:sz w:val="20"/>
                <w:szCs w:val="20"/>
              </w:rPr>
              <w:t xml:space="preserve"> </w:t>
            </w:r>
            <w:r w:rsidRPr="00FF2C37">
              <w:rPr>
                <w:rFonts w:ascii="Comic Sans MS" w:hAnsi="Comic Sans MS"/>
                <w:bCs/>
                <w:sz w:val="20"/>
                <w:szCs w:val="20"/>
              </w:rPr>
              <w:t xml:space="preserve">Frites &gt;40 mm </w:t>
            </w:r>
            <w:proofErr w:type="spellStart"/>
            <w:r w:rsidRPr="00FF2C37">
              <w:rPr>
                <w:rFonts w:ascii="Comic Sans MS" w:hAnsi="Comic Sans MS"/>
                <w:bCs/>
                <w:sz w:val="20"/>
                <w:szCs w:val="20"/>
              </w:rPr>
              <w:t>NeBeDe</w:t>
            </w:r>
            <w:proofErr w:type="spellEnd"/>
            <w:r w:rsidRPr="00FF2C37">
              <w:rPr>
                <w:rFonts w:ascii="Comic Sans MS" w:hAnsi="Comic Sans MS"/>
                <w:bCs/>
                <w:sz w:val="18"/>
                <w:szCs w:val="18"/>
              </w:rPr>
              <w:t xml:space="preserve"> </w:t>
            </w:r>
          </w:p>
          <w:p w14:paraId="7245D9CA" w14:textId="77777777" w:rsidR="000002BF" w:rsidRDefault="000002BF" w:rsidP="000002BF">
            <w:pPr>
              <w:pStyle w:val="Retraitcorpsdetexte3"/>
              <w:tabs>
                <w:tab w:val="left" w:pos="1064"/>
              </w:tabs>
              <w:spacing w:after="0" w:line="240" w:lineRule="auto"/>
              <w:ind w:left="0" w:right="72"/>
              <w:jc w:val="right"/>
              <w:rPr>
                <w:rFonts w:ascii="Comic Sans MS" w:hAnsi="Comic Sans MS"/>
                <w:bCs/>
                <w:sz w:val="20"/>
                <w:szCs w:val="20"/>
              </w:rPr>
            </w:pPr>
            <w:r w:rsidRPr="00FF2C37">
              <w:rPr>
                <w:rFonts w:ascii="Comic Sans MS" w:hAnsi="Comic Sans MS"/>
                <w:bCs/>
                <w:sz w:val="20"/>
                <w:szCs w:val="20"/>
              </w:rPr>
              <w:t>NAO Export</w:t>
            </w:r>
          </w:p>
          <w:p w14:paraId="2D0FF617" w14:textId="158DFFA2" w:rsidR="000002BF" w:rsidRPr="00FF2C37" w:rsidRDefault="000002BF" w:rsidP="000002BF">
            <w:pPr>
              <w:pStyle w:val="Retraitcorpsdetexte3"/>
              <w:tabs>
                <w:tab w:val="left" w:pos="1064"/>
              </w:tabs>
              <w:spacing w:after="0" w:line="240" w:lineRule="auto"/>
              <w:ind w:left="0" w:right="72"/>
              <w:jc w:val="right"/>
              <w:rPr>
                <w:rFonts w:ascii="Comic Sans MS" w:hAnsi="Comic Sans MS"/>
                <w:bCs/>
                <w:sz w:val="20"/>
                <w:szCs w:val="20"/>
              </w:rPr>
            </w:pPr>
            <w:r>
              <w:rPr>
                <w:rFonts w:ascii="Comic Sans MS" w:hAnsi="Comic Sans MS"/>
                <w:bCs/>
                <w:sz w:val="20"/>
                <w:szCs w:val="20"/>
              </w:rPr>
              <w:t>Pdt pour bétail GMP+</w:t>
            </w:r>
          </w:p>
        </w:tc>
        <w:tc>
          <w:tcPr>
            <w:tcW w:w="1842" w:type="dxa"/>
          </w:tcPr>
          <w:p w14:paraId="20CAC79F" w14:textId="77777777" w:rsidR="000002BF" w:rsidRPr="000002BF" w:rsidRDefault="000002BF" w:rsidP="000002BF">
            <w:pPr>
              <w:pStyle w:val="En-tte"/>
              <w:jc w:val="center"/>
              <w:rPr>
                <w:rFonts w:ascii="Comic Sans MS" w:hAnsi="Comic Sans MS"/>
                <w:sz w:val="20"/>
                <w:szCs w:val="20"/>
              </w:rPr>
            </w:pPr>
            <w:r w:rsidRPr="000002BF">
              <w:rPr>
                <w:rFonts w:ascii="Comic Sans MS" w:hAnsi="Comic Sans MS"/>
                <w:sz w:val="20"/>
                <w:szCs w:val="20"/>
              </w:rPr>
              <w:t>42,50 – 60,00</w:t>
            </w:r>
          </w:p>
          <w:p w14:paraId="1E58E19A" w14:textId="77777777" w:rsidR="000002BF" w:rsidRPr="000002BF" w:rsidRDefault="000002BF" w:rsidP="000002BF">
            <w:pPr>
              <w:pStyle w:val="En-tte"/>
              <w:jc w:val="center"/>
              <w:rPr>
                <w:rFonts w:ascii="Comic Sans MS" w:hAnsi="Comic Sans MS"/>
                <w:sz w:val="20"/>
                <w:szCs w:val="20"/>
              </w:rPr>
            </w:pPr>
            <w:r w:rsidRPr="000002BF">
              <w:rPr>
                <w:rFonts w:ascii="Comic Sans MS" w:hAnsi="Comic Sans MS"/>
                <w:sz w:val="20"/>
                <w:szCs w:val="20"/>
              </w:rPr>
              <w:t>40,00 – 70,00</w:t>
            </w:r>
          </w:p>
          <w:p w14:paraId="3EEDFFC2" w14:textId="52D38552" w:rsidR="000002BF" w:rsidRPr="000002BF" w:rsidRDefault="000002BF" w:rsidP="000002BF">
            <w:pPr>
              <w:pStyle w:val="En-tte"/>
              <w:jc w:val="center"/>
              <w:rPr>
                <w:rFonts w:ascii="Comic Sans MS" w:hAnsi="Comic Sans MS"/>
                <w:sz w:val="20"/>
                <w:szCs w:val="20"/>
              </w:rPr>
            </w:pPr>
            <w:r w:rsidRPr="000002BF">
              <w:rPr>
                <w:rFonts w:ascii="Comic Sans MS" w:hAnsi="Comic Sans MS"/>
                <w:sz w:val="20"/>
                <w:szCs w:val="20"/>
              </w:rPr>
              <w:t>20,00 – 30,00</w:t>
            </w:r>
          </w:p>
        </w:tc>
        <w:tc>
          <w:tcPr>
            <w:tcW w:w="1843" w:type="dxa"/>
          </w:tcPr>
          <w:p w14:paraId="1A8C385C" w14:textId="77777777" w:rsidR="000002BF" w:rsidRPr="000002BF" w:rsidRDefault="000002BF" w:rsidP="000002BF">
            <w:pPr>
              <w:pStyle w:val="En-tte"/>
              <w:jc w:val="center"/>
              <w:rPr>
                <w:rFonts w:ascii="Comic Sans MS" w:hAnsi="Comic Sans MS"/>
                <w:sz w:val="20"/>
                <w:szCs w:val="20"/>
              </w:rPr>
            </w:pPr>
            <w:r w:rsidRPr="000002BF">
              <w:rPr>
                <w:rFonts w:ascii="Comic Sans MS" w:hAnsi="Comic Sans MS"/>
                <w:sz w:val="20"/>
                <w:szCs w:val="20"/>
              </w:rPr>
              <w:t>50,00 – 62,50</w:t>
            </w:r>
          </w:p>
          <w:p w14:paraId="105AF425" w14:textId="77777777" w:rsidR="000002BF" w:rsidRPr="000002BF" w:rsidRDefault="000002BF" w:rsidP="000002BF">
            <w:pPr>
              <w:pStyle w:val="En-tte"/>
              <w:jc w:val="center"/>
              <w:rPr>
                <w:rFonts w:ascii="Comic Sans MS" w:hAnsi="Comic Sans MS"/>
                <w:sz w:val="20"/>
                <w:szCs w:val="20"/>
              </w:rPr>
            </w:pPr>
            <w:r w:rsidRPr="000002BF">
              <w:rPr>
                <w:rFonts w:ascii="Comic Sans MS" w:hAnsi="Comic Sans MS"/>
                <w:sz w:val="20"/>
                <w:szCs w:val="20"/>
              </w:rPr>
              <w:t>50,00 – 65,00</w:t>
            </w:r>
          </w:p>
          <w:p w14:paraId="7814E531" w14:textId="0C54F74D" w:rsidR="000002BF" w:rsidRPr="000002BF" w:rsidRDefault="000002BF" w:rsidP="000002BF">
            <w:pPr>
              <w:pStyle w:val="En-tte"/>
              <w:jc w:val="center"/>
              <w:rPr>
                <w:rFonts w:ascii="Comic Sans MS" w:hAnsi="Comic Sans MS"/>
                <w:sz w:val="20"/>
                <w:szCs w:val="20"/>
              </w:rPr>
            </w:pPr>
            <w:r w:rsidRPr="000002BF">
              <w:rPr>
                <w:rFonts w:ascii="Comic Sans MS" w:hAnsi="Comic Sans MS"/>
                <w:sz w:val="20"/>
                <w:szCs w:val="20"/>
              </w:rPr>
              <w:t>25,00 – 32,50</w:t>
            </w:r>
          </w:p>
        </w:tc>
        <w:tc>
          <w:tcPr>
            <w:tcW w:w="1985" w:type="dxa"/>
          </w:tcPr>
          <w:p w14:paraId="77EEF262" w14:textId="77777777" w:rsidR="000002BF" w:rsidRDefault="005D16E7" w:rsidP="000002BF">
            <w:pPr>
              <w:pStyle w:val="En-tte"/>
              <w:jc w:val="center"/>
              <w:rPr>
                <w:rFonts w:ascii="Comic Sans MS" w:hAnsi="Comic Sans MS"/>
                <w:b/>
                <w:bCs/>
                <w:sz w:val="20"/>
                <w:szCs w:val="20"/>
              </w:rPr>
            </w:pPr>
            <w:r>
              <w:rPr>
                <w:rFonts w:ascii="Comic Sans MS" w:hAnsi="Comic Sans MS"/>
                <w:b/>
                <w:bCs/>
                <w:sz w:val="20"/>
                <w:szCs w:val="20"/>
              </w:rPr>
              <w:t>50,00 – 80,00</w:t>
            </w:r>
          </w:p>
          <w:p w14:paraId="141AF01B" w14:textId="77777777" w:rsidR="005D16E7" w:rsidRDefault="005D16E7" w:rsidP="000002BF">
            <w:pPr>
              <w:pStyle w:val="En-tte"/>
              <w:jc w:val="center"/>
              <w:rPr>
                <w:rFonts w:ascii="Comic Sans MS" w:hAnsi="Comic Sans MS"/>
                <w:b/>
                <w:bCs/>
                <w:sz w:val="20"/>
                <w:szCs w:val="20"/>
              </w:rPr>
            </w:pPr>
            <w:r>
              <w:rPr>
                <w:rFonts w:ascii="Comic Sans MS" w:hAnsi="Comic Sans MS"/>
                <w:b/>
                <w:bCs/>
                <w:sz w:val="20"/>
                <w:szCs w:val="20"/>
              </w:rPr>
              <w:t>50,00 – 65,00</w:t>
            </w:r>
          </w:p>
          <w:p w14:paraId="74EE243D" w14:textId="6879FE31" w:rsidR="005D16E7" w:rsidRPr="005D16E7" w:rsidRDefault="005D16E7" w:rsidP="000002BF">
            <w:pPr>
              <w:pStyle w:val="En-tte"/>
              <w:jc w:val="center"/>
              <w:rPr>
                <w:rFonts w:ascii="Comic Sans MS" w:hAnsi="Comic Sans MS"/>
                <w:b/>
                <w:bCs/>
                <w:sz w:val="20"/>
                <w:szCs w:val="20"/>
              </w:rPr>
            </w:pPr>
            <w:r w:rsidRPr="005D16E7">
              <w:rPr>
                <w:rFonts w:ascii="Comic Sans MS" w:hAnsi="Comic Sans MS"/>
                <w:b/>
                <w:bCs/>
                <w:sz w:val="20"/>
                <w:szCs w:val="20"/>
              </w:rPr>
              <w:t>25,00 – 35,00</w:t>
            </w:r>
          </w:p>
        </w:tc>
        <w:tc>
          <w:tcPr>
            <w:tcW w:w="992" w:type="dxa"/>
          </w:tcPr>
          <w:p w14:paraId="608543CA" w14:textId="72A45153" w:rsidR="000002BF" w:rsidRDefault="000002BF" w:rsidP="000002BF">
            <w:pPr>
              <w:pStyle w:val="En-tte"/>
              <w:jc w:val="center"/>
              <w:rPr>
                <w:rFonts w:cstheme="minorHAnsi"/>
                <w:b/>
                <w:sz w:val="20"/>
                <w:szCs w:val="20"/>
              </w:rPr>
            </w:pPr>
            <w:r>
              <w:rPr>
                <w:rFonts w:cstheme="minorHAnsi"/>
                <w:b/>
                <w:sz w:val="20"/>
                <w:szCs w:val="20"/>
              </w:rPr>
              <w:t>↑</w:t>
            </w:r>
          </w:p>
          <w:p w14:paraId="58FD4860" w14:textId="77777777" w:rsidR="005D16E7" w:rsidRDefault="005D16E7" w:rsidP="000002BF">
            <w:pPr>
              <w:pStyle w:val="En-tte"/>
              <w:jc w:val="center"/>
              <w:rPr>
                <w:rFonts w:cstheme="minorHAnsi"/>
                <w:b/>
                <w:sz w:val="20"/>
                <w:szCs w:val="20"/>
              </w:rPr>
            </w:pPr>
            <w:r>
              <w:rPr>
                <w:rFonts w:cstheme="minorHAnsi"/>
                <w:b/>
                <w:sz w:val="20"/>
                <w:szCs w:val="20"/>
              </w:rPr>
              <w:t>→</w:t>
            </w:r>
          </w:p>
          <w:p w14:paraId="54C73A25" w14:textId="106DA26F" w:rsidR="000002BF" w:rsidRDefault="000002BF" w:rsidP="000002BF">
            <w:pPr>
              <w:pStyle w:val="En-tte"/>
              <w:jc w:val="center"/>
              <w:rPr>
                <w:rFonts w:cstheme="minorHAnsi"/>
                <w:b/>
                <w:sz w:val="20"/>
                <w:szCs w:val="20"/>
              </w:rPr>
            </w:pPr>
            <w:r>
              <w:rPr>
                <w:rFonts w:cstheme="minorHAnsi"/>
                <w:b/>
                <w:sz w:val="20"/>
                <w:szCs w:val="20"/>
              </w:rPr>
              <w:t>↑</w:t>
            </w:r>
          </w:p>
          <w:p w14:paraId="54A7C5D2" w14:textId="16C984ED" w:rsidR="000002BF" w:rsidRPr="00FF2C37" w:rsidRDefault="000002BF" w:rsidP="000002BF">
            <w:pPr>
              <w:pStyle w:val="En-tte"/>
              <w:jc w:val="center"/>
              <w:rPr>
                <w:rFonts w:cstheme="minorHAnsi"/>
                <w:b/>
                <w:sz w:val="20"/>
                <w:szCs w:val="20"/>
              </w:rPr>
            </w:pPr>
          </w:p>
        </w:tc>
      </w:tr>
      <w:tr w:rsidR="000002BF" w:rsidRPr="00FF2C37" w14:paraId="0BEF2181" w14:textId="77777777" w:rsidTr="00C51AEA">
        <w:trPr>
          <w:gridAfter w:val="1"/>
          <w:wAfter w:w="6" w:type="dxa"/>
          <w:trHeight w:val="376"/>
        </w:trPr>
        <w:tc>
          <w:tcPr>
            <w:tcW w:w="3828" w:type="dxa"/>
          </w:tcPr>
          <w:p w14:paraId="2BEB9DE6" w14:textId="77777777" w:rsidR="000002BF" w:rsidRDefault="000002BF" w:rsidP="000002BF">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
                <w:bCs/>
                <w:noProof/>
                <w:sz w:val="20"/>
                <w:szCs w:val="20"/>
                <w:lang w:eastAsia="fr-BE"/>
              </w:rPr>
              <w:t xml:space="preserve">Allemagne       </w:t>
            </w:r>
            <w:r>
              <w:rPr>
                <w:rFonts w:ascii="Comic Sans MS" w:hAnsi="Comic Sans MS"/>
                <w:bCs/>
                <w:sz w:val="20"/>
                <w:szCs w:val="20"/>
              </w:rPr>
              <w:t xml:space="preserve">Fontane </w:t>
            </w:r>
          </w:p>
          <w:p w14:paraId="63DC18C1" w14:textId="2FB12736" w:rsidR="000002BF" w:rsidRDefault="000002BF" w:rsidP="000002BF">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Cs/>
                <w:sz w:val="20"/>
                <w:szCs w:val="20"/>
              </w:rPr>
              <w:t xml:space="preserve">                          Challenger / </w:t>
            </w:r>
            <w:proofErr w:type="spellStart"/>
            <w:r>
              <w:rPr>
                <w:rFonts w:ascii="Comic Sans MS" w:hAnsi="Comic Sans MS"/>
                <w:bCs/>
                <w:sz w:val="20"/>
                <w:szCs w:val="20"/>
              </w:rPr>
              <w:t>Agria</w:t>
            </w:r>
            <w:proofErr w:type="spellEnd"/>
          </w:p>
          <w:p w14:paraId="25C0F4FD" w14:textId="43080630" w:rsidR="000002BF" w:rsidRPr="002D327B" w:rsidRDefault="000002BF" w:rsidP="000002BF">
            <w:pPr>
              <w:pStyle w:val="Retraitcorpsdetexte3"/>
              <w:tabs>
                <w:tab w:val="left" w:pos="2760"/>
              </w:tabs>
              <w:spacing w:after="0" w:line="240" w:lineRule="auto"/>
              <w:ind w:left="0" w:right="72"/>
              <w:rPr>
                <w:rFonts w:ascii="Comic Sans MS" w:hAnsi="Comic Sans MS"/>
                <w:bCs/>
                <w:noProof/>
                <w:sz w:val="20"/>
                <w:szCs w:val="20"/>
                <w:lang w:eastAsia="fr-BE"/>
              </w:rPr>
            </w:pPr>
            <w:r>
              <w:rPr>
                <w:rFonts w:ascii="Comic Sans MS" w:hAnsi="Comic Sans MS"/>
                <w:bCs/>
                <w:sz w:val="20"/>
                <w:szCs w:val="20"/>
              </w:rPr>
              <w:t xml:space="preserve">                          </w:t>
            </w:r>
            <w:proofErr w:type="spellStart"/>
            <w:r>
              <w:rPr>
                <w:rFonts w:ascii="Comic Sans MS" w:hAnsi="Comic Sans MS"/>
                <w:bCs/>
                <w:sz w:val="20"/>
                <w:szCs w:val="20"/>
              </w:rPr>
              <w:t>Innovator</w:t>
            </w:r>
            <w:proofErr w:type="spellEnd"/>
            <w:r>
              <w:rPr>
                <w:rFonts w:ascii="Comic Sans MS" w:hAnsi="Comic Sans MS"/>
                <w:bCs/>
                <w:sz w:val="20"/>
                <w:szCs w:val="20"/>
              </w:rPr>
              <w:t xml:space="preserve"> </w:t>
            </w:r>
          </w:p>
        </w:tc>
        <w:tc>
          <w:tcPr>
            <w:tcW w:w="1842" w:type="dxa"/>
            <w:shd w:val="clear" w:color="auto" w:fill="FFFFFF" w:themeFill="background1"/>
          </w:tcPr>
          <w:p w14:paraId="3F27B8A5" w14:textId="77777777" w:rsidR="000002BF" w:rsidRPr="000002BF" w:rsidRDefault="000002BF" w:rsidP="000002BF">
            <w:pPr>
              <w:spacing w:after="0" w:line="240" w:lineRule="auto"/>
              <w:jc w:val="center"/>
              <w:rPr>
                <w:rFonts w:ascii="Comic Sans MS" w:hAnsi="Comic Sans MS"/>
                <w:sz w:val="20"/>
                <w:szCs w:val="20"/>
              </w:rPr>
            </w:pPr>
            <w:r w:rsidRPr="000002BF">
              <w:rPr>
                <w:rFonts w:ascii="Comic Sans MS" w:hAnsi="Comic Sans MS"/>
                <w:sz w:val="20"/>
                <w:szCs w:val="20"/>
              </w:rPr>
              <w:t>55,00 – 60,00</w:t>
            </w:r>
          </w:p>
          <w:p w14:paraId="71E37957" w14:textId="77777777" w:rsidR="000002BF" w:rsidRPr="000002BF" w:rsidRDefault="000002BF" w:rsidP="000002BF">
            <w:pPr>
              <w:spacing w:after="0" w:line="240" w:lineRule="auto"/>
              <w:jc w:val="center"/>
              <w:rPr>
                <w:rFonts w:ascii="Comic Sans MS" w:hAnsi="Comic Sans MS"/>
                <w:sz w:val="20"/>
                <w:szCs w:val="20"/>
              </w:rPr>
            </w:pPr>
            <w:r w:rsidRPr="000002BF">
              <w:rPr>
                <w:rFonts w:ascii="Comic Sans MS" w:hAnsi="Comic Sans MS"/>
                <w:sz w:val="20"/>
                <w:szCs w:val="20"/>
              </w:rPr>
              <w:t>60,00 – 65,00</w:t>
            </w:r>
          </w:p>
          <w:p w14:paraId="76835AC9" w14:textId="3EB2F1EC" w:rsidR="000002BF" w:rsidRPr="000002BF" w:rsidRDefault="000002BF" w:rsidP="000002BF">
            <w:pPr>
              <w:spacing w:after="0" w:line="240" w:lineRule="auto"/>
              <w:jc w:val="center"/>
              <w:rPr>
                <w:rFonts w:ascii="Comic Sans MS" w:hAnsi="Comic Sans MS"/>
                <w:sz w:val="20"/>
                <w:szCs w:val="20"/>
              </w:rPr>
            </w:pPr>
            <w:r w:rsidRPr="000002BF">
              <w:rPr>
                <w:rFonts w:ascii="Comic Sans MS" w:hAnsi="Comic Sans MS"/>
                <w:sz w:val="20"/>
                <w:szCs w:val="20"/>
              </w:rPr>
              <w:t>65,00 – 70,00</w:t>
            </w:r>
          </w:p>
        </w:tc>
        <w:tc>
          <w:tcPr>
            <w:tcW w:w="1843" w:type="dxa"/>
            <w:shd w:val="clear" w:color="auto" w:fill="FFFFFF" w:themeFill="background1"/>
          </w:tcPr>
          <w:p w14:paraId="74BACF39" w14:textId="77777777" w:rsidR="000002BF" w:rsidRPr="005D16E7" w:rsidRDefault="00FC45BD" w:rsidP="000002BF">
            <w:pPr>
              <w:spacing w:after="0" w:line="240" w:lineRule="auto"/>
              <w:jc w:val="center"/>
              <w:rPr>
                <w:rFonts w:ascii="Comic Sans MS" w:hAnsi="Comic Sans MS"/>
                <w:b/>
                <w:bCs/>
                <w:sz w:val="20"/>
                <w:szCs w:val="20"/>
              </w:rPr>
            </w:pPr>
            <w:r w:rsidRPr="005D16E7">
              <w:rPr>
                <w:rFonts w:ascii="Comic Sans MS" w:hAnsi="Comic Sans MS"/>
                <w:b/>
                <w:bCs/>
                <w:sz w:val="20"/>
                <w:szCs w:val="20"/>
              </w:rPr>
              <w:t>65,00 – 70,00</w:t>
            </w:r>
          </w:p>
          <w:p w14:paraId="0B7C83C7" w14:textId="77777777" w:rsidR="00FC45BD" w:rsidRPr="005D16E7" w:rsidRDefault="00FC45BD" w:rsidP="000002BF">
            <w:pPr>
              <w:spacing w:after="0" w:line="240" w:lineRule="auto"/>
              <w:jc w:val="center"/>
              <w:rPr>
                <w:rFonts w:ascii="Comic Sans MS" w:hAnsi="Comic Sans MS"/>
                <w:b/>
                <w:bCs/>
                <w:sz w:val="20"/>
                <w:szCs w:val="20"/>
              </w:rPr>
            </w:pPr>
            <w:r w:rsidRPr="005D16E7">
              <w:rPr>
                <w:rFonts w:ascii="Comic Sans MS" w:hAnsi="Comic Sans MS"/>
                <w:b/>
                <w:bCs/>
                <w:sz w:val="20"/>
                <w:szCs w:val="20"/>
              </w:rPr>
              <w:t>70,00 – 75,00</w:t>
            </w:r>
          </w:p>
          <w:p w14:paraId="283EB8CC" w14:textId="3CB8E624" w:rsidR="00FC45BD" w:rsidRPr="005D16E7" w:rsidRDefault="00FC45BD" w:rsidP="000002BF">
            <w:pPr>
              <w:spacing w:after="0" w:line="240" w:lineRule="auto"/>
              <w:jc w:val="center"/>
              <w:rPr>
                <w:rFonts w:ascii="Comic Sans MS" w:hAnsi="Comic Sans MS"/>
                <w:sz w:val="20"/>
                <w:szCs w:val="20"/>
              </w:rPr>
            </w:pPr>
            <w:r w:rsidRPr="005D16E7">
              <w:rPr>
                <w:rFonts w:ascii="Comic Sans MS" w:hAnsi="Comic Sans MS"/>
                <w:b/>
                <w:bCs/>
                <w:sz w:val="20"/>
                <w:szCs w:val="20"/>
              </w:rPr>
              <w:t>75,00 – 80,00</w:t>
            </w:r>
          </w:p>
        </w:tc>
        <w:tc>
          <w:tcPr>
            <w:tcW w:w="1985" w:type="dxa"/>
            <w:shd w:val="clear" w:color="auto" w:fill="FFFFFF" w:themeFill="background1"/>
          </w:tcPr>
          <w:p w14:paraId="27937DD7" w14:textId="364BFBEA" w:rsidR="000002BF" w:rsidRPr="00E87BFE" w:rsidRDefault="000002BF" w:rsidP="000002BF">
            <w:pPr>
              <w:spacing w:after="0" w:line="240" w:lineRule="auto"/>
              <w:jc w:val="center"/>
              <w:rPr>
                <w:rFonts w:ascii="Comic Sans MS" w:hAnsi="Comic Sans MS"/>
                <w:sz w:val="20"/>
                <w:szCs w:val="20"/>
              </w:rPr>
            </w:pPr>
            <w:r w:rsidRPr="00E87BFE">
              <w:rPr>
                <w:rFonts w:ascii="Comic Sans MS" w:hAnsi="Comic Sans MS"/>
                <w:sz w:val="20"/>
                <w:szCs w:val="20"/>
              </w:rPr>
              <w:t>-</w:t>
            </w:r>
          </w:p>
          <w:p w14:paraId="0944339E" w14:textId="604F6C2F" w:rsidR="000002BF" w:rsidRPr="00E87BFE" w:rsidRDefault="000002BF" w:rsidP="000002BF">
            <w:pPr>
              <w:spacing w:after="0" w:line="240" w:lineRule="auto"/>
              <w:jc w:val="center"/>
              <w:rPr>
                <w:rFonts w:ascii="Comic Sans MS" w:hAnsi="Comic Sans MS"/>
                <w:sz w:val="20"/>
                <w:szCs w:val="20"/>
              </w:rPr>
            </w:pPr>
            <w:r w:rsidRPr="00E87BFE">
              <w:rPr>
                <w:rFonts w:ascii="Comic Sans MS" w:hAnsi="Comic Sans MS"/>
                <w:sz w:val="20"/>
                <w:szCs w:val="20"/>
              </w:rPr>
              <w:t>-</w:t>
            </w:r>
          </w:p>
        </w:tc>
        <w:tc>
          <w:tcPr>
            <w:tcW w:w="992" w:type="dxa"/>
            <w:shd w:val="clear" w:color="auto" w:fill="FFFFFF" w:themeFill="background1"/>
          </w:tcPr>
          <w:p w14:paraId="7EEF95EC" w14:textId="77777777" w:rsidR="000002BF" w:rsidRDefault="000002BF" w:rsidP="000002BF">
            <w:pPr>
              <w:pStyle w:val="En-tte"/>
              <w:jc w:val="center"/>
              <w:rPr>
                <w:rFonts w:cstheme="minorHAnsi"/>
                <w:b/>
                <w:sz w:val="20"/>
                <w:szCs w:val="20"/>
              </w:rPr>
            </w:pPr>
            <w:r>
              <w:rPr>
                <w:rFonts w:cstheme="minorHAnsi"/>
                <w:b/>
                <w:sz w:val="20"/>
                <w:szCs w:val="20"/>
              </w:rPr>
              <w:t>↑</w:t>
            </w:r>
          </w:p>
          <w:p w14:paraId="48578109" w14:textId="77777777" w:rsidR="000002BF" w:rsidRDefault="000002BF" w:rsidP="000002BF">
            <w:pPr>
              <w:pStyle w:val="En-tte"/>
              <w:jc w:val="center"/>
              <w:rPr>
                <w:rFonts w:cstheme="minorHAnsi"/>
                <w:b/>
                <w:sz w:val="20"/>
                <w:szCs w:val="20"/>
              </w:rPr>
            </w:pPr>
            <w:r>
              <w:rPr>
                <w:rFonts w:cstheme="minorHAnsi"/>
                <w:b/>
                <w:sz w:val="20"/>
                <w:szCs w:val="20"/>
              </w:rPr>
              <w:t>↑</w:t>
            </w:r>
          </w:p>
          <w:p w14:paraId="187CEF25" w14:textId="44DCB4FD" w:rsidR="000002BF" w:rsidRPr="001C7C89" w:rsidRDefault="000002BF" w:rsidP="000002BF">
            <w:pPr>
              <w:pStyle w:val="En-tte"/>
              <w:jc w:val="center"/>
              <w:rPr>
                <w:rFonts w:cstheme="minorHAnsi"/>
                <w:b/>
                <w:sz w:val="20"/>
                <w:szCs w:val="20"/>
              </w:rPr>
            </w:pPr>
            <w:r>
              <w:rPr>
                <w:rFonts w:cstheme="minorHAnsi"/>
                <w:b/>
                <w:sz w:val="20"/>
                <w:szCs w:val="20"/>
              </w:rPr>
              <w:t>↑</w:t>
            </w:r>
          </w:p>
        </w:tc>
      </w:tr>
      <w:tr w:rsidR="000002BF" w:rsidRPr="00FF2C37" w14:paraId="2BA2F921" w14:textId="77777777" w:rsidTr="00C51AEA">
        <w:trPr>
          <w:gridAfter w:val="1"/>
          <w:wAfter w:w="6" w:type="dxa"/>
          <w:trHeight w:val="376"/>
        </w:trPr>
        <w:tc>
          <w:tcPr>
            <w:tcW w:w="3828" w:type="dxa"/>
          </w:tcPr>
          <w:p w14:paraId="4ED7ED06" w14:textId="7B38D1AC" w:rsidR="000002BF" w:rsidRDefault="000002BF" w:rsidP="000002BF">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
                <w:bCs/>
                <w:sz w:val="20"/>
                <w:szCs w:val="20"/>
              </w:rPr>
              <w:t xml:space="preserve">France      </w:t>
            </w:r>
            <w:r w:rsidRPr="00FF2C37">
              <w:rPr>
                <w:rFonts w:ascii="Comic Sans MS" w:hAnsi="Comic Sans MS"/>
                <w:bCs/>
                <w:sz w:val="20"/>
                <w:szCs w:val="20"/>
              </w:rPr>
              <w:t>Autres variétés industrie</w:t>
            </w:r>
          </w:p>
          <w:p w14:paraId="6A0DBD7C" w14:textId="7BFBCDEB" w:rsidR="000002BF" w:rsidRPr="00B84A48" w:rsidRDefault="000002BF" w:rsidP="000002BF">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Cs/>
                <w:sz w:val="20"/>
                <w:szCs w:val="20"/>
              </w:rPr>
              <w:t xml:space="preserve">                    </w:t>
            </w:r>
            <w:r w:rsidRPr="00FF2C37">
              <w:rPr>
                <w:rFonts w:ascii="Comic Sans MS" w:hAnsi="Comic Sans MS"/>
                <w:bCs/>
                <w:sz w:val="20"/>
                <w:szCs w:val="20"/>
              </w:rPr>
              <w:t>Fontane</w:t>
            </w:r>
          </w:p>
        </w:tc>
        <w:tc>
          <w:tcPr>
            <w:tcW w:w="1842" w:type="dxa"/>
            <w:shd w:val="clear" w:color="auto" w:fill="FFFFFF" w:themeFill="background1"/>
          </w:tcPr>
          <w:p w14:paraId="5A5C95E2" w14:textId="77777777" w:rsidR="000002BF" w:rsidRPr="000002BF" w:rsidRDefault="000002BF" w:rsidP="000002BF">
            <w:pPr>
              <w:spacing w:after="0" w:line="240" w:lineRule="auto"/>
              <w:jc w:val="center"/>
              <w:rPr>
                <w:rFonts w:ascii="Comic Sans MS" w:hAnsi="Comic Sans MS"/>
                <w:sz w:val="20"/>
                <w:szCs w:val="20"/>
              </w:rPr>
            </w:pPr>
            <w:r w:rsidRPr="000002BF">
              <w:rPr>
                <w:rFonts w:ascii="Comic Sans MS" w:hAnsi="Comic Sans MS"/>
                <w:sz w:val="20"/>
                <w:szCs w:val="20"/>
              </w:rPr>
              <w:t>50,00</w:t>
            </w:r>
          </w:p>
          <w:p w14:paraId="2C2B3A6E" w14:textId="2CEEE335" w:rsidR="000002BF" w:rsidRPr="000002BF" w:rsidRDefault="000002BF" w:rsidP="000002BF">
            <w:pPr>
              <w:spacing w:after="0" w:line="240" w:lineRule="auto"/>
              <w:jc w:val="center"/>
              <w:rPr>
                <w:rFonts w:ascii="Comic Sans MS" w:hAnsi="Comic Sans MS"/>
                <w:sz w:val="20"/>
                <w:szCs w:val="20"/>
              </w:rPr>
            </w:pPr>
            <w:r w:rsidRPr="000002BF">
              <w:rPr>
                <w:rFonts w:ascii="Comic Sans MS" w:hAnsi="Comic Sans MS"/>
                <w:sz w:val="20"/>
                <w:szCs w:val="20"/>
              </w:rPr>
              <w:t>50,00</w:t>
            </w:r>
          </w:p>
        </w:tc>
        <w:tc>
          <w:tcPr>
            <w:tcW w:w="1843" w:type="dxa"/>
            <w:shd w:val="clear" w:color="auto" w:fill="FFFFFF" w:themeFill="background1"/>
          </w:tcPr>
          <w:p w14:paraId="08047A1F" w14:textId="77777777" w:rsidR="000002BF" w:rsidRPr="000002BF" w:rsidRDefault="000002BF" w:rsidP="000002BF">
            <w:pPr>
              <w:spacing w:after="0" w:line="240" w:lineRule="auto"/>
              <w:jc w:val="center"/>
              <w:rPr>
                <w:rFonts w:ascii="Comic Sans MS" w:hAnsi="Comic Sans MS"/>
                <w:sz w:val="20"/>
                <w:szCs w:val="20"/>
              </w:rPr>
            </w:pPr>
            <w:r w:rsidRPr="000002BF">
              <w:rPr>
                <w:rFonts w:ascii="Comic Sans MS" w:hAnsi="Comic Sans MS"/>
                <w:sz w:val="20"/>
                <w:szCs w:val="20"/>
              </w:rPr>
              <w:t>50,00</w:t>
            </w:r>
          </w:p>
          <w:p w14:paraId="116D5585" w14:textId="2ECDAC16" w:rsidR="000002BF" w:rsidRPr="000002BF" w:rsidRDefault="000002BF" w:rsidP="000002BF">
            <w:pPr>
              <w:spacing w:after="0" w:line="240" w:lineRule="auto"/>
              <w:jc w:val="center"/>
              <w:rPr>
                <w:rFonts w:ascii="Comic Sans MS" w:hAnsi="Comic Sans MS"/>
                <w:sz w:val="20"/>
                <w:szCs w:val="20"/>
              </w:rPr>
            </w:pPr>
            <w:r w:rsidRPr="000002BF">
              <w:rPr>
                <w:rFonts w:ascii="Comic Sans MS" w:hAnsi="Comic Sans MS"/>
                <w:sz w:val="20"/>
                <w:szCs w:val="20"/>
              </w:rPr>
              <w:t>50,00</w:t>
            </w:r>
          </w:p>
        </w:tc>
        <w:tc>
          <w:tcPr>
            <w:tcW w:w="1985" w:type="dxa"/>
            <w:shd w:val="clear" w:color="auto" w:fill="FFFFFF" w:themeFill="background1"/>
          </w:tcPr>
          <w:p w14:paraId="2FA1870A" w14:textId="0DEECE28" w:rsidR="000002BF" w:rsidRDefault="006F5B77" w:rsidP="000002BF">
            <w:pPr>
              <w:spacing w:after="0" w:line="240" w:lineRule="auto"/>
              <w:jc w:val="center"/>
              <w:rPr>
                <w:rFonts w:ascii="Comic Sans MS" w:hAnsi="Comic Sans MS"/>
                <w:b/>
                <w:bCs/>
                <w:sz w:val="20"/>
                <w:szCs w:val="20"/>
              </w:rPr>
            </w:pPr>
            <w:r>
              <w:rPr>
                <w:rFonts w:ascii="Comic Sans MS" w:hAnsi="Comic Sans MS"/>
                <w:b/>
                <w:bCs/>
                <w:sz w:val="20"/>
                <w:szCs w:val="20"/>
              </w:rPr>
              <w:t>50,00 – 6</w:t>
            </w:r>
            <w:r w:rsidR="00E71187">
              <w:rPr>
                <w:rFonts w:ascii="Comic Sans MS" w:hAnsi="Comic Sans MS"/>
                <w:b/>
                <w:bCs/>
                <w:sz w:val="20"/>
                <w:szCs w:val="20"/>
              </w:rPr>
              <w:t>0</w:t>
            </w:r>
            <w:r>
              <w:rPr>
                <w:rFonts w:ascii="Comic Sans MS" w:hAnsi="Comic Sans MS"/>
                <w:b/>
                <w:bCs/>
                <w:sz w:val="20"/>
                <w:szCs w:val="20"/>
              </w:rPr>
              <w:t>,00</w:t>
            </w:r>
          </w:p>
          <w:p w14:paraId="2A7694B4" w14:textId="1D5D36D0" w:rsidR="006F5B77" w:rsidRPr="00E30370" w:rsidRDefault="006F5B77" w:rsidP="000002BF">
            <w:pPr>
              <w:spacing w:after="0" w:line="240" w:lineRule="auto"/>
              <w:jc w:val="center"/>
              <w:rPr>
                <w:rFonts w:ascii="Comic Sans MS" w:hAnsi="Comic Sans MS"/>
                <w:b/>
                <w:bCs/>
                <w:sz w:val="20"/>
                <w:szCs w:val="20"/>
              </w:rPr>
            </w:pPr>
            <w:r>
              <w:rPr>
                <w:rFonts w:ascii="Comic Sans MS" w:hAnsi="Comic Sans MS"/>
                <w:b/>
                <w:bCs/>
                <w:sz w:val="20"/>
                <w:szCs w:val="20"/>
              </w:rPr>
              <w:t>50,00 – 60,00</w:t>
            </w:r>
          </w:p>
        </w:tc>
        <w:tc>
          <w:tcPr>
            <w:tcW w:w="992" w:type="dxa"/>
            <w:shd w:val="clear" w:color="auto" w:fill="FFFFFF" w:themeFill="background1"/>
          </w:tcPr>
          <w:p w14:paraId="38DD16AE" w14:textId="77777777" w:rsidR="006F5B77" w:rsidRDefault="006F5B77" w:rsidP="006F5B77">
            <w:pPr>
              <w:pStyle w:val="En-tte"/>
              <w:jc w:val="center"/>
              <w:rPr>
                <w:rFonts w:cstheme="minorHAnsi"/>
                <w:b/>
                <w:sz w:val="20"/>
                <w:szCs w:val="20"/>
              </w:rPr>
            </w:pPr>
            <w:r>
              <w:rPr>
                <w:rFonts w:cstheme="minorHAnsi"/>
                <w:b/>
                <w:sz w:val="20"/>
                <w:szCs w:val="20"/>
              </w:rPr>
              <w:t>↑</w:t>
            </w:r>
          </w:p>
          <w:p w14:paraId="22337883" w14:textId="09C4B16C" w:rsidR="000002BF" w:rsidRPr="00D607A0" w:rsidRDefault="006F5B77" w:rsidP="006F5B77">
            <w:pPr>
              <w:pStyle w:val="En-tte"/>
              <w:jc w:val="center"/>
              <w:rPr>
                <w:rFonts w:cstheme="minorHAnsi"/>
                <w:b/>
                <w:sz w:val="20"/>
                <w:szCs w:val="20"/>
              </w:rPr>
            </w:pPr>
            <w:r>
              <w:rPr>
                <w:rFonts w:cstheme="minorHAnsi"/>
                <w:b/>
                <w:sz w:val="20"/>
                <w:szCs w:val="20"/>
              </w:rPr>
              <w:t>↑</w:t>
            </w:r>
          </w:p>
        </w:tc>
      </w:tr>
      <w:tr w:rsidR="00371B4F" w:rsidRPr="00FF2C37" w14:paraId="70510407" w14:textId="77777777" w:rsidTr="001661E9">
        <w:tblPrEx>
          <w:tblCellMar>
            <w:left w:w="108" w:type="dxa"/>
            <w:right w:w="108" w:type="dxa"/>
          </w:tblCellMar>
        </w:tblPrEx>
        <w:tc>
          <w:tcPr>
            <w:tcW w:w="3828" w:type="dxa"/>
            <w:vAlign w:val="center"/>
          </w:tcPr>
          <w:p w14:paraId="63BCB6BA" w14:textId="77777777" w:rsidR="00371B4F" w:rsidRPr="00FF2C37" w:rsidRDefault="00371B4F" w:rsidP="00371B4F">
            <w:pPr>
              <w:spacing w:after="0" w:line="240" w:lineRule="auto"/>
              <w:ind w:right="255"/>
              <w:jc w:val="both"/>
              <w:rPr>
                <w:rFonts w:ascii="Comic Sans MS" w:hAnsi="Comic Sans MS"/>
                <w:i/>
                <w:sz w:val="18"/>
                <w:szCs w:val="18"/>
              </w:rPr>
            </w:pPr>
            <w:r w:rsidRPr="00FF2C37">
              <w:rPr>
                <w:rFonts w:ascii="Comic Sans MS" w:hAnsi="Comic Sans MS"/>
                <w:i/>
                <w:sz w:val="18"/>
                <w:szCs w:val="18"/>
              </w:rPr>
              <w:t>Belgique (Fiwap/PCA)</w:t>
            </w:r>
          </w:p>
        </w:tc>
        <w:tc>
          <w:tcPr>
            <w:tcW w:w="6668" w:type="dxa"/>
            <w:gridSpan w:val="5"/>
          </w:tcPr>
          <w:p w14:paraId="59BADA2E" w14:textId="38DE04AB" w:rsidR="00371B4F" w:rsidRPr="00FF2C37" w:rsidRDefault="00371B4F" w:rsidP="00371B4F">
            <w:pPr>
              <w:tabs>
                <w:tab w:val="left" w:pos="1631"/>
              </w:tabs>
              <w:spacing w:after="0" w:line="240" w:lineRule="auto"/>
              <w:jc w:val="both"/>
              <w:rPr>
                <w:rFonts w:ascii="Comic Sans MS" w:hAnsi="Comic Sans MS"/>
                <w:i/>
                <w:sz w:val="18"/>
                <w:szCs w:val="18"/>
              </w:rPr>
            </w:pPr>
            <w:r w:rsidRPr="00FF2C37">
              <w:rPr>
                <w:rFonts w:ascii="Comic Sans MS" w:hAnsi="Comic Sans MS"/>
                <w:i/>
                <w:sz w:val="18"/>
                <w:szCs w:val="18"/>
              </w:rPr>
              <w:t xml:space="preserve">Tout venant </w:t>
            </w:r>
            <w:smartTag w:uri="urn:schemas-microsoft-com:office:smarttags" w:element="metricconverter">
              <w:smartTagPr>
                <w:attr w:name="ProductID" w:val="35 mm"/>
              </w:smartTagPr>
              <w:r w:rsidRPr="00FF2C37">
                <w:rPr>
                  <w:rFonts w:ascii="Comic Sans MS" w:hAnsi="Comic Sans MS"/>
                  <w:i/>
                  <w:sz w:val="18"/>
                  <w:szCs w:val="18"/>
                </w:rPr>
                <w:t>35 mm</w:t>
              </w:r>
            </w:smartTag>
            <w:r w:rsidRPr="00FF2C37">
              <w:rPr>
                <w:rFonts w:ascii="Comic Sans MS" w:hAnsi="Comic Sans MS"/>
                <w:i/>
                <w:sz w:val="18"/>
                <w:szCs w:val="18"/>
              </w:rPr>
              <w:t xml:space="preserve"> +, </w:t>
            </w:r>
            <w:proofErr w:type="spellStart"/>
            <w:r w:rsidRPr="00FF2C37">
              <w:rPr>
                <w:rFonts w:ascii="Comic Sans MS" w:hAnsi="Comic Sans MS"/>
                <w:i/>
                <w:sz w:val="18"/>
                <w:szCs w:val="18"/>
              </w:rPr>
              <w:t>fritable</w:t>
            </w:r>
            <w:proofErr w:type="spellEnd"/>
            <w:r w:rsidRPr="00FF2C37">
              <w:rPr>
                <w:rFonts w:ascii="Comic Sans MS" w:hAnsi="Comic Sans MS"/>
                <w:i/>
                <w:sz w:val="18"/>
                <w:szCs w:val="18"/>
              </w:rPr>
              <w:t xml:space="preserve">, vrac, départ, min 360 g/5 kg PSE, min 60 % </w:t>
            </w:r>
            <w:smartTag w:uri="urn:schemas-microsoft-com:office:smarttags" w:element="metricconverter">
              <w:smartTagPr>
                <w:attr w:name="ProductID" w:val="50 mm"/>
              </w:smartTagPr>
              <w:r w:rsidRPr="00FF2C37">
                <w:rPr>
                  <w:rFonts w:ascii="Comic Sans MS" w:hAnsi="Comic Sans MS"/>
                  <w:i/>
                  <w:sz w:val="18"/>
                  <w:szCs w:val="18"/>
                </w:rPr>
                <w:t>50 mm</w:t>
              </w:r>
            </w:smartTag>
            <w:r w:rsidRPr="00FF2C37">
              <w:rPr>
                <w:rFonts w:ascii="Comic Sans MS" w:hAnsi="Comic Sans MS"/>
                <w:i/>
                <w:sz w:val="18"/>
                <w:szCs w:val="18"/>
              </w:rPr>
              <w:t xml:space="preserve"> +, chargé, hors TVA. *pour Bintje : spécifications assouplies vers 335 g/5 kg PSE et max 15 % de flottantes à 1,060</w:t>
            </w:r>
          </w:p>
        </w:tc>
      </w:tr>
      <w:tr w:rsidR="00371B4F" w:rsidRPr="00F47A8C" w14:paraId="64E051A0"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D4692A2" w14:textId="3F3C77B1"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177454A7" w14:textId="7B32AF60"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Destination industrie frites : tt-venant, vrac,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Prix hors TVA.</w:t>
            </w:r>
          </w:p>
        </w:tc>
      </w:tr>
      <w:tr w:rsidR="00371B4F" w:rsidRPr="00F47A8C" w14:paraId="4D1BCF0B"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0CA8417E" w14:textId="337B4360"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2DE53480" w14:textId="3758DE65"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Bassin Nord, non lavée, 360g/5 kg PSE, tout venant 35mm +,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w:t>
            </w:r>
            <w:proofErr w:type="spellStart"/>
            <w:r w:rsidRPr="009C5F63">
              <w:rPr>
                <w:rFonts w:ascii="Comic Sans MS" w:hAnsi="Comic Sans MS"/>
                <w:i/>
                <w:sz w:val="18"/>
                <w:szCs w:val="18"/>
              </w:rPr>
              <w:t>hTVA</w:t>
            </w:r>
            <w:proofErr w:type="spellEnd"/>
          </w:p>
        </w:tc>
      </w:tr>
      <w:tr w:rsidR="00371B4F" w:rsidRPr="00F47A8C" w14:paraId="7E835204"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3EE2A9D8" w14:textId="77777777"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Allemagne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-Rhénanie)</w:t>
            </w:r>
          </w:p>
        </w:tc>
        <w:tc>
          <w:tcPr>
            <w:tcW w:w="6668" w:type="dxa"/>
            <w:gridSpan w:val="5"/>
            <w:tcBorders>
              <w:top w:val="single" w:sz="4" w:space="0" w:color="auto"/>
              <w:left w:val="single" w:sz="4" w:space="0" w:color="auto"/>
              <w:bottom w:val="single" w:sz="4" w:space="0" w:color="auto"/>
              <w:right w:val="single" w:sz="4" w:space="0" w:color="auto"/>
            </w:tcBorders>
          </w:tcPr>
          <w:p w14:paraId="189A9CF0" w14:textId="1C8990E2" w:rsidR="00371B4F" w:rsidRPr="009C5F63" w:rsidRDefault="00371B4F" w:rsidP="00371B4F">
            <w:pPr>
              <w:tabs>
                <w:tab w:val="left" w:pos="1631"/>
              </w:tabs>
              <w:spacing w:after="0" w:line="240" w:lineRule="auto"/>
              <w:jc w:val="both"/>
              <w:rPr>
                <w:rFonts w:ascii="Comic Sans MS" w:hAnsi="Comic Sans MS"/>
                <w:i/>
                <w:sz w:val="18"/>
                <w:szCs w:val="18"/>
              </w:rPr>
            </w:pP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40 mm+, vrac, départ, hors TVA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 xml:space="preserve"> – Rhénanie). A certaines périodes, 10,00 €/t à retirer pour triage ! </w:t>
            </w:r>
          </w:p>
        </w:tc>
      </w:tr>
    </w:tbl>
    <w:p w14:paraId="5A2D51E6" w14:textId="77777777" w:rsidR="002F65F3" w:rsidRDefault="002F65F3" w:rsidP="00A4610C">
      <w:pPr>
        <w:spacing w:after="0"/>
        <w:rPr>
          <w:rFonts w:ascii="Comic Sans MS" w:hAnsi="Comic Sans MS"/>
          <w:b/>
          <w:color w:val="FFCC00"/>
          <w:highlight w:val="darkGreen"/>
          <w:u w:val="single"/>
        </w:rPr>
      </w:pPr>
      <w:bookmarkStart w:id="1" w:name="_Hlk60746889"/>
    </w:p>
    <w:p w14:paraId="2EED995E" w14:textId="7B5DE2A3"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t>B</w:t>
      </w:r>
      <w:r w:rsidRPr="00C01637">
        <w:rPr>
          <w:rFonts w:ascii="Comic Sans MS" w:hAnsi="Comic Sans MS"/>
          <w:b/>
          <w:color w:val="FFCC00"/>
          <w:highlight w:val="darkGreen"/>
          <w:u w:val="single"/>
        </w:rPr>
        <w:t xml:space="preserve">elgique (semaine </w:t>
      </w:r>
      <w:r w:rsidR="00D84343">
        <w:rPr>
          <w:rFonts w:ascii="Comic Sans MS" w:hAnsi="Comic Sans MS"/>
          <w:b/>
          <w:color w:val="FFCC00"/>
          <w:highlight w:val="darkGreen"/>
          <w:u w:val="single"/>
        </w:rPr>
        <w:t>0</w:t>
      </w:r>
      <w:r w:rsidR="000002BF">
        <w:rPr>
          <w:rFonts w:ascii="Comic Sans MS" w:hAnsi="Comic Sans MS"/>
          <w:b/>
          <w:color w:val="FFCC00"/>
          <w:highlight w:val="darkGreen"/>
          <w:u w:val="single"/>
        </w:rPr>
        <w:t>6</w:t>
      </w:r>
      <w:proofErr w:type="gramStart"/>
      <w:r w:rsidRPr="00C01637">
        <w:rPr>
          <w:rFonts w:ascii="Comic Sans MS" w:hAnsi="Comic Sans MS"/>
          <w:b/>
          <w:color w:val="FFCC00"/>
          <w:highlight w:val="darkGreen"/>
          <w:u w:val="single"/>
        </w:rPr>
        <w:t>):</w:t>
      </w:r>
      <w:proofErr w:type="gramEnd"/>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Fiwap / PCA : </w:t>
      </w:r>
    </w:p>
    <w:p w14:paraId="05027417" w14:textId="524B9ABF" w:rsidR="00FF5F37" w:rsidRPr="00FF5F37" w:rsidRDefault="00326C51" w:rsidP="009F08D5">
      <w:pPr>
        <w:spacing w:after="0"/>
        <w:jc w:val="both"/>
        <w:rPr>
          <w:rFonts w:ascii="Comic Sans MS" w:eastAsia="Times New Roman" w:hAnsi="Comic Sans MS" w:cs="Times New Roman"/>
          <w:bCs/>
          <w:sz w:val="24"/>
          <w:szCs w:val="24"/>
          <w:lang w:eastAsia="fr-FR"/>
        </w:rPr>
      </w:pPr>
      <w:r w:rsidRPr="00696EC6">
        <w:rPr>
          <w:rFonts w:ascii="Comic Sans MS" w:eastAsia="Times New Roman" w:hAnsi="Comic Sans MS" w:cs="Times New Roman"/>
          <w:b/>
          <w:color w:val="70AD47" w:themeColor="accent6"/>
          <w:sz w:val="24"/>
          <w:szCs w:val="24"/>
          <w:u w:val="single"/>
          <w:lang w:eastAsia="fr-FR"/>
        </w:rPr>
        <w:t>Pommes de terre industrielles</w:t>
      </w:r>
      <w:r>
        <w:rPr>
          <w:rFonts w:ascii="Comic Sans MS" w:eastAsia="Times New Roman" w:hAnsi="Comic Sans MS" w:cs="Times New Roman"/>
          <w:b/>
          <w:color w:val="70AD47" w:themeColor="accent6"/>
          <w:sz w:val="24"/>
          <w:szCs w:val="24"/>
          <w:u w:val="single"/>
          <w:lang w:eastAsia="fr-FR"/>
        </w:rPr>
        <w:t> </w:t>
      </w:r>
      <w:r w:rsidRPr="00031B61">
        <w:rPr>
          <w:rFonts w:ascii="Comic Sans MS" w:eastAsia="Times New Roman" w:hAnsi="Comic Sans MS" w:cs="Times New Roman"/>
          <w:bCs/>
          <w:color w:val="70AD47" w:themeColor="accent6"/>
          <w:sz w:val="24"/>
          <w:szCs w:val="24"/>
          <w:lang w:eastAsia="fr-FR"/>
        </w:rPr>
        <w:t xml:space="preserve">: </w:t>
      </w:r>
      <w:r w:rsidR="006F5B77" w:rsidRPr="006F5B77">
        <w:rPr>
          <w:rFonts w:ascii="Comic Sans MS" w:eastAsia="Times New Roman" w:hAnsi="Comic Sans MS" w:cs="Times New Roman"/>
          <w:bCs/>
          <w:sz w:val="24"/>
          <w:szCs w:val="24"/>
          <w:lang w:eastAsia="fr-FR"/>
        </w:rPr>
        <w:t>P</w:t>
      </w:r>
      <w:r w:rsidR="007E5B46">
        <w:rPr>
          <w:rFonts w:ascii="Comic Sans MS" w:eastAsia="Times New Roman" w:hAnsi="Comic Sans MS" w:cs="Times New Roman"/>
          <w:bCs/>
          <w:sz w:val="24"/>
          <w:szCs w:val="24"/>
          <w:lang w:eastAsia="fr-FR"/>
        </w:rPr>
        <w:t xml:space="preserve">lusieurs industriels </w:t>
      </w:r>
      <w:r w:rsidR="006F5B77">
        <w:rPr>
          <w:rFonts w:ascii="Comic Sans MS" w:eastAsia="Times New Roman" w:hAnsi="Comic Sans MS" w:cs="Times New Roman"/>
          <w:bCs/>
          <w:sz w:val="24"/>
          <w:szCs w:val="24"/>
          <w:lang w:eastAsia="fr-FR"/>
        </w:rPr>
        <w:t>restent</w:t>
      </w:r>
      <w:r w:rsidR="007E5B46">
        <w:rPr>
          <w:rFonts w:ascii="Comic Sans MS" w:eastAsia="Times New Roman" w:hAnsi="Comic Sans MS" w:cs="Times New Roman"/>
          <w:bCs/>
          <w:sz w:val="24"/>
          <w:szCs w:val="24"/>
          <w:lang w:eastAsia="fr-FR"/>
        </w:rPr>
        <w:t xml:space="preserve"> acheteurs</w:t>
      </w:r>
      <w:r w:rsidR="006F5B77">
        <w:rPr>
          <w:rFonts w:ascii="Comic Sans MS" w:eastAsia="Times New Roman" w:hAnsi="Comic Sans MS" w:cs="Times New Roman"/>
          <w:bCs/>
          <w:sz w:val="24"/>
          <w:szCs w:val="24"/>
          <w:lang w:eastAsia="fr-FR"/>
        </w:rPr>
        <w:t xml:space="preserve"> pour couvrir des besoins limités, mais les </w:t>
      </w:r>
      <w:r w:rsidR="007E5B46">
        <w:rPr>
          <w:rFonts w:ascii="Comic Sans MS" w:eastAsia="Times New Roman" w:hAnsi="Comic Sans MS" w:cs="Times New Roman"/>
          <w:bCs/>
          <w:sz w:val="24"/>
          <w:szCs w:val="24"/>
          <w:lang w:eastAsia="fr-FR"/>
        </w:rPr>
        <w:t xml:space="preserve">marchés </w:t>
      </w:r>
      <w:r w:rsidR="006F5B77">
        <w:rPr>
          <w:rFonts w:ascii="Comic Sans MS" w:eastAsia="Times New Roman" w:hAnsi="Comic Sans MS" w:cs="Times New Roman"/>
          <w:bCs/>
          <w:sz w:val="24"/>
          <w:szCs w:val="24"/>
          <w:lang w:eastAsia="fr-FR"/>
        </w:rPr>
        <w:t xml:space="preserve">restent surtout dynamisés par la </w:t>
      </w:r>
      <w:r w:rsidR="007E5B46">
        <w:rPr>
          <w:rFonts w:ascii="Comic Sans MS" w:eastAsia="Times New Roman" w:hAnsi="Comic Sans MS" w:cs="Times New Roman"/>
          <w:bCs/>
          <w:sz w:val="24"/>
          <w:szCs w:val="24"/>
          <w:lang w:eastAsia="fr-FR"/>
        </w:rPr>
        <w:t>demande de pommes de terre pour compléter des volumes manquant sous contrat</w:t>
      </w:r>
      <w:r w:rsidR="006F5B77">
        <w:rPr>
          <w:rFonts w:ascii="Comic Sans MS" w:eastAsia="Times New Roman" w:hAnsi="Comic Sans MS" w:cs="Times New Roman"/>
          <w:bCs/>
          <w:sz w:val="24"/>
          <w:szCs w:val="24"/>
          <w:lang w:eastAsia="fr-FR"/>
        </w:rPr>
        <w:t>, notamment via le négoce intermédiaire</w:t>
      </w:r>
      <w:r w:rsidR="007E5B46">
        <w:rPr>
          <w:rFonts w:ascii="Comic Sans MS" w:eastAsia="Times New Roman" w:hAnsi="Comic Sans MS" w:cs="Times New Roman"/>
          <w:bCs/>
          <w:sz w:val="24"/>
          <w:szCs w:val="24"/>
          <w:lang w:eastAsia="fr-FR"/>
        </w:rPr>
        <w:t xml:space="preserve">. </w:t>
      </w:r>
      <w:r w:rsidR="006F5B77">
        <w:rPr>
          <w:rFonts w:ascii="Comic Sans MS" w:eastAsia="Times New Roman" w:hAnsi="Comic Sans MS" w:cs="Times New Roman"/>
          <w:bCs/>
          <w:sz w:val="24"/>
          <w:szCs w:val="24"/>
          <w:lang w:eastAsia="fr-FR"/>
        </w:rPr>
        <w:t xml:space="preserve">L’offre est (très) faible en raison des basses températures et des prix en hausse. </w:t>
      </w:r>
    </w:p>
    <w:p w14:paraId="2ED65133" w14:textId="77FBE147" w:rsidR="003A5156" w:rsidRPr="0043220B" w:rsidRDefault="009F08D5" w:rsidP="007E5B46">
      <w:pPr>
        <w:pStyle w:val="Corpsdetexte2"/>
        <w:jc w:val="both"/>
        <w:rPr>
          <w:rFonts w:ascii="Comic Sans MS" w:hAnsi="Comic Sans MS"/>
          <w:bCs/>
          <w:sz w:val="16"/>
          <w:szCs w:val="16"/>
        </w:rPr>
      </w:pPr>
      <w:r>
        <w:rPr>
          <w:rFonts w:ascii="Comic Sans MS" w:hAnsi="Comic Sans MS"/>
          <w:b/>
          <w:color w:val="70AD47" w:themeColor="accent6"/>
        </w:rPr>
        <w:t>Bintje</w:t>
      </w:r>
      <w:r w:rsidR="00972BC9">
        <w:rPr>
          <w:rFonts w:ascii="Comic Sans MS" w:hAnsi="Comic Sans MS"/>
          <w:b/>
          <w:color w:val="70AD47" w:themeColor="accent6"/>
        </w:rPr>
        <w:t xml:space="preserve">, </w:t>
      </w:r>
      <w:r w:rsidR="00972BC9" w:rsidRPr="00D607A0">
        <w:rPr>
          <w:rFonts w:ascii="Comic Sans MS" w:hAnsi="Comic Sans MS"/>
          <w:b/>
          <w:color w:val="70AD47" w:themeColor="accent6"/>
        </w:rPr>
        <w:t>Fontane</w:t>
      </w:r>
      <w:r w:rsidR="00972BC9">
        <w:rPr>
          <w:rFonts w:ascii="Comic Sans MS" w:hAnsi="Comic Sans MS"/>
          <w:b/>
          <w:color w:val="70AD47" w:themeColor="accent6"/>
        </w:rPr>
        <w:t xml:space="preserve">, </w:t>
      </w:r>
      <w:r w:rsidR="00972BC9" w:rsidRPr="00D607A0">
        <w:rPr>
          <w:rFonts w:ascii="Comic Sans MS" w:hAnsi="Comic Sans MS"/>
          <w:b/>
          <w:color w:val="70AD47" w:themeColor="accent6"/>
        </w:rPr>
        <w:t>Challenger</w:t>
      </w:r>
      <w:r w:rsidR="00972BC9">
        <w:rPr>
          <w:rFonts w:ascii="Comic Sans MS" w:hAnsi="Comic Sans MS"/>
          <w:b/>
          <w:color w:val="70AD47" w:themeColor="accent6"/>
        </w:rPr>
        <w:t> </w:t>
      </w:r>
      <w:r w:rsidRPr="00D607A0">
        <w:rPr>
          <w:rFonts w:ascii="Comic Sans MS" w:hAnsi="Comic Sans MS"/>
          <w:b/>
          <w:color w:val="70AD47" w:themeColor="accent6"/>
        </w:rPr>
        <w:t>:</w:t>
      </w:r>
      <w:r>
        <w:rPr>
          <w:rFonts w:ascii="Comic Sans MS" w:hAnsi="Comic Sans MS"/>
          <w:b/>
        </w:rPr>
        <w:t xml:space="preserve"> </w:t>
      </w:r>
      <w:r w:rsidR="007E5B46">
        <w:rPr>
          <w:rFonts w:ascii="Comic Sans MS" w:hAnsi="Comic Sans MS"/>
          <w:b/>
        </w:rPr>
        <w:t>6</w:t>
      </w:r>
      <w:r w:rsidR="00FF5F37" w:rsidRPr="00FF5F37">
        <w:rPr>
          <w:rFonts w:ascii="Comic Sans MS" w:hAnsi="Comic Sans MS"/>
          <w:b/>
        </w:rPr>
        <w:t>,00</w:t>
      </w:r>
      <w:r w:rsidR="007E5B46">
        <w:rPr>
          <w:rFonts w:ascii="Comic Sans MS" w:hAnsi="Comic Sans MS"/>
          <w:b/>
        </w:rPr>
        <w:t xml:space="preserve"> à 7,</w:t>
      </w:r>
      <w:r w:rsidR="006F5B77">
        <w:rPr>
          <w:rFonts w:ascii="Comic Sans MS" w:hAnsi="Comic Sans MS"/>
          <w:b/>
        </w:rPr>
        <w:t>5</w:t>
      </w:r>
      <w:r w:rsidR="007E5B46">
        <w:rPr>
          <w:rFonts w:ascii="Comic Sans MS" w:hAnsi="Comic Sans MS"/>
          <w:b/>
        </w:rPr>
        <w:t>0</w:t>
      </w:r>
      <w:r w:rsidRPr="00EF14A6">
        <w:rPr>
          <w:rFonts w:ascii="Comic Sans MS" w:hAnsi="Comic Sans MS"/>
          <w:b/>
        </w:rPr>
        <w:t xml:space="preserve"> €/q</w:t>
      </w:r>
      <w:r w:rsidR="007E5B46">
        <w:rPr>
          <w:rFonts w:ascii="Comic Sans MS" w:hAnsi="Comic Sans MS"/>
          <w:bCs/>
        </w:rPr>
        <w:t>, avec les prix le plus élevés pratiqués pour compléter des contrats. Marchés fermes.</w:t>
      </w:r>
    </w:p>
    <w:p w14:paraId="290F2977" w14:textId="77777777" w:rsidR="00734BC8" w:rsidRDefault="00734BC8" w:rsidP="002F65F3">
      <w:pPr>
        <w:pStyle w:val="Corpsdetexte2"/>
        <w:rPr>
          <w:rFonts w:ascii="Comic Sans MS" w:hAnsi="Comic Sans MS"/>
          <w:b/>
          <w:color w:val="70AD47" w:themeColor="accent6"/>
          <w:u w:val="single"/>
        </w:rPr>
      </w:pPr>
    </w:p>
    <w:p w14:paraId="3D59F0BA" w14:textId="77777777" w:rsidR="00734BC8" w:rsidRDefault="00734BC8" w:rsidP="002F65F3">
      <w:pPr>
        <w:pStyle w:val="Corpsdetexte2"/>
        <w:rPr>
          <w:rFonts w:ascii="Comic Sans MS" w:hAnsi="Comic Sans MS"/>
          <w:b/>
          <w:color w:val="70AD47" w:themeColor="accent6"/>
          <w:u w:val="single"/>
        </w:rPr>
      </w:pPr>
    </w:p>
    <w:p w14:paraId="24D80214" w14:textId="083F181A" w:rsidR="00734BC8" w:rsidRDefault="00E71187" w:rsidP="002F65F3">
      <w:pPr>
        <w:pStyle w:val="Corpsdetexte2"/>
        <w:rPr>
          <w:rFonts w:ascii="Comic Sans MS" w:hAnsi="Comic Sans MS"/>
          <w:b/>
          <w:color w:val="70AD47" w:themeColor="accent6"/>
          <w:u w:val="single"/>
        </w:rPr>
      </w:pPr>
      <w:r w:rsidRPr="00E71187">
        <w:drawing>
          <wp:inline distT="0" distB="0" distL="0" distR="0" wp14:anchorId="545E722D" wp14:editId="5A53AF63">
            <wp:extent cx="6659880" cy="43491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9880" cy="4349115"/>
                    </a:xfrm>
                    <a:prstGeom prst="rect">
                      <a:avLst/>
                    </a:prstGeom>
                    <a:noFill/>
                    <a:ln>
                      <a:noFill/>
                    </a:ln>
                  </pic:spPr>
                </pic:pic>
              </a:graphicData>
            </a:graphic>
          </wp:inline>
        </w:drawing>
      </w:r>
    </w:p>
    <w:p w14:paraId="378EF2B3" w14:textId="77777777" w:rsidR="00EF5849" w:rsidRPr="00EF5849" w:rsidRDefault="00EF5849" w:rsidP="007E5B46">
      <w:pPr>
        <w:pStyle w:val="Corpsdetexte2"/>
        <w:jc w:val="both"/>
        <w:rPr>
          <w:rFonts w:ascii="Comic Sans MS" w:hAnsi="Comic Sans MS"/>
          <w:b/>
          <w:color w:val="70AD47" w:themeColor="accent6"/>
          <w:sz w:val="16"/>
          <w:szCs w:val="16"/>
          <w:u w:val="single"/>
        </w:rPr>
      </w:pPr>
    </w:p>
    <w:p w14:paraId="4C08BDF1" w14:textId="0F9747E5" w:rsidR="003A5156" w:rsidRPr="00A4782C" w:rsidRDefault="003A5156" w:rsidP="002F65F3">
      <w:pPr>
        <w:pStyle w:val="Corpsdetexte2"/>
        <w:rPr>
          <w:rFonts w:ascii="Comic Sans MS" w:hAnsi="Comic Sans MS"/>
          <w:bCs/>
        </w:rPr>
        <w:sectPr w:rsidR="003A5156" w:rsidRPr="00A4782C" w:rsidSect="001B16ED">
          <w:headerReference w:type="default" r:id="rId11"/>
          <w:footerReference w:type="default" r:id="rId12"/>
          <w:type w:val="continuous"/>
          <w:pgSz w:w="11906" w:h="16838"/>
          <w:pgMar w:top="1021" w:right="709" w:bottom="1021" w:left="709" w:header="709" w:footer="0" w:gutter="0"/>
          <w:cols w:space="284"/>
          <w:docGrid w:linePitch="360"/>
        </w:sectPr>
      </w:pPr>
      <w:r w:rsidRPr="00A4782C">
        <w:rPr>
          <w:rFonts w:ascii="Comic Sans MS" w:hAnsi="Comic Sans MS"/>
          <w:b/>
          <w:color w:val="70AD47" w:themeColor="accent6"/>
          <w:u w:val="single"/>
        </w:rPr>
        <w:t>Plant de Bintje</w:t>
      </w:r>
      <w:r>
        <w:rPr>
          <w:rFonts w:ascii="Comic Sans MS" w:hAnsi="Comic Sans MS"/>
          <w:b/>
          <w:color w:val="70AD47" w:themeColor="accent6"/>
          <w:u w:val="single"/>
        </w:rPr>
        <w:t xml:space="preserve"> </w:t>
      </w:r>
      <w:r w:rsidRPr="00A4782C">
        <w:rPr>
          <w:rFonts w:ascii="Comic Sans MS" w:hAnsi="Comic Sans MS"/>
          <w:b/>
          <w:color w:val="70AD47" w:themeColor="accent6"/>
        </w:rPr>
        <w:t>:</w:t>
      </w:r>
      <w:r>
        <w:rPr>
          <w:rFonts w:ascii="Comic Sans MS" w:hAnsi="Comic Sans MS"/>
          <w:b/>
          <w:color w:val="70AD47" w:themeColor="accent6"/>
        </w:rPr>
        <w:t xml:space="preserve"> </w:t>
      </w:r>
      <w:r w:rsidRPr="001454FB">
        <w:rPr>
          <w:rFonts w:ascii="Comic Sans MS" w:hAnsi="Comic Sans MS"/>
          <w:bCs/>
        </w:rPr>
        <w:t xml:space="preserve">peu de commerce, </w:t>
      </w:r>
      <w:r>
        <w:rPr>
          <w:rFonts w:ascii="Comic Sans MS" w:hAnsi="Comic Sans MS"/>
          <w:bCs/>
        </w:rPr>
        <w:t xml:space="preserve">mais </w:t>
      </w:r>
      <w:r w:rsidR="00FF5F37">
        <w:rPr>
          <w:rFonts w:ascii="Comic Sans MS" w:hAnsi="Comic Sans MS"/>
          <w:bCs/>
        </w:rPr>
        <w:t>prix fermes. Les petits calibres sont difficiles à trouver (offre quasi absente)</w:t>
      </w:r>
      <w:r w:rsidR="00E910E8">
        <w:rPr>
          <w:rFonts w:ascii="Comic Sans MS" w:hAnsi="Comic Sans MS"/>
          <w:bCs/>
        </w:rPr>
        <w:t>.</w:t>
      </w:r>
      <w:r>
        <w:rPr>
          <w:rFonts w:ascii="Comic Sans MS" w:hAnsi="Comic Sans MS"/>
          <w:b/>
        </w:rPr>
        <w:t xml:space="preserve"> </w:t>
      </w:r>
      <w:r w:rsidRPr="00201454">
        <w:rPr>
          <w:rFonts w:ascii="Comic Sans MS" w:hAnsi="Comic Sans MS"/>
        </w:rPr>
        <w:t xml:space="preserve">Plant </w:t>
      </w:r>
      <w:r w:rsidRPr="00A4782C">
        <w:rPr>
          <w:rFonts w:ascii="Comic Sans MS" w:hAnsi="Comic Sans MS"/>
        </w:rPr>
        <w:t>hollandais</w:t>
      </w:r>
      <w:r w:rsidR="00E910E8">
        <w:rPr>
          <w:rFonts w:ascii="Comic Sans MS" w:hAnsi="Comic Sans MS"/>
        </w:rPr>
        <w:t xml:space="preserve"> / français / belge</w:t>
      </w:r>
      <w:r w:rsidRPr="00A4782C">
        <w:rPr>
          <w:rFonts w:ascii="Comic Sans MS" w:hAnsi="Comic Sans MS"/>
        </w:rPr>
        <w:t>, c</w:t>
      </w:r>
      <w:r w:rsidRPr="00A4782C">
        <w:rPr>
          <w:rFonts w:ascii="Comic Sans MS" w:hAnsi="Comic Sans MS"/>
          <w:bCs/>
        </w:rPr>
        <w:t xml:space="preserve">lasse A, rendu </w:t>
      </w:r>
      <w:r>
        <w:rPr>
          <w:rFonts w:ascii="Comic Sans MS" w:hAnsi="Comic Sans MS"/>
          <w:b/>
          <w:bCs/>
        </w:rPr>
        <w:t>mars 2021</w:t>
      </w:r>
      <w:r w:rsidRPr="00A4782C">
        <w:rPr>
          <w:rFonts w:ascii="Comic Sans MS" w:hAnsi="Comic Sans MS"/>
          <w:bCs/>
        </w:rPr>
        <w:t>, p</w:t>
      </w:r>
      <w:r>
        <w:rPr>
          <w:rFonts w:ascii="Comic Sans MS" w:hAnsi="Comic Sans MS"/>
          <w:bCs/>
        </w:rPr>
        <w:t xml:space="preserve">ar 10 tonnes, en </w:t>
      </w:r>
      <w:r w:rsidRPr="006C16F6">
        <w:rPr>
          <w:rFonts w:ascii="Comic Sans MS" w:hAnsi="Comic Sans MS"/>
          <w:bCs/>
          <w:u w:val="single"/>
        </w:rPr>
        <w:t>big-bags</w:t>
      </w:r>
      <w:r w:rsidRPr="00AA5876">
        <w:rPr>
          <w:rFonts w:ascii="Comic Sans MS" w:hAnsi="Comic Sans MS"/>
          <w:bCs/>
        </w:rPr>
        <w:t xml:space="preserve"> </w:t>
      </w:r>
      <w:proofErr w:type="spellStart"/>
      <w:r>
        <w:rPr>
          <w:rFonts w:ascii="Comic Sans MS" w:hAnsi="Comic Sans MS"/>
          <w:bCs/>
        </w:rPr>
        <w:t>hTVA</w:t>
      </w:r>
      <w:proofErr w:type="spellEnd"/>
      <w:r>
        <w:rPr>
          <w:rFonts w:ascii="Comic Sans MS" w:hAnsi="Comic Sans MS"/>
          <w:bCs/>
        </w:rPr>
        <w:t> </w:t>
      </w:r>
      <w:r w:rsidRPr="00A4782C">
        <w:rPr>
          <w:rFonts w:ascii="Comic Sans MS" w:hAnsi="Comic Sans MS"/>
          <w:bCs/>
        </w:rPr>
        <w:t>:</w:t>
      </w:r>
      <w:r>
        <w:rPr>
          <w:rFonts w:ascii="Comic Sans MS" w:hAnsi="Comic Sans MS"/>
          <w:bCs/>
        </w:rPr>
        <w:t xml:space="preserve"> </w:t>
      </w:r>
    </w:p>
    <w:p w14:paraId="066B93BB" w14:textId="22EB289D" w:rsidR="003A5156" w:rsidRPr="00590EFD" w:rsidRDefault="003A5156" w:rsidP="003A5156">
      <w:pPr>
        <w:spacing w:after="0"/>
        <w:rPr>
          <w:rFonts w:ascii="Comic Sans MS" w:hAnsi="Comic Sans MS"/>
          <w:bCs/>
        </w:rPr>
      </w:pPr>
      <w:r w:rsidRPr="00031B61">
        <w:rPr>
          <w:rFonts w:ascii="Comic Sans MS" w:hAnsi="Comic Sans MS"/>
          <w:sz w:val="24"/>
          <w:szCs w:val="24"/>
          <w:u w:val="single"/>
        </w:rPr>
        <w:t>Calibre 28 - 35 mm :</w:t>
      </w:r>
      <w:r w:rsidRPr="000864D1">
        <w:rPr>
          <w:rFonts w:ascii="Comic Sans MS" w:hAnsi="Comic Sans MS"/>
          <w:b/>
        </w:rPr>
        <w:t xml:space="preserve"> </w:t>
      </w:r>
      <w:r w:rsidR="00972BC9">
        <w:rPr>
          <w:rFonts w:ascii="Comic Sans MS" w:hAnsi="Comic Sans MS"/>
          <w:b/>
        </w:rPr>
        <w:t xml:space="preserve">momentanément </w:t>
      </w:r>
      <w:r w:rsidR="00972BC9">
        <w:rPr>
          <w:rFonts w:ascii="Comic Sans MS" w:hAnsi="Comic Sans MS"/>
          <w:b/>
          <w:sz w:val="24"/>
          <w:szCs w:val="24"/>
        </w:rPr>
        <w:t>non coté par manque d’offre</w:t>
      </w:r>
      <w:r w:rsidR="00590EFD">
        <w:rPr>
          <w:rFonts w:ascii="Comic Sans MS" w:eastAsia="Times New Roman" w:hAnsi="Comic Sans MS" w:cs="Times New Roman"/>
          <w:b/>
          <w:sz w:val="24"/>
          <w:szCs w:val="24"/>
          <w:lang w:eastAsia="fr-FR"/>
        </w:rPr>
        <w:t xml:space="preserve"> ; </w:t>
      </w:r>
    </w:p>
    <w:p w14:paraId="680F31B7" w14:textId="7E0146A0" w:rsidR="003A5156" w:rsidRDefault="003A5156" w:rsidP="003A5156">
      <w:pPr>
        <w:pStyle w:val="Corpsdetexte2"/>
        <w:jc w:val="both"/>
        <w:rPr>
          <w:rFonts w:ascii="Comic Sans MS" w:hAnsi="Comic Sans MS"/>
          <w:b/>
        </w:rPr>
      </w:pPr>
      <w:r w:rsidRPr="000864D1">
        <w:rPr>
          <w:rFonts w:ascii="Comic Sans MS" w:hAnsi="Comic Sans MS"/>
          <w:u w:val="single"/>
        </w:rPr>
        <w:t>Calibre 35 – 45 mm :</w:t>
      </w:r>
      <w:r w:rsidRPr="000864D1">
        <w:rPr>
          <w:rFonts w:ascii="Comic Sans MS" w:hAnsi="Comic Sans MS"/>
        </w:rPr>
        <w:t xml:space="preserve"> </w:t>
      </w:r>
      <w:r w:rsidR="00972BC9" w:rsidRPr="00AC1955">
        <w:rPr>
          <w:rFonts w:ascii="Comic Sans MS" w:hAnsi="Comic Sans MS"/>
          <w:b/>
          <w:bCs/>
        </w:rPr>
        <w:t>5</w:t>
      </w:r>
      <w:r w:rsidR="00C42168">
        <w:rPr>
          <w:rFonts w:ascii="Comic Sans MS" w:hAnsi="Comic Sans MS"/>
          <w:b/>
          <w:bCs/>
        </w:rPr>
        <w:t>2</w:t>
      </w:r>
      <w:r w:rsidR="00590EFD" w:rsidRPr="00AC1955">
        <w:rPr>
          <w:rFonts w:ascii="Comic Sans MS" w:hAnsi="Comic Sans MS"/>
          <w:b/>
          <w:bCs/>
        </w:rPr>
        <w:t>,</w:t>
      </w:r>
      <w:r>
        <w:rPr>
          <w:rFonts w:ascii="Comic Sans MS" w:hAnsi="Comic Sans MS"/>
          <w:b/>
        </w:rPr>
        <w:t>00</w:t>
      </w:r>
      <w:r w:rsidR="00972BC9">
        <w:rPr>
          <w:rFonts w:ascii="Comic Sans MS" w:hAnsi="Comic Sans MS"/>
          <w:b/>
        </w:rPr>
        <w:t xml:space="preserve"> à 5</w:t>
      </w:r>
      <w:r w:rsidR="006F5B77">
        <w:rPr>
          <w:rFonts w:ascii="Comic Sans MS" w:hAnsi="Comic Sans MS"/>
          <w:b/>
        </w:rPr>
        <w:t>4</w:t>
      </w:r>
      <w:r w:rsidR="00972BC9">
        <w:rPr>
          <w:rFonts w:ascii="Comic Sans MS" w:hAnsi="Comic Sans MS"/>
          <w:b/>
        </w:rPr>
        <w:t xml:space="preserve">,00 </w:t>
      </w:r>
      <w:r w:rsidRPr="000864D1">
        <w:rPr>
          <w:rFonts w:ascii="Comic Sans MS" w:hAnsi="Comic Sans MS"/>
          <w:b/>
        </w:rPr>
        <w:t>€/q</w:t>
      </w:r>
      <w:r w:rsidR="00972BC9">
        <w:rPr>
          <w:rFonts w:ascii="Comic Sans MS" w:hAnsi="Comic Sans MS"/>
          <w:b/>
        </w:rPr>
        <w:t>, prix fermes.</w:t>
      </w:r>
    </w:p>
    <w:p w14:paraId="1D3214D2" w14:textId="605CD1B2" w:rsidR="003A5156" w:rsidRPr="00E408B2" w:rsidRDefault="003A5156" w:rsidP="009F08D5">
      <w:pPr>
        <w:pStyle w:val="Corpsdetexte2"/>
        <w:jc w:val="both"/>
        <w:rPr>
          <w:rFonts w:ascii="Comic Sans MS" w:hAnsi="Comic Sans MS"/>
          <w:bCs/>
          <w:sz w:val="16"/>
          <w:szCs w:val="16"/>
        </w:rPr>
      </w:pPr>
    </w:p>
    <w:bookmarkEnd w:id="1"/>
    <w:p w14:paraId="7DAD3204" w14:textId="323297CF"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t xml:space="preserve">Approvisionnez </w:t>
      </w:r>
      <w:proofErr w:type="spellStart"/>
      <w:r w:rsidRPr="00CB4902">
        <w:rPr>
          <w:rFonts w:ascii="Comic Sans MS" w:hAnsi="Comic Sans MS"/>
          <w:b/>
          <w:bCs/>
          <w:u w:val="single"/>
        </w:rPr>
        <w:t>Pommak</w:t>
      </w:r>
      <w:proofErr w:type="spellEnd"/>
      <w:r w:rsidRPr="00CB4902">
        <w:rPr>
          <w:rFonts w:ascii="Comic Sans MS" w:hAnsi="Comic Sans MS"/>
          <w:b/>
          <w:bCs/>
          <w:u w:val="single"/>
        </w:rPr>
        <w:t xml:space="preserve"> en apportant votre transaction d’achat ou de vente en temps réel. </w:t>
      </w:r>
    </w:p>
    <w:p w14:paraId="7864AE99" w14:textId="2D00B005"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10C304C9">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w:t>
      </w:r>
      <w:proofErr w:type="spellStart"/>
      <w:r w:rsidRPr="00F51759">
        <w:rPr>
          <w:rFonts w:ascii="Comic Sans MS" w:eastAsia="Times New Roman" w:hAnsi="Comic Sans MS" w:cs="Times New Roman"/>
          <w:b/>
          <w:color w:val="000000" w:themeColor="text1"/>
          <w:sz w:val="23"/>
          <w:szCs w:val="23"/>
          <w:lang w:eastAsia="fr-FR"/>
        </w:rPr>
        <w:t>Pommak</w:t>
      </w:r>
      <w:proofErr w:type="spellEnd"/>
      <w:r w:rsidRPr="00F51759">
        <w:rPr>
          <w:rFonts w:ascii="Comic Sans MS" w:eastAsia="Times New Roman" w:hAnsi="Comic Sans MS" w:cs="Times New Roman"/>
          <w:b/>
          <w:color w:val="000000" w:themeColor="text1"/>
          <w:sz w:val="23"/>
          <w:szCs w:val="23"/>
          <w:lang w:eastAsia="fr-FR"/>
        </w:rPr>
        <w:t xml:space="preserve"> vous attend sur www.pommak.be ! </w:t>
      </w:r>
      <w:r w:rsidRPr="00F51759">
        <w:rPr>
          <w:rFonts w:ascii="Comic Sans MS" w:eastAsia="Times New Roman" w:hAnsi="Comic Sans MS" w:cs="Times New Roman"/>
          <w:color w:val="000000" w:themeColor="text1"/>
          <w:sz w:val="23"/>
          <w:szCs w:val="23"/>
          <w:lang w:eastAsia="fr-FR"/>
        </w:rPr>
        <w:t xml:space="preserve">Ayez le réflexe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sur </w:t>
      </w:r>
      <w:hyperlink r:id="rId14"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fonctionne pour toutes variétés, toutes qualités et tous délais de livraison. Mot de passe oublié ? Contactez-nous à </w:t>
      </w:r>
      <w:hyperlink r:id="rId15"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16"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7A4E07E5" w14:textId="300F619F" w:rsidR="009A2737" w:rsidRDefault="009A2737" w:rsidP="00A4610C">
      <w:pPr>
        <w:spacing w:after="0"/>
        <w:rPr>
          <w:rFonts w:ascii="Comic Sans MS" w:hAnsi="Comic Sans MS"/>
          <w:b/>
          <w:bCs/>
          <w:color w:val="FFCC00"/>
          <w:sz w:val="16"/>
          <w:szCs w:val="16"/>
          <w:highlight w:val="darkGreen"/>
          <w:u w:val="single"/>
        </w:rPr>
      </w:pPr>
    </w:p>
    <w:p w14:paraId="7878B851" w14:textId="61DC138D"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 xml:space="preserve">Marché à </w:t>
      </w:r>
      <w:proofErr w:type="gramStart"/>
      <w:r w:rsidRPr="00C01637">
        <w:rPr>
          <w:rFonts w:ascii="Comic Sans MS" w:hAnsi="Comic Sans MS"/>
          <w:b/>
          <w:bCs/>
          <w:color w:val="FFCC00"/>
          <w:sz w:val="24"/>
          <w:szCs w:val="24"/>
          <w:highlight w:val="darkGreen"/>
          <w:u w:val="single"/>
        </w:rPr>
        <w:t>terme:</w:t>
      </w:r>
      <w:proofErr w:type="gramEnd"/>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2"/>
        <w:gridCol w:w="994"/>
        <w:gridCol w:w="994"/>
        <w:gridCol w:w="990"/>
        <w:gridCol w:w="1846"/>
      </w:tblGrid>
      <w:tr w:rsidR="00AC5C4B" w:rsidRPr="00B22478" w14:paraId="69FAF44C" w14:textId="77777777" w:rsidTr="005972EB">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AC5C4B" w:rsidRPr="00F23A17" w:rsidRDefault="00AC5C4B" w:rsidP="001002A6">
            <w:pPr>
              <w:pStyle w:val="En-tte"/>
              <w:tabs>
                <w:tab w:val="left" w:pos="708"/>
              </w:tabs>
              <w:ind w:right="255"/>
              <w:rPr>
                <w:rFonts w:ascii="Comic Sans MS" w:hAnsi="Comic Sans MS"/>
                <w:b/>
                <w:sz w:val="20"/>
                <w:szCs w:val="20"/>
                <w:u w:val="single"/>
              </w:rPr>
            </w:pPr>
            <w:r w:rsidRPr="00F23A17">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138F4EA5" w14:textId="005F6C22" w:rsidR="00AC5C4B" w:rsidRPr="00F23A17" w:rsidRDefault="00F9333F" w:rsidP="001002A6">
            <w:pPr>
              <w:spacing w:after="0" w:line="240" w:lineRule="auto"/>
              <w:ind w:right="5"/>
              <w:jc w:val="center"/>
              <w:rPr>
                <w:rFonts w:ascii="Comic Sans MS" w:hAnsi="Comic Sans MS"/>
                <w:b/>
                <w:bCs/>
                <w:sz w:val="18"/>
                <w:szCs w:val="18"/>
              </w:rPr>
            </w:pPr>
            <w:r>
              <w:rPr>
                <w:rFonts w:ascii="Comic Sans MS" w:hAnsi="Comic Sans MS"/>
                <w:b/>
                <w:bCs/>
                <w:sz w:val="18"/>
                <w:szCs w:val="18"/>
              </w:rPr>
              <w:t>01/02</w:t>
            </w:r>
          </w:p>
        </w:tc>
        <w:tc>
          <w:tcPr>
            <w:tcW w:w="992" w:type="dxa"/>
            <w:tcBorders>
              <w:top w:val="single" w:sz="12" w:space="0" w:color="auto"/>
              <w:left w:val="single" w:sz="12" w:space="0" w:color="auto"/>
              <w:bottom w:val="single" w:sz="12" w:space="0" w:color="auto"/>
              <w:right w:val="single" w:sz="12" w:space="0" w:color="auto"/>
            </w:tcBorders>
          </w:tcPr>
          <w:p w14:paraId="7BC8DEB0" w14:textId="10550456" w:rsidR="00AC5C4B" w:rsidRPr="00F23A17" w:rsidRDefault="00F9333F" w:rsidP="001002A6">
            <w:pPr>
              <w:spacing w:after="0" w:line="240" w:lineRule="auto"/>
              <w:ind w:right="5"/>
              <w:jc w:val="center"/>
              <w:rPr>
                <w:rFonts w:ascii="Comic Sans MS" w:hAnsi="Comic Sans MS"/>
                <w:b/>
                <w:bCs/>
                <w:sz w:val="18"/>
                <w:szCs w:val="18"/>
              </w:rPr>
            </w:pPr>
            <w:r>
              <w:rPr>
                <w:rFonts w:ascii="Comic Sans MS" w:hAnsi="Comic Sans MS"/>
                <w:b/>
                <w:bCs/>
                <w:sz w:val="18"/>
                <w:szCs w:val="18"/>
              </w:rPr>
              <w:t>02/02</w:t>
            </w:r>
          </w:p>
        </w:tc>
        <w:tc>
          <w:tcPr>
            <w:tcW w:w="992" w:type="dxa"/>
            <w:tcBorders>
              <w:top w:val="single" w:sz="12" w:space="0" w:color="auto"/>
              <w:left w:val="single" w:sz="12" w:space="0" w:color="auto"/>
              <w:bottom w:val="single" w:sz="12" w:space="0" w:color="auto"/>
              <w:right w:val="single" w:sz="12" w:space="0" w:color="auto"/>
            </w:tcBorders>
          </w:tcPr>
          <w:p w14:paraId="64140277" w14:textId="3899E1FD" w:rsidR="00AC5C4B" w:rsidRPr="00F23A17" w:rsidRDefault="00F9333F" w:rsidP="001002A6">
            <w:pPr>
              <w:spacing w:after="0" w:line="240" w:lineRule="auto"/>
              <w:ind w:right="5"/>
              <w:jc w:val="center"/>
              <w:rPr>
                <w:rFonts w:ascii="Comic Sans MS" w:hAnsi="Comic Sans MS"/>
                <w:b/>
                <w:bCs/>
                <w:sz w:val="18"/>
                <w:szCs w:val="18"/>
              </w:rPr>
            </w:pPr>
            <w:r>
              <w:rPr>
                <w:rFonts w:ascii="Comic Sans MS" w:hAnsi="Comic Sans MS"/>
                <w:b/>
                <w:bCs/>
                <w:sz w:val="18"/>
                <w:szCs w:val="18"/>
              </w:rPr>
              <w:t>03/02</w:t>
            </w:r>
          </w:p>
        </w:tc>
        <w:tc>
          <w:tcPr>
            <w:tcW w:w="992" w:type="dxa"/>
            <w:tcBorders>
              <w:top w:val="single" w:sz="12" w:space="0" w:color="auto"/>
              <w:left w:val="single" w:sz="12" w:space="0" w:color="auto"/>
              <w:bottom w:val="single" w:sz="12" w:space="0" w:color="auto"/>
              <w:right w:val="single" w:sz="12" w:space="0" w:color="auto"/>
            </w:tcBorders>
          </w:tcPr>
          <w:p w14:paraId="3BAE2202" w14:textId="4D10EA4B" w:rsidR="00AC5C4B" w:rsidRDefault="00F9333F" w:rsidP="001002A6">
            <w:pPr>
              <w:spacing w:after="0" w:line="240" w:lineRule="auto"/>
              <w:ind w:right="5"/>
              <w:jc w:val="center"/>
              <w:rPr>
                <w:rFonts w:ascii="Comic Sans MS" w:hAnsi="Comic Sans MS"/>
                <w:b/>
                <w:bCs/>
                <w:sz w:val="18"/>
                <w:szCs w:val="18"/>
              </w:rPr>
            </w:pPr>
            <w:r>
              <w:rPr>
                <w:rFonts w:ascii="Comic Sans MS" w:hAnsi="Comic Sans MS"/>
                <w:b/>
                <w:bCs/>
                <w:sz w:val="18"/>
                <w:szCs w:val="18"/>
              </w:rPr>
              <w:t>04/02</w:t>
            </w:r>
          </w:p>
        </w:tc>
        <w:tc>
          <w:tcPr>
            <w:tcW w:w="994" w:type="dxa"/>
            <w:tcBorders>
              <w:top w:val="single" w:sz="12" w:space="0" w:color="auto"/>
              <w:left w:val="single" w:sz="12" w:space="0" w:color="auto"/>
              <w:bottom w:val="single" w:sz="12" w:space="0" w:color="auto"/>
              <w:right w:val="single" w:sz="12" w:space="0" w:color="auto"/>
            </w:tcBorders>
          </w:tcPr>
          <w:p w14:paraId="25F61495" w14:textId="0CA50863" w:rsidR="00AC5C4B" w:rsidRDefault="00F9333F" w:rsidP="001002A6">
            <w:pPr>
              <w:spacing w:after="0" w:line="240" w:lineRule="auto"/>
              <w:ind w:left="-118" w:right="-113"/>
              <w:jc w:val="center"/>
              <w:rPr>
                <w:rFonts w:ascii="Comic Sans MS" w:hAnsi="Comic Sans MS"/>
                <w:b/>
                <w:bCs/>
                <w:sz w:val="18"/>
                <w:szCs w:val="18"/>
              </w:rPr>
            </w:pPr>
            <w:r>
              <w:rPr>
                <w:rFonts w:ascii="Comic Sans MS" w:hAnsi="Comic Sans MS"/>
                <w:b/>
                <w:bCs/>
                <w:sz w:val="18"/>
                <w:szCs w:val="18"/>
              </w:rPr>
              <w:t>05/02</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5353E9B7" w:rsidR="00AC5C4B" w:rsidRPr="00F23A17" w:rsidRDefault="00734BC8" w:rsidP="001002A6">
            <w:pPr>
              <w:spacing w:after="0" w:line="240" w:lineRule="auto"/>
              <w:ind w:left="-118" w:right="-113"/>
              <w:jc w:val="center"/>
              <w:rPr>
                <w:rFonts w:ascii="Comic Sans MS" w:hAnsi="Comic Sans MS"/>
                <w:b/>
                <w:bCs/>
                <w:sz w:val="20"/>
                <w:szCs w:val="20"/>
              </w:rPr>
            </w:pPr>
            <w:r>
              <w:rPr>
                <w:rFonts w:ascii="Comic Sans MS" w:hAnsi="Comic Sans MS"/>
                <w:b/>
                <w:bCs/>
                <w:sz w:val="18"/>
                <w:szCs w:val="18"/>
              </w:rPr>
              <w:t>0</w:t>
            </w:r>
            <w:r w:rsidR="00F9333F">
              <w:rPr>
                <w:rFonts w:ascii="Comic Sans MS" w:hAnsi="Comic Sans MS"/>
                <w:b/>
                <w:bCs/>
                <w:sz w:val="18"/>
                <w:szCs w:val="18"/>
              </w:rPr>
              <w:t>8</w:t>
            </w:r>
            <w:r>
              <w:rPr>
                <w:rFonts w:ascii="Comic Sans MS" w:hAnsi="Comic Sans MS"/>
                <w:b/>
                <w:bCs/>
                <w:sz w:val="18"/>
                <w:szCs w:val="18"/>
              </w:rPr>
              <w:t>/02</w:t>
            </w:r>
            <w:r w:rsidR="00AC5C4B" w:rsidRPr="00F23A17">
              <w:rPr>
                <w:rFonts w:ascii="Comic Sans MS" w:hAnsi="Comic Sans MS"/>
                <w:b/>
                <w:bCs/>
                <w:sz w:val="18"/>
                <w:szCs w:val="18"/>
              </w:rPr>
              <w:t> clôture-Volumes-Positions ouvertes</w:t>
            </w:r>
          </w:p>
        </w:tc>
      </w:tr>
      <w:tr w:rsidR="00F9333F" w:rsidRPr="00464514" w14:paraId="2DA1C5FB" w14:textId="77777777" w:rsidTr="00734BC8">
        <w:tc>
          <w:tcPr>
            <w:tcW w:w="1701" w:type="dxa"/>
          </w:tcPr>
          <w:p w14:paraId="5D125CB1" w14:textId="77777777" w:rsidR="00F9333F" w:rsidRPr="00464514" w:rsidRDefault="00F9333F" w:rsidP="00F9333F">
            <w:pPr>
              <w:pStyle w:val="En-tte"/>
              <w:tabs>
                <w:tab w:val="left" w:pos="708"/>
              </w:tabs>
              <w:ind w:right="146"/>
              <w:jc w:val="both"/>
              <w:rPr>
                <w:rFonts w:ascii="Comic Sans MS" w:hAnsi="Comic Sans MS"/>
                <w:sz w:val="20"/>
                <w:szCs w:val="20"/>
              </w:rPr>
            </w:pPr>
            <w:r w:rsidRPr="00464514">
              <w:rPr>
                <w:rFonts w:ascii="Comic Sans MS" w:hAnsi="Comic Sans MS"/>
                <w:sz w:val="20"/>
                <w:szCs w:val="20"/>
              </w:rPr>
              <w:t>Avril 2021</w:t>
            </w:r>
          </w:p>
        </w:tc>
        <w:tc>
          <w:tcPr>
            <w:tcW w:w="992" w:type="dxa"/>
            <w:vAlign w:val="bottom"/>
          </w:tcPr>
          <w:p w14:paraId="1AC77B46" w14:textId="6589A316" w:rsidR="00F9333F" w:rsidRPr="00F9333F" w:rsidRDefault="00F9333F" w:rsidP="00F9333F">
            <w:pPr>
              <w:pStyle w:val="En-tte"/>
              <w:tabs>
                <w:tab w:val="left" w:pos="708"/>
              </w:tabs>
              <w:ind w:right="146"/>
              <w:jc w:val="center"/>
              <w:rPr>
                <w:rFonts w:ascii="Comic Sans MS" w:hAnsi="Comic Sans MS"/>
                <w:sz w:val="20"/>
                <w:szCs w:val="20"/>
              </w:rPr>
            </w:pPr>
            <w:r w:rsidRPr="00F9333F">
              <w:rPr>
                <w:rFonts w:ascii="Comic Sans MS" w:hAnsi="Comic Sans MS"/>
                <w:sz w:val="20"/>
                <w:szCs w:val="20"/>
              </w:rPr>
              <w:t>9,00</w:t>
            </w:r>
          </w:p>
        </w:tc>
        <w:tc>
          <w:tcPr>
            <w:tcW w:w="992" w:type="dxa"/>
            <w:vAlign w:val="bottom"/>
          </w:tcPr>
          <w:p w14:paraId="71D0DC3B" w14:textId="581E41F5"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9,30</w:t>
            </w:r>
          </w:p>
        </w:tc>
        <w:tc>
          <w:tcPr>
            <w:tcW w:w="992" w:type="dxa"/>
            <w:vAlign w:val="bottom"/>
          </w:tcPr>
          <w:p w14:paraId="749DBF4A" w14:textId="2D6D3C6E"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9,80</w:t>
            </w:r>
          </w:p>
        </w:tc>
        <w:tc>
          <w:tcPr>
            <w:tcW w:w="992" w:type="dxa"/>
          </w:tcPr>
          <w:p w14:paraId="211B1D12" w14:textId="6BFD3EBF"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10,30</w:t>
            </w:r>
          </w:p>
        </w:tc>
        <w:tc>
          <w:tcPr>
            <w:tcW w:w="994" w:type="dxa"/>
          </w:tcPr>
          <w:p w14:paraId="15003B85" w14:textId="1BD15434" w:rsidR="00F9333F" w:rsidRPr="00AC5C4B" w:rsidRDefault="00F9333F" w:rsidP="00F9333F">
            <w:pPr>
              <w:pStyle w:val="En-tte"/>
              <w:tabs>
                <w:tab w:val="left" w:pos="607"/>
              </w:tabs>
              <w:ind w:right="146"/>
              <w:jc w:val="center"/>
              <w:rPr>
                <w:rFonts w:ascii="Comic Sans MS" w:hAnsi="Comic Sans MS"/>
                <w:sz w:val="20"/>
                <w:szCs w:val="20"/>
              </w:rPr>
            </w:pPr>
            <w:r>
              <w:rPr>
                <w:rFonts w:ascii="Comic Sans MS" w:hAnsi="Comic Sans MS"/>
                <w:sz w:val="20"/>
                <w:szCs w:val="20"/>
              </w:rPr>
              <w:t>10,40</w:t>
            </w:r>
          </w:p>
        </w:tc>
        <w:tc>
          <w:tcPr>
            <w:tcW w:w="994" w:type="dxa"/>
            <w:vAlign w:val="bottom"/>
          </w:tcPr>
          <w:p w14:paraId="08CE6125" w14:textId="6CD05E7E"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10,30</w:t>
            </w:r>
          </w:p>
        </w:tc>
        <w:tc>
          <w:tcPr>
            <w:tcW w:w="990" w:type="dxa"/>
            <w:vAlign w:val="bottom"/>
          </w:tcPr>
          <w:p w14:paraId="707183C8" w14:textId="25E271D4"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2.025</w:t>
            </w:r>
          </w:p>
        </w:tc>
        <w:tc>
          <w:tcPr>
            <w:tcW w:w="1846" w:type="dxa"/>
            <w:vAlign w:val="bottom"/>
          </w:tcPr>
          <w:p w14:paraId="4DD98A77" w14:textId="2425D948"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2.856</w:t>
            </w:r>
          </w:p>
        </w:tc>
      </w:tr>
      <w:tr w:rsidR="00F9333F" w:rsidRPr="00464514" w14:paraId="42D2C4AD" w14:textId="77777777" w:rsidTr="00734BC8">
        <w:tc>
          <w:tcPr>
            <w:tcW w:w="1701" w:type="dxa"/>
          </w:tcPr>
          <w:p w14:paraId="43DBCE91" w14:textId="1F7A2D3D" w:rsidR="00F9333F" w:rsidRPr="00464514" w:rsidRDefault="00F9333F" w:rsidP="00F9333F">
            <w:pPr>
              <w:pStyle w:val="En-tte"/>
              <w:tabs>
                <w:tab w:val="left" w:pos="708"/>
              </w:tabs>
              <w:ind w:right="146"/>
              <w:jc w:val="both"/>
              <w:rPr>
                <w:rFonts w:ascii="Comic Sans MS" w:hAnsi="Comic Sans MS"/>
                <w:sz w:val="20"/>
                <w:szCs w:val="20"/>
              </w:rPr>
            </w:pPr>
            <w:r w:rsidRPr="00464514">
              <w:rPr>
                <w:rFonts w:ascii="Comic Sans MS" w:hAnsi="Comic Sans MS"/>
                <w:sz w:val="20"/>
                <w:szCs w:val="20"/>
              </w:rPr>
              <w:t>Juin 2021</w:t>
            </w:r>
          </w:p>
        </w:tc>
        <w:tc>
          <w:tcPr>
            <w:tcW w:w="992" w:type="dxa"/>
            <w:vAlign w:val="bottom"/>
          </w:tcPr>
          <w:p w14:paraId="59251DB1" w14:textId="4A9C75C8" w:rsidR="00F9333F" w:rsidRPr="00F9333F" w:rsidRDefault="00F9333F" w:rsidP="00F9333F">
            <w:pPr>
              <w:pStyle w:val="En-tte"/>
              <w:tabs>
                <w:tab w:val="left" w:pos="708"/>
              </w:tabs>
              <w:ind w:right="146"/>
              <w:jc w:val="center"/>
              <w:rPr>
                <w:rFonts w:ascii="Comic Sans MS" w:hAnsi="Comic Sans MS"/>
                <w:sz w:val="20"/>
                <w:szCs w:val="20"/>
              </w:rPr>
            </w:pPr>
            <w:r w:rsidRPr="00F9333F">
              <w:rPr>
                <w:rFonts w:ascii="Comic Sans MS" w:hAnsi="Comic Sans MS"/>
                <w:sz w:val="20"/>
                <w:szCs w:val="20"/>
              </w:rPr>
              <w:t>11,70</w:t>
            </w:r>
          </w:p>
        </w:tc>
        <w:tc>
          <w:tcPr>
            <w:tcW w:w="992" w:type="dxa"/>
            <w:vAlign w:val="bottom"/>
          </w:tcPr>
          <w:p w14:paraId="7FF10443" w14:textId="1D159058"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12,40</w:t>
            </w:r>
          </w:p>
        </w:tc>
        <w:tc>
          <w:tcPr>
            <w:tcW w:w="992" w:type="dxa"/>
            <w:vAlign w:val="bottom"/>
          </w:tcPr>
          <w:p w14:paraId="5C3D6CEF" w14:textId="276F549E"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13,00</w:t>
            </w:r>
          </w:p>
        </w:tc>
        <w:tc>
          <w:tcPr>
            <w:tcW w:w="992" w:type="dxa"/>
          </w:tcPr>
          <w:p w14:paraId="608D2654" w14:textId="6989E1F5"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13,50</w:t>
            </w:r>
          </w:p>
        </w:tc>
        <w:tc>
          <w:tcPr>
            <w:tcW w:w="994" w:type="dxa"/>
          </w:tcPr>
          <w:p w14:paraId="7EEAA7E9" w14:textId="1DCCDF54"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13,40</w:t>
            </w:r>
          </w:p>
        </w:tc>
        <w:tc>
          <w:tcPr>
            <w:tcW w:w="994" w:type="dxa"/>
            <w:vAlign w:val="bottom"/>
          </w:tcPr>
          <w:p w14:paraId="0E9B52B5" w14:textId="5E10C40A"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13,40</w:t>
            </w:r>
          </w:p>
        </w:tc>
        <w:tc>
          <w:tcPr>
            <w:tcW w:w="990" w:type="dxa"/>
            <w:vAlign w:val="bottom"/>
          </w:tcPr>
          <w:p w14:paraId="77C0ACA9" w14:textId="1EDBEAF1"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475</w:t>
            </w:r>
          </w:p>
        </w:tc>
        <w:tc>
          <w:tcPr>
            <w:tcW w:w="1846" w:type="dxa"/>
            <w:vAlign w:val="bottom"/>
          </w:tcPr>
          <w:p w14:paraId="35ACD777" w14:textId="2D31AC1F"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262</w:t>
            </w:r>
          </w:p>
        </w:tc>
      </w:tr>
      <w:tr w:rsidR="00F9333F" w:rsidRPr="00464514" w14:paraId="650375B7" w14:textId="77777777" w:rsidTr="00734BC8">
        <w:tc>
          <w:tcPr>
            <w:tcW w:w="1701" w:type="dxa"/>
          </w:tcPr>
          <w:p w14:paraId="76A252F0" w14:textId="28DEC34A" w:rsidR="00F9333F" w:rsidRPr="00464514" w:rsidRDefault="00F9333F" w:rsidP="00F9333F">
            <w:pPr>
              <w:pStyle w:val="En-tte"/>
              <w:tabs>
                <w:tab w:val="left" w:pos="708"/>
              </w:tabs>
              <w:ind w:right="-103"/>
              <w:jc w:val="both"/>
              <w:rPr>
                <w:rFonts w:ascii="Comic Sans MS" w:hAnsi="Comic Sans MS"/>
                <w:sz w:val="20"/>
                <w:szCs w:val="20"/>
              </w:rPr>
            </w:pPr>
            <w:r>
              <w:rPr>
                <w:rFonts w:ascii="Comic Sans MS" w:hAnsi="Comic Sans MS"/>
                <w:sz w:val="20"/>
                <w:szCs w:val="20"/>
              </w:rPr>
              <w:t>Novembre 2021</w:t>
            </w:r>
          </w:p>
        </w:tc>
        <w:tc>
          <w:tcPr>
            <w:tcW w:w="992" w:type="dxa"/>
            <w:vAlign w:val="bottom"/>
          </w:tcPr>
          <w:p w14:paraId="698936B6" w14:textId="36FC01D8" w:rsidR="00F9333F" w:rsidRPr="00F9333F" w:rsidRDefault="00F9333F" w:rsidP="00F9333F">
            <w:pPr>
              <w:pStyle w:val="En-tte"/>
              <w:tabs>
                <w:tab w:val="left" w:pos="708"/>
              </w:tabs>
              <w:ind w:right="146"/>
              <w:jc w:val="center"/>
              <w:rPr>
                <w:rFonts w:ascii="Comic Sans MS" w:hAnsi="Comic Sans MS"/>
                <w:sz w:val="20"/>
                <w:szCs w:val="20"/>
              </w:rPr>
            </w:pPr>
            <w:r w:rsidRPr="00F9333F">
              <w:rPr>
                <w:rFonts w:ascii="Comic Sans MS" w:hAnsi="Comic Sans MS"/>
                <w:sz w:val="20"/>
                <w:szCs w:val="20"/>
              </w:rPr>
              <w:t>11,50</w:t>
            </w:r>
          </w:p>
        </w:tc>
        <w:tc>
          <w:tcPr>
            <w:tcW w:w="992" w:type="dxa"/>
            <w:vAlign w:val="bottom"/>
          </w:tcPr>
          <w:p w14:paraId="5004DE1A" w14:textId="6C5E35B9"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11,50</w:t>
            </w:r>
          </w:p>
        </w:tc>
        <w:tc>
          <w:tcPr>
            <w:tcW w:w="992" w:type="dxa"/>
            <w:vAlign w:val="bottom"/>
          </w:tcPr>
          <w:p w14:paraId="65C95A31" w14:textId="0018292C"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12,00</w:t>
            </w:r>
          </w:p>
        </w:tc>
        <w:tc>
          <w:tcPr>
            <w:tcW w:w="992" w:type="dxa"/>
          </w:tcPr>
          <w:p w14:paraId="78960654" w14:textId="01796FC8"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12,00</w:t>
            </w:r>
          </w:p>
        </w:tc>
        <w:tc>
          <w:tcPr>
            <w:tcW w:w="994" w:type="dxa"/>
          </w:tcPr>
          <w:p w14:paraId="13E80272" w14:textId="4CF41704"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12,00</w:t>
            </w:r>
          </w:p>
        </w:tc>
        <w:tc>
          <w:tcPr>
            <w:tcW w:w="994" w:type="dxa"/>
            <w:vAlign w:val="bottom"/>
          </w:tcPr>
          <w:p w14:paraId="2949E018" w14:textId="60C541E4"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12,00</w:t>
            </w:r>
          </w:p>
        </w:tc>
        <w:tc>
          <w:tcPr>
            <w:tcW w:w="990" w:type="dxa"/>
            <w:vAlign w:val="bottom"/>
          </w:tcPr>
          <w:p w14:paraId="1226BB8F" w14:textId="75D0DD4A"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72F61152" w14:textId="02E0818A"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15</w:t>
            </w:r>
          </w:p>
        </w:tc>
      </w:tr>
      <w:tr w:rsidR="00F9333F" w:rsidRPr="00464514" w14:paraId="78FADAA2" w14:textId="77777777" w:rsidTr="00734BC8">
        <w:tc>
          <w:tcPr>
            <w:tcW w:w="1701" w:type="dxa"/>
          </w:tcPr>
          <w:p w14:paraId="3235045A" w14:textId="70FD5D91" w:rsidR="00F9333F" w:rsidRPr="00464514" w:rsidRDefault="00F9333F" w:rsidP="00F9333F">
            <w:pPr>
              <w:pStyle w:val="En-tte"/>
              <w:tabs>
                <w:tab w:val="left" w:pos="708"/>
              </w:tabs>
              <w:ind w:right="146"/>
              <w:jc w:val="both"/>
              <w:rPr>
                <w:rFonts w:ascii="Comic Sans MS" w:hAnsi="Comic Sans MS"/>
                <w:sz w:val="20"/>
                <w:szCs w:val="20"/>
              </w:rPr>
            </w:pPr>
            <w:r w:rsidRPr="00464514">
              <w:rPr>
                <w:rFonts w:ascii="Comic Sans MS" w:hAnsi="Comic Sans MS"/>
                <w:sz w:val="20"/>
                <w:szCs w:val="20"/>
              </w:rPr>
              <w:t>Avril 2022</w:t>
            </w:r>
          </w:p>
        </w:tc>
        <w:tc>
          <w:tcPr>
            <w:tcW w:w="992" w:type="dxa"/>
            <w:vAlign w:val="bottom"/>
          </w:tcPr>
          <w:p w14:paraId="676402F1" w14:textId="27955334" w:rsidR="00F9333F" w:rsidRPr="00F9333F" w:rsidRDefault="00F9333F" w:rsidP="00F9333F">
            <w:pPr>
              <w:pStyle w:val="En-tte"/>
              <w:tabs>
                <w:tab w:val="left" w:pos="708"/>
              </w:tabs>
              <w:ind w:right="146"/>
              <w:jc w:val="center"/>
              <w:rPr>
                <w:rFonts w:ascii="Comic Sans MS" w:hAnsi="Comic Sans MS"/>
                <w:sz w:val="20"/>
                <w:szCs w:val="20"/>
              </w:rPr>
            </w:pPr>
            <w:r w:rsidRPr="00F9333F">
              <w:rPr>
                <w:rFonts w:ascii="Comic Sans MS" w:hAnsi="Comic Sans MS"/>
                <w:sz w:val="20"/>
                <w:szCs w:val="20"/>
              </w:rPr>
              <w:t>15,40</w:t>
            </w:r>
          </w:p>
        </w:tc>
        <w:tc>
          <w:tcPr>
            <w:tcW w:w="992" w:type="dxa"/>
            <w:vAlign w:val="bottom"/>
          </w:tcPr>
          <w:p w14:paraId="02D1B9C9" w14:textId="44E9CA3A"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15,50</w:t>
            </w:r>
          </w:p>
        </w:tc>
        <w:tc>
          <w:tcPr>
            <w:tcW w:w="992" w:type="dxa"/>
            <w:vAlign w:val="bottom"/>
          </w:tcPr>
          <w:p w14:paraId="42D10C84" w14:textId="046EF9E3"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15,60</w:t>
            </w:r>
          </w:p>
        </w:tc>
        <w:tc>
          <w:tcPr>
            <w:tcW w:w="992" w:type="dxa"/>
          </w:tcPr>
          <w:p w14:paraId="1920ABFD" w14:textId="755C72F4"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15,80</w:t>
            </w:r>
          </w:p>
        </w:tc>
        <w:tc>
          <w:tcPr>
            <w:tcW w:w="994" w:type="dxa"/>
          </w:tcPr>
          <w:p w14:paraId="4A70C9B2" w14:textId="5F632080" w:rsidR="00F9333F" w:rsidRPr="00AC5C4B" w:rsidRDefault="00F9333F" w:rsidP="00F9333F">
            <w:pPr>
              <w:pStyle w:val="En-tte"/>
              <w:tabs>
                <w:tab w:val="left" w:pos="708"/>
              </w:tabs>
              <w:ind w:right="146"/>
              <w:jc w:val="center"/>
              <w:rPr>
                <w:rFonts w:ascii="Comic Sans MS" w:hAnsi="Comic Sans MS"/>
                <w:sz w:val="20"/>
                <w:szCs w:val="20"/>
              </w:rPr>
            </w:pPr>
            <w:r>
              <w:rPr>
                <w:rFonts w:ascii="Comic Sans MS" w:hAnsi="Comic Sans MS"/>
                <w:sz w:val="20"/>
                <w:szCs w:val="20"/>
              </w:rPr>
              <w:t>16,00</w:t>
            </w:r>
          </w:p>
        </w:tc>
        <w:tc>
          <w:tcPr>
            <w:tcW w:w="994" w:type="dxa"/>
            <w:vAlign w:val="bottom"/>
          </w:tcPr>
          <w:p w14:paraId="0DAB0045" w14:textId="6AE93633"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16,10</w:t>
            </w:r>
          </w:p>
        </w:tc>
        <w:tc>
          <w:tcPr>
            <w:tcW w:w="990" w:type="dxa"/>
            <w:vAlign w:val="bottom"/>
          </w:tcPr>
          <w:p w14:paraId="74360EF6" w14:textId="427094DF"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1.250</w:t>
            </w:r>
          </w:p>
        </w:tc>
        <w:tc>
          <w:tcPr>
            <w:tcW w:w="1846" w:type="dxa"/>
            <w:vAlign w:val="bottom"/>
          </w:tcPr>
          <w:p w14:paraId="58E8E089" w14:textId="10FEF35E" w:rsidR="00F9333F" w:rsidRPr="00066500" w:rsidRDefault="00F9333F" w:rsidP="00F9333F">
            <w:pPr>
              <w:pStyle w:val="En-tte"/>
              <w:tabs>
                <w:tab w:val="left" w:pos="708"/>
              </w:tabs>
              <w:ind w:right="146"/>
              <w:jc w:val="center"/>
              <w:rPr>
                <w:rFonts w:ascii="Comic Sans MS" w:hAnsi="Comic Sans MS"/>
                <w:b/>
                <w:bCs/>
                <w:sz w:val="20"/>
                <w:szCs w:val="20"/>
              </w:rPr>
            </w:pPr>
            <w:r>
              <w:rPr>
                <w:rFonts w:ascii="Comic Sans MS" w:hAnsi="Comic Sans MS"/>
                <w:b/>
                <w:bCs/>
                <w:sz w:val="20"/>
                <w:szCs w:val="20"/>
              </w:rPr>
              <w:t>1.260</w:t>
            </w:r>
          </w:p>
        </w:tc>
      </w:tr>
    </w:tbl>
    <w:p w14:paraId="48D1D03D" w14:textId="77777777" w:rsidR="00734BC8" w:rsidRPr="00EF5849" w:rsidRDefault="00734BC8" w:rsidP="00B301D7">
      <w:pPr>
        <w:spacing w:after="0" w:line="240" w:lineRule="auto"/>
        <w:jc w:val="both"/>
        <w:rPr>
          <w:rFonts w:ascii="Comic Sans MS" w:hAnsi="Comic Sans MS"/>
          <w:b/>
          <w:bCs/>
          <w:color w:val="FFCC00"/>
          <w:sz w:val="16"/>
          <w:szCs w:val="16"/>
          <w:highlight w:val="darkGreen"/>
          <w:u w:val="single"/>
        </w:rPr>
      </w:pPr>
    </w:p>
    <w:p w14:paraId="5552480D" w14:textId="77777777" w:rsidR="00E71187" w:rsidRDefault="00E71187" w:rsidP="00B301D7">
      <w:pPr>
        <w:spacing w:after="0" w:line="240" w:lineRule="auto"/>
        <w:jc w:val="both"/>
        <w:rPr>
          <w:rFonts w:ascii="Comic Sans MS" w:hAnsi="Comic Sans MS"/>
          <w:b/>
          <w:bCs/>
          <w:color w:val="FFCC00"/>
          <w:sz w:val="24"/>
          <w:szCs w:val="24"/>
          <w:highlight w:val="darkGreen"/>
          <w:u w:val="single"/>
        </w:rPr>
      </w:pPr>
    </w:p>
    <w:p w14:paraId="2E13D1D1" w14:textId="577C443A"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lastRenderedPageBreak/>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proofErr w:type="gramStart"/>
      <w:r w:rsidRPr="008848E1">
        <w:rPr>
          <w:rFonts w:ascii="Comic Sans MS" w:eastAsia="Times New Roman" w:hAnsi="Comic Sans MS" w:cs="Times New Roman"/>
          <w:b/>
          <w:bCs/>
          <w:lang w:eastAsia="fr-FR"/>
        </w:rPr>
        <w:t>fritable</w:t>
      </w:r>
      <w:proofErr w:type="spellEnd"/>
      <w:proofErr w:type="gram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(Fiwap/PCA &amp; Belgapom),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0002BF" w:rsidRPr="008848E1" w14:paraId="0B88584F" w14:textId="7CAB74A5" w:rsidTr="00710AD1">
        <w:tc>
          <w:tcPr>
            <w:tcW w:w="3539" w:type="dxa"/>
          </w:tcPr>
          <w:p w14:paraId="49650343" w14:textId="77777777" w:rsidR="000002BF" w:rsidRPr="008848E1" w:rsidRDefault="000002BF" w:rsidP="000002BF">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423" w:type="dxa"/>
          </w:tcPr>
          <w:p w14:paraId="433AEDFE" w14:textId="0E8FE230" w:rsidR="000002BF" w:rsidRPr="00CB7BEB" w:rsidRDefault="000002BF" w:rsidP="000002BF">
            <w:pPr>
              <w:spacing w:after="0" w:line="240" w:lineRule="auto"/>
              <w:jc w:val="both"/>
              <w:rPr>
                <w:rFonts w:ascii="Comic Sans MS" w:eastAsia="Times New Roman" w:hAnsi="Comic Sans MS" w:cs="Times New Roman"/>
                <w:b/>
                <w:sz w:val="19"/>
                <w:szCs w:val="19"/>
                <w:lang w:eastAsia="fr-FR"/>
              </w:rPr>
            </w:pPr>
            <w:r w:rsidRPr="00AC5C4B">
              <w:rPr>
                <w:rFonts w:ascii="Comic Sans MS" w:eastAsia="Times New Roman" w:hAnsi="Comic Sans MS" w:cs="Times New Roman"/>
                <w:b/>
                <w:sz w:val="19"/>
                <w:szCs w:val="19"/>
                <w:lang w:eastAsia="fr-FR"/>
              </w:rPr>
              <w:t>08/01 S01</w:t>
            </w:r>
          </w:p>
        </w:tc>
        <w:tc>
          <w:tcPr>
            <w:tcW w:w="1423" w:type="dxa"/>
          </w:tcPr>
          <w:p w14:paraId="2B0616BD" w14:textId="2C5EE552" w:rsidR="000002BF" w:rsidRPr="00CB7BEB" w:rsidRDefault="000002BF" w:rsidP="000002BF">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15</w:t>
            </w:r>
            <w:r w:rsidRPr="00AC5C4B">
              <w:rPr>
                <w:rFonts w:ascii="Comic Sans MS" w:eastAsia="Times New Roman" w:hAnsi="Comic Sans MS" w:cs="Times New Roman"/>
                <w:b/>
                <w:sz w:val="19"/>
                <w:szCs w:val="19"/>
                <w:lang w:eastAsia="fr-FR"/>
              </w:rPr>
              <w:t>/01 S0</w:t>
            </w:r>
            <w:r>
              <w:rPr>
                <w:rFonts w:ascii="Comic Sans MS" w:eastAsia="Times New Roman" w:hAnsi="Comic Sans MS" w:cs="Times New Roman"/>
                <w:b/>
                <w:sz w:val="19"/>
                <w:szCs w:val="19"/>
                <w:lang w:eastAsia="fr-FR"/>
              </w:rPr>
              <w:t>2</w:t>
            </w:r>
          </w:p>
        </w:tc>
        <w:tc>
          <w:tcPr>
            <w:tcW w:w="1423" w:type="dxa"/>
          </w:tcPr>
          <w:p w14:paraId="5AAE8643" w14:textId="6A6B2B71" w:rsidR="000002BF" w:rsidRPr="00CB7BEB" w:rsidRDefault="000002BF" w:rsidP="000002BF">
            <w:pPr>
              <w:spacing w:after="0" w:line="240" w:lineRule="auto"/>
              <w:jc w:val="both"/>
              <w:rPr>
                <w:rFonts w:ascii="Comic Sans MS" w:eastAsia="Times New Roman" w:hAnsi="Comic Sans MS" w:cs="Times New Roman"/>
                <w:b/>
                <w:bCs/>
                <w:sz w:val="24"/>
                <w:szCs w:val="24"/>
                <w:lang w:eastAsia="fr-FR"/>
              </w:rPr>
            </w:pPr>
            <w:r>
              <w:rPr>
                <w:rFonts w:ascii="Comic Sans MS" w:eastAsia="Times New Roman" w:hAnsi="Comic Sans MS" w:cs="Times New Roman"/>
                <w:b/>
                <w:sz w:val="19"/>
                <w:szCs w:val="19"/>
                <w:lang w:eastAsia="fr-FR"/>
              </w:rPr>
              <w:t>22</w:t>
            </w:r>
            <w:r w:rsidRPr="00AC5C4B">
              <w:rPr>
                <w:rFonts w:ascii="Comic Sans MS" w:eastAsia="Times New Roman" w:hAnsi="Comic Sans MS" w:cs="Times New Roman"/>
                <w:b/>
                <w:sz w:val="19"/>
                <w:szCs w:val="19"/>
                <w:lang w:eastAsia="fr-FR"/>
              </w:rPr>
              <w:t>/01 S0</w:t>
            </w:r>
            <w:r>
              <w:rPr>
                <w:rFonts w:ascii="Comic Sans MS" w:eastAsia="Times New Roman" w:hAnsi="Comic Sans MS" w:cs="Times New Roman"/>
                <w:b/>
                <w:sz w:val="19"/>
                <w:szCs w:val="19"/>
                <w:lang w:eastAsia="fr-FR"/>
              </w:rPr>
              <w:t>3</w:t>
            </w:r>
          </w:p>
        </w:tc>
        <w:tc>
          <w:tcPr>
            <w:tcW w:w="1423" w:type="dxa"/>
          </w:tcPr>
          <w:p w14:paraId="53C5349D" w14:textId="4F159617" w:rsidR="000002BF" w:rsidRPr="00E87BFE" w:rsidRDefault="000002BF" w:rsidP="000002BF">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29</w:t>
            </w:r>
            <w:r w:rsidRPr="00AC5C4B">
              <w:rPr>
                <w:rFonts w:ascii="Comic Sans MS" w:eastAsia="Times New Roman" w:hAnsi="Comic Sans MS" w:cs="Times New Roman"/>
                <w:b/>
                <w:sz w:val="19"/>
                <w:szCs w:val="19"/>
                <w:lang w:eastAsia="fr-FR"/>
              </w:rPr>
              <w:t>/01 S0</w:t>
            </w:r>
            <w:r>
              <w:rPr>
                <w:rFonts w:ascii="Comic Sans MS" w:eastAsia="Times New Roman" w:hAnsi="Comic Sans MS" w:cs="Times New Roman"/>
                <w:b/>
                <w:sz w:val="19"/>
                <w:szCs w:val="19"/>
                <w:lang w:eastAsia="fr-FR"/>
              </w:rPr>
              <w:t>4</w:t>
            </w:r>
          </w:p>
        </w:tc>
        <w:tc>
          <w:tcPr>
            <w:tcW w:w="1423" w:type="dxa"/>
          </w:tcPr>
          <w:p w14:paraId="58A6C8CA" w14:textId="4D51CDD4" w:rsidR="000002BF" w:rsidRPr="00AC5C4B" w:rsidRDefault="000002BF" w:rsidP="000002BF">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05</w:t>
            </w:r>
            <w:r w:rsidRPr="00AC5C4B">
              <w:rPr>
                <w:rFonts w:ascii="Comic Sans MS" w:eastAsia="Times New Roman" w:hAnsi="Comic Sans MS" w:cs="Times New Roman"/>
                <w:b/>
                <w:sz w:val="19"/>
                <w:szCs w:val="19"/>
                <w:lang w:eastAsia="fr-FR"/>
              </w:rPr>
              <w:t>/0</w:t>
            </w:r>
            <w:r>
              <w:rPr>
                <w:rFonts w:ascii="Comic Sans MS" w:eastAsia="Times New Roman" w:hAnsi="Comic Sans MS" w:cs="Times New Roman"/>
                <w:b/>
                <w:sz w:val="19"/>
                <w:szCs w:val="19"/>
                <w:lang w:eastAsia="fr-FR"/>
              </w:rPr>
              <w:t>2</w:t>
            </w:r>
            <w:r w:rsidRPr="00AC5C4B">
              <w:rPr>
                <w:rFonts w:ascii="Comic Sans MS" w:eastAsia="Times New Roman" w:hAnsi="Comic Sans MS" w:cs="Times New Roman"/>
                <w:b/>
                <w:sz w:val="19"/>
                <w:szCs w:val="19"/>
                <w:lang w:eastAsia="fr-FR"/>
              </w:rPr>
              <w:t xml:space="preserve"> S0</w:t>
            </w:r>
            <w:r>
              <w:rPr>
                <w:rFonts w:ascii="Comic Sans MS" w:eastAsia="Times New Roman" w:hAnsi="Comic Sans MS" w:cs="Times New Roman"/>
                <w:b/>
                <w:sz w:val="19"/>
                <w:szCs w:val="19"/>
                <w:lang w:eastAsia="fr-FR"/>
              </w:rPr>
              <w:t>5</w:t>
            </w:r>
          </w:p>
        </w:tc>
      </w:tr>
      <w:tr w:rsidR="000002BF" w:rsidRPr="00C344FC" w14:paraId="2DE0B4D8" w14:textId="1171C820" w:rsidTr="00710AD1">
        <w:trPr>
          <w:trHeight w:val="70"/>
        </w:trPr>
        <w:tc>
          <w:tcPr>
            <w:tcW w:w="3539" w:type="dxa"/>
          </w:tcPr>
          <w:p w14:paraId="08B092BD" w14:textId="77777777" w:rsidR="000002BF" w:rsidRPr="008848E1" w:rsidRDefault="000002BF" w:rsidP="000002BF">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Indice Pomme de terre (</w:t>
            </w:r>
            <w:proofErr w:type="spellStart"/>
            <w:r w:rsidRPr="008848E1">
              <w:rPr>
                <w:rFonts w:ascii="Comic Sans MS" w:eastAsia="Times New Roman" w:hAnsi="Comic Sans MS" w:cs="Times New Roman"/>
                <w:sz w:val="20"/>
                <w:szCs w:val="20"/>
                <w:lang w:eastAsia="fr-FR"/>
              </w:rPr>
              <w:t>BeNeDeFr</w:t>
            </w:r>
            <w:proofErr w:type="spellEnd"/>
            <w:r w:rsidRPr="008848E1">
              <w:rPr>
                <w:rFonts w:ascii="Comic Sans MS" w:eastAsia="Times New Roman" w:hAnsi="Comic Sans MS" w:cs="Times New Roman"/>
                <w:sz w:val="20"/>
                <w:szCs w:val="20"/>
                <w:lang w:eastAsia="fr-FR"/>
              </w:rPr>
              <w:t>)</w:t>
            </w:r>
          </w:p>
        </w:tc>
        <w:tc>
          <w:tcPr>
            <w:tcW w:w="1423" w:type="dxa"/>
          </w:tcPr>
          <w:p w14:paraId="78FA0D6F" w14:textId="65FADC9A" w:rsidR="000002BF" w:rsidRPr="00CB7BEB" w:rsidRDefault="000002BF" w:rsidP="000002BF">
            <w:pPr>
              <w:spacing w:after="0" w:line="240" w:lineRule="auto"/>
              <w:jc w:val="center"/>
              <w:rPr>
                <w:rFonts w:ascii="Comic Sans MS" w:eastAsia="Times New Roman" w:hAnsi="Comic Sans MS" w:cs="Times New Roman"/>
                <w:sz w:val="20"/>
                <w:szCs w:val="20"/>
                <w:lang w:eastAsia="fr-FR"/>
              </w:rPr>
            </w:pPr>
            <w:r w:rsidRPr="00CC722F">
              <w:rPr>
                <w:rFonts w:ascii="Comic Sans MS" w:eastAsia="Times New Roman" w:hAnsi="Comic Sans MS" w:cs="Times New Roman"/>
                <w:sz w:val="20"/>
                <w:szCs w:val="20"/>
                <w:lang w:eastAsia="fr-FR"/>
              </w:rPr>
              <w:t xml:space="preserve">Non </w:t>
            </w:r>
            <w:proofErr w:type="spellStart"/>
            <w:r w:rsidRPr="00CC722F">
              <w:rPr>
                <w:rFonts w:ascii="Comic Sans MS" w:eastAsia="Times New Roman" w:hAnsi="Comic Sans MS" w:cs="Times New Roman"/>
                <w:sz w:val="20"/>
                <w:szCs w:val="20"/>
                <w:lang w:eastAsia="fr-FR"/>
              </w:rPr>
              <w:t>comm</w:t>
            </w:r>
            <w:proofErr w:type="spellEnd"/>
          </w:p>
        </w:tc>
        <w:tc>
          <w:tcPr>
            <w:tcW w:w="1423" w:type="dxa"/>
          </w:tcPr>
          <w:p w14:paraId="416692EE" w14:textId="37304109" w:rsidR="000002BF" w:rsidRPr="00CB7BEB" w:rsidRDefault="000002BF" w:rsidP="000002BF">
            <w:pPr>
              <w:spacing w:after="0" w:line="240" w:lineRule="auto"/>
              <w:jc w:val="center"/>
              <w:rPr>
                <w:rFonts w:ascii="Comic Sans MS" w:eastAsia="Times New Roman" w:hAnsi="Comic Sans MS" w:cs="Times New Roman"/>
                <w:sz w:val="20"/>
                <w:szCs w:val="20"/>
                <w:lang w:eastAsia="fr-FR"/>
              </w:rPr>
            </w:pPr>
            <w:r w:rsidRPr="008C4637">
              <w:rPr>
                <w:rFonts w:ascii="Comic Sans MS" w:eastAsia="Times New Roman" w:hAnsi="Comic Sans MS" w:cs="Times New Roman"/>
                <w:sz w:val="20"/>
                <w:szCs w:val="20"/>
                <w:lang w:eastAsia="fr-FR"/>
              </w:rPr>
              <w:t>5,10</w:t>
            </w:r>
          </w:p>
        </w:tc>
        <w:tc>
          <w:tcPr>
            <w:tcW w:w="1423" w:type="dxa"/>
          </w:tcPr>
          <w:p w14:paraId="5EEF77D9" w14:textId="7F5DCBD2" w:rsidR="000002BF" w:rsidRPr="00CB7BEB" w:rsidRDefault="000002BF" w:rsidP="000002BF">
            <w:pPr>
              <w:spacing w:after="0" w:line="240" w:lineRule="auto"/>
              <w:jc w:val="center"/>
              <w:rPr>
                <w:rFonts w:ascii="Comic Sans MS" w:eastAsia="Times New Roman" w:hAnsi="Comic Sans MS" w:cs="Times New Roman"/>
                <w:sz w:val="24"/>
                <w:szCs w:val="24"/>
                <w:lang w:eastAsia="fr-FR"/>
              </w:rPr>
            </w:pPr>
            <w:r w:rsidRPr="002E0F04">
              <w:rPr>
                <w:rFonts w:ascii="Comic Sans MS" w:eastAsia="Times New Roman" w:hAnsi="Comic Sans MS" w:cs="Times New Roman"/>
                <w:sz w:val="20"/>
                <w:szCs w:val="20"/>
                <w:lang w:eastAsia="fr-FR"/>
              </w:rPr>
              <w:t>5,10</w:t>
            </w:r>
          </w:p>
        </w:tc>
        <w:tc>
          <w:tcPr>
            <w:tcW w:w="1423" w:type="dxa"/>
          </w:tcPr>
          <w:p w14:paraId="07CACC72" w14:textId="4A7D98CB" w:rsidR="000002BF" w:rsidRPr="000002BF" w:rsidRDefault="000002BF" w:rsidP="000002BF">
            <w:pPr>
              <w:spacing w:after="0" w:line="240" w:lineRule="auto"/>
              <w:jc w:val="center"/>
              <w:rPr>
                <w:rFonts w:ascii="Comic Sans MS" w:eastAsia="Times New Roman" w:hAnsi="Comic Sans MS" w:cs="Times New Roman"/>
                <w:sz w:val="20"/>
                <w:szCs w:val="20"/>
                <w:lang w:eastAsia="fr-FR"/>
              </w:rPr>
            </w:pPr>
            <w:r w:rsidRPr="000002BF">
              <w:rPr>
                <w:rFonts w:ascii="Comic Sans MS" w:eastAsia="Times New Roman" w:hAnsi="Comic Sans MS" w:cs="Times New Roman"/>
                <w:sz w:val="20"/>
                <w:szCs w:val="20"/>
                <w:lang w:eastAsia="fr-FR"/>
              </w:rPr>
              <w:t>5,50</w:t>
            </w:r>
          </w:p>
        </w:tc>
        <w:tc>
          <w:tcPr>
            <w:tcW w:w="1423" w:type="dxa"/>
          </w:tcPr>
          <w:p w14:paraId="551725D3" w14:textId="17EDF223" w:rsidR="000002BF" w:rsidRPr="00F9333F" w:rsidRDefault="006C5AFA" w:rsidP="000002BF">
            <w:pPr>
              <w:spacing w:after="0" w:line="240" w:lineRule="auto"/>
              <w:jc w:val="center"/>
              <w:rPr>
                <w:rFonts w:ascii="Comic Sans MS" w:eastAsia="Times New Roman" w:hAnsi="Comic Sans MS" w:cs="Times New Roman"/>
                <w:b/>
                <w:bCs/>
                <w:sz w:val="20"/>
                <w:szCs w:val="20"/>
                <w:lang w:eastAsia="fr-FR"/>
              </w:rPr>
            </w:pPr>
            <w:r w:rsidRPr="00F9333F">
              <w:rPr>
                <w:rFonts w:ascii="Comic Sans MS" w:eastAsia="Times New Roman" w:hAnsi="Comic Sans MS" w:cs="Times New Roman"/>
                <w:b/>
                <w:bCs/>
                <w:sz w:val="20"/>
                <w:szCs w:val="20"/>
                <w:lang w:eastAsia="fr-FR"/>
              </w:rPr>
              <w:t>6,00</w:t>
            </w:r>
          </w:p>
        </w:tc>
      </w:tr>
    </w:tbl>
    <w:p w14:paraId="208681DC" w14:textId="59D91711" w:rsidR="00B301D7" w:rsidRPr="00F51759"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290758D2" w14:textId="77777777" w:rsidR="00E71187" w:rsidRPr="00E71187" w:rsidRDefault="00E71187" w:rsidP="00443E0C">
      <w:pPr>
        <w:spacing w:after="0" w:line="240" w:lineRule="auto"/>
        <w:jc w:val="both"/>
        <w:rPr>
          <w:rFonts w:ascii="Comic Sans MS" w:hAnsi="Comic Sans MS"/>
          <w:b/>
          <w:bCs/>
          <w:color w:val="FFCC00"/>
          <w:sz w:val="16"/>
          <w:szCs w:val="16"/>
          <w:highlight w:val="darkGreen"/>
          <w:u w:val="single"/>
        </w:rPr>
      </w:pPr>
    </w:p>
    <w:p w14:paraId="423495C5" w14:textId="1D678FE0" w:rsidR="00666721" w:rsidRDefault="285B45FD" w:rsidP="00443E0C">
      <w:pPr>
        <w:spacing w:after="0" w:line="240" w:lineRule="auto"/>
        <w:jc w:val="both"/>
        <w:rPr>
          <w:rFonts w:ascii="Comic Sans MS" w:hAnsi="Comic Sans MS"/>
          <w:color w:val="000000" w:themeColor="text1"/>
          <w:sz w:val="24"/>
          <w:szCs w:val="24"/>
        </w:rPr>
      </w:pPr>
      <w:r w:rsidRPr="00676F42">
        <w:rPr>
          <w:rFonts w:ascii="Comic Sans MS" w:hAnsi="Comic Sans MS"/>
          <w:b/>
          <w:bCs/>
          <w:color w:val="FFCC00"/>
          <w:sz w:val="24"/>
          <w:szCs w:val="24"/>
          <w:highlight w:val="darkGreen"/>
          <w:u w:val="single"/>
        </w:rPr>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F9333F" w:rsidRPr="00E71187">
        <w:rPr>
          <w:rFonts w:ascii="Comic Sans MS" w:hAnsi="Comic Sans MS"/>
          <w:color w:val="000000" w:themeColor="text1"/>
          <w:sz w:val="24"/>
          <w:szCs w:val="24"/>
        </w:rPr>
        <w:t>La fermeté</w:t>
      </w:r>
      <w:r w:rsidR="00A378A0" w:rsidRPr="00E71187">
        <w:rPr>
          <w:rFonts w:ascii="Comic Sans MS" w:hAnsi="Comic Sans MS"/>
          <w:color w:val="000000" w:themeColor="text1"/>
          <w:sz w:val="24"/>
          <w:szCs w:val="24"/>
        </w:rPr>
        <w:t xml:space="preserve"> des marchés et la hausse des cours s’est poursuivie sous l’impulsion des cotations en hausse en Belgique et en Allemagne. Il était évident que l’offre aux prix proposés avant Nouvel-An était quasi nulle. La reprise d’activité des usines début janvier et la nécessité de combler des volumes manquant sous contrat (tant de la part des producteurs que du négoce intermédiaire) ont activé la demande et poussé les prix à la hausse. Des offres planifiées (tenders) ont été formulées récemment à 7,00 €/q pour livraison immédiate, et jusqu’à 12,00 €/q pour juin. </w:t>
      </w:r>
      <w:r w:rsidR="00EF5849" w:rsidRPr="00E71187">
        <w:rPr>
          <w:rFonts w:ascii="Comic Sans MS" w:hAnsi="Comic Sans MS"/>
          <w:b/>
          <w:bCs/>
          <w:color w:val="000000" w:themeColor="text1"/>
          <w:sz w:val="24"/>
          <w:szCs w:val="24"/>
        </w:rPr>
        <w:t>Pour l’industrie,</w:t>
      </w:r>
      <w:r w:rsidR="00EF5849" w:rsidRPr="00E71187">
        <w:rPr>
          <w:rFonts w:ascii="Comic Sans MS" w:hAnsi="Comic Sans MS"/>
          <w:color w:val="000000" w:themeColor="text1"/>
          <w:sz w:val="24"/>
          <w:szCs w:val="24"/>
        </w:rPr>
        <w:t xml:space="preserve"> </w:t>
      </w:r>
      <w:r w:rsidR="00A378A0" w:rsidRPr="00E71187">
        <w:rPr>
          <w:rFonts w:ascii="Comic Sans MS" w:hAnsi="Comic Sans MS"/>
          <w:color w:val="000000" w:themeColor="text1"/>
          <w:sz w:val="24"/>
          <w:szCs w:val="24"/>
        </w:rPr>
        <w:t xml:space="preserve">les prix se situent à présent entre 5,00 et 8,00 €/q selon variété. Les </w:t>
      </w:r>
      <w:r w:rsidR="00A378A0" w:rsidRPr="00E71187">
        <w:rPr>
          <w:rFonts w:ascii="Comic Sans MS" w:hAnsi="Comic Sans MS"/>
          <w:b/>
          <w:bCs/>
          <w:color w:val="000000" w:themeColor="text1"/>
          <w:sz w:val="24"/>
          <w:szCs w:val="24"/>
        </w:rPr>
        <w:t>marchés intérieurs du frais</w:t>
      </w:r>
      <w:r w:rsidR="00A378A0" w:rsidRPr="00E71187">
        <w:rPr>
          <w:rFonts w:ascii="Comic Sans MS" w:hAnsi="Comic Sans MS"/>
          <w:color w:val="000000" w:themeColor="text1"/>
          <w:sz w:val="24"/>
          <w:szCs w:val="24"/>
        </w:rPr>
        <w:t xml:space="preserve"> ne sont pas aussi évolutifs, et les prix restent entre 9,00 et 14,00 €/q en variétés à chair tendre, et jusqu’à</w:t>
      </w:r>
      <w:r w:rsidR="005D16E7" w:rsidRPr="00E71187">
        <w:rPr>
          <w:rFonts w:ascii="Comic Sans MS" w:hAnsi="Comic Sans MS"/>
          <w:color w:val="000000" w:themeColor="text1"/>
          <w:sz w:val="24"/>
          <w:szCs w:val="24"/>
        </w:rPr>
        <w:t xml:space="preserve"> 16,00 €/q en variétés à chair ferme. </w:t>
      </w:r>
      <w:r w:rsidR="005D16E7" w:rsidRPr="00E71187">
        <w:rPr>
          <w:rFonts w:ascii="Comic Sans MS" w:hAnsi="Comic Sans MS"/>
          <w:b/>
          <w:bCs/>
          <w:color w:val="000000" w:themeColor="text1"/>
          <w:sz w:val="24"/>
          <w:szCs w:val="24"/>
        </w:rPr>
        <w:t>L’export</w:t>
      </w:r>
      <w:r w:rsidR="005D16E7" w:rsidRPr="00E71187">
        <w:rPr>
          <w:rFonts w:ascii="Comic Sans MS" w:hAnsi="Comic Sans MS"/>
          <w:color w:val="000000" w:themeColor="text1"/>
          <w:sz w:val="24"/>
          <w:szCs w:val="24"/>
        </w:rPr>
        <w:t xml:space="preserve"> n’a pas (encore) retrouvé son activité d’avant Noël, le commerce reste morose et les prix sous pression à 5,00 – 6,50 €/q au producteur.</w:t>
      </w:r>
    </w:p>
    <w:p w14:paraId="46A801F7" w14:textId="77777777" w:rsidR="00F06C77" w:rsidRPr="00233CF2" w:rsidRDefault="00F06C77" w:rsidP="00D238AE">
      <w:pPr>
        <w:spacing w:after="0" w:line="240" w:lineRule="auto"/>
        <w:jc w:val="both"/>
        <w:rPr>
          <w:rFonts w:ascii="Comic Sans MS" w:hAnsi="Comic Sans MS"/>
          <w:color w:val="000000" w:themeColor="text1"/>
          <w:sz w:val="16"/>
          <w:szCs w:val="16"/>
        </w:rPr>
      </w:pPr>
    </w:p>
    <w:tbl>
      <w:tblPr>
        <w:tblStyle w:val="Grilledutableau"/>
        <w:tblW w:w="10440" w:type="dxa"/>
        <w:tblInd w:w="-5" w:type="dxa"/>
        <w:tblLook w:val="04A0" w:firstRow="1" w:lastRow="0" w:firstColumn="1" w:lastColumn="0" w:noHBand="0" w:noVBand="1"/>
      </w:tblPr>
      <w:tblGrid>
        <w:gridCol w:w="5670"/>
        <w:gridCol w:w="1590"/>
        <w:gridCol w:w="1590"/>
        <w:gridCol w:w="1590"/>
      </w:tblGrid>
      <w:tr w:rsidR="00F9333F" w:rsidRPr="00715B7D" w14:paraId="1C009C8E" w14:textId="2F57C150" w:rsidTr="00F9333F">
        <w:tc>
          <w:tcPr>
            <w:tcW w:w="5670" w:type="dxa"/>
          </w:tcPr>
          <w:p w14:paraId="070FCE68" w14:textId="23F78992" w:rsidR="00F9333F" w:rsidRPr="00B829D3" w:rsidRDefault="00F9333F" w:rsidP="00E910E8">
            <w:pPr>
              <w:pStyle w:val="Paragraphedeliste"/>
              <w:ind w:left="0"/>
              <w:rPr>
                <w:rFonts w:ascii="Comic Sans MS" w:hAnsi="Comic Sans MS"/>
                <w:bCs/>
                <w:color w:val="000000" w:themeColor="text1"/>
                <w:sz w:val="20"/>
                <w:lang w:val="en-US"/>
              </w:rPr>
            </w:pPr>
            <w:proofErr w:type="spellStart"/>
            <w:r w:rsidRPr="00B829D3">
              <w:rPr>
                <w:rFonts w:ascii="Comic Sans MS" w:hAnsi="Comic Sans MS"/>
                <w:b/>
                <w:bCs/>
                <w:sz w:val="20"/>
                <w:u w:val="single"/>
                <w:lang w:val="en-US"/>
              </w:rPr>
              <w:t>PotatoNL</w:t>
            </w:r>
            <w:proofErr w:type="spellEnd"/>
            <w:r w:rsidRPr="00B829D3">
              <w:rPr>
                <w:rFonts w:ascii="Comic Sans MS" w:hAnsi="Comic Sans MS"/>
                <w:b/>
                <w:bCs/>
                <w:sz w:val="20"/>
                <w:u w:val="single"/>
                <w:lang w:val="en-US"/>
              </w:rPr>
              <w:t xml:space="preserve"> (€/q</w:t>
            </w:r>
            <w:proofErr w:type="gramStart"/>
            <w:r w:rsidRPr="00B829D3">
              <w:rPr>
                <w:rFonts w:ascii="Comic Sans MS" w:hAnsi="Comic Sans MS"/>
                <w:b/>
                <w:bCs/>
                <w:sz w:val="20"/>
                <w:u w:val="single"/>
                <w:lang w:val="en-US"/>
              </w:rPr>
              <w:t>) :</w:t>
            </w:r>
            <w:proofErr w:type="gramEnd"/>
            <w:r w:rsidRPr="00B829D3">
              <w:rPr>
                <w:rFonts w:ascii="Comic Sans MS" w:hAnsi="Comic Sans MS"/>
                <w:b/>
                <w:bCs/>
                <w:sz w:val="20"/>
                <w:u w:val="single"/>
                <w:lang w:val="en-US"/>
              </w:rPr>
              <w:t xml:space="preserve"> </w:t>
            </w:r>
            <w:hyperlink r:id="rId17" w:history="1">
              <w:r w:rsidRPr="00B829D3">
                <w:rPr>
                  <w:rStyle w:val="Lienhypertexte"/>
                  <w:rFonts w:ascii="Comic Sans MS" w:hAnsi="Comic Sans MS" w:cstheme="minorBidi"/>
                  <w:szCs w:val="24"/>
                  <w:lang w:val="en-US"/>
                </w:rPr>
                <w:t>www.potatonl.com</w:t>
              </w:r>
            </w:hyperlink>
          </w:p>
        </w:tc>
        <w:tc>
          <w:tcPr>
            <w:tcW w:w="1590" w:type="dxa"/>
          </w:tcPr>
          <w:p w14:paraId="23A40627" w14:textId="6D3E41A2" w:rsidR="00F9333F" w:rsidRPr="00734BC8" w:rsidRDefault="00F9333F" w:rsidP="00E910E8">
            <w:pPr>
              <w:pStyle w:val="Paragraphedeliste"/>
              <w:ind w:left="-110" w:right="-105"/>
              <w:jc w:val="center"/>
              <w:rPr>
                <w:rFonts w:ascii="Comic Sans MS" w:hAnsi="Comic Sans MS"/>
                <w:bCs/>
                <w:sz w:val="20"/>
                <w:u w:val="single"/>
              </w:rPr>
            </w:pPr>
            <w:r w:rsidRPr="00734BC8">
              <w:rPr>
                <w:rFonts w:ascii="Comic Sans MS" w:hAnsi="Comic Sans MS"/>
                <w:bCs/>
                <w:sz w:val="20"/>
                <w:u w:val="single"/>
              </w:rPr>
              <w:t>25/01/21 (S04)</w:t>
            </w:r>
          </w:p>
        </w:tc>
        <w:tc>
          <w:tcPr>
            <w:tcW w:w="1590" w:type="dxa"/>
          </w:tcPr>
          <w:p w14:paraId="6C79FA34" w14:textId="578E00E1" w:rsidR="00F9333F" w:rsidRPr="00F9333F" w:rsidRDefault="00F9333F" w:rsidP="00E910E8">
            <w:pPr>
              <w:pStyle w:val="Paragraphedeliste"/>
              <w:ind w:left="-110" w:right="-105"/>
              <w:jc w:val="center"/>
              <w:rPr>
                <w:rFonts w:ascii="Comic Sans MS" w:hAnsi="Comic Sans MS"/>
                <w:bCs/>
                <w:sz w:val="20"/>
                <w:u w:val="single"/>
              </w:rPr>
            </w:pPr>
            <w:r w:rsidRPr="00F9333F">
              <w:rPr>
                <w:rFonts w:ascii="Comic Sans MS" w:hAnsi="Comic Sans MS"/>
                <w:bCs/>
                <w:sz w:val="20"/>
                <w:u w:val="single"/>
              </w:rPr>
              <w:t>01/02/21 (S05)</w:t>
            </w:r>
          </w:p>
        </w:tc>
        <w:tc>
          <w:tcPr>
            <w:tcW w:w="1590" w:type="dxa"/>
          </w:tcPr>
          <w:p w14:paraId="549FDBD9" w14:textId="0A72633D" w:rsidR="00F9333F" w:rsidRPr="00F9333F" w:rsidRDefault="00F9333F" w:rsidP="00E910E8">
            <w:pPr>
              <w:pStyle w:val="Paragraphedeliste"/>
              <w:ind w:left="-110" w:right="-105"/>
              <w:jc w:val="center"/>
              <w:rPr>
                <w:rFonts w:ascii="Comic Sans MS" w:hAnsi="Comic Sans MS"/>
                <w:b/>
                <w:sz w:val="20"/>
                <w:u w:val="single"/>
              </w:rPr>
            </w:pPr>
            <w:r>
              <w:rPr>
                <w:rFonts w:ascii="Comic Sans MS" w:hAnsi="Comic Sans MS"/>
                <w:b/>
                <w:sz w:val="20"/>
                <w:u w:val="single"/>
              </w:rPr>
              <w:t>08/02/21 (S06)</w:t>
            </w:r>
          </w:p>
        </w:tc>
      </w:tr>
      <w:tr w:rsidR="00F9333F" w:rsidRPr="00715B7D" w14:paraId="2DF6C25C" w14:textId="13C2001B" w:rsidTr="00F9333F">
        <w:tc>
          <w:tcPr>
            <w:tcW w:w="5670" w:type="dxa"/>
          </w:tcPr>
          <w:p w14:paraId="5E82BB11" w14:textId="46CE65D2" w:rsidR="00F9333F" w:rsidRPr="00715B7D" w:rsidRDefault="00F9333F" w:rsidP="00E910E8">
            <w:pPr>
              <w:pStyle w:val="Paragraphedeliste"/>
              <w:numPr>
                <w:ilvl w:val="0"/>
                <w:numId w:val="3"/>
              </w:numPr>
              <w:ind w:left="462" w:right="38" w:hanging="423"/>
              <w:rPr>
                <w:rFonts w:ascii="Comic Sans MS" w:hAnsi="Comic Sans MS"/>
                <w:b/>
                <w:bCs/>
                <w:sz w:val="20"/>
              </w:rPr>
            </w:pPr>
            <w:r w:rsidRPr="00715B7D">
              <w:rPr>
                <w:rFonts w:ascii="Comic Sans MS" w:hAnsi="Comic Sans MS"/>
                <w:b/>
                <w:bCs/>
                <w:sz w:val="20"/>
              </w:rPr>
              <w:t>Cat</w:t>
            </w:r>
            <w:r>
              <w:rPr>
                <w:rFonts w:ascii="Comic Sans MS" w:hAnsi="Comic Sans MS"/>
                <w:b/>
                <w:bCs/>
                <w:sz w:val="20"/>
              </w:rPr>
              <w:t>.</w:t>
            </w:r>
            <w:r w:rsidRPr="00715B7D">
              <w:rPr>
                <w:rFonts w:ascii="Comic Sans MS" w:hAnsi="Comic Sans MS"/>
                <w:b/>
                <w:bCs/>
                <w:sz w:val="20"/>
              </w:rPr>
              <w:t xml:space="preserve">1- </w:t>
            </w:r>
            <w:proofErr w:type="spellStart"/>
            <w:r w:rsidRPr="00715B7D">
              <w:rPr>
                <w:rFonts w:ascii="Comic Sans MS" w:hAnsi="Comic Sans MS"/>
                <w:b/>
                <w:bCs/>
                <w:sz w:val="20"/>
              </w:rPr>
              <w:t>fritable</w:t>
            </w:r>
            <w:proofErr w:type="spellEnd"/>
            <w:r w:rsidRPr="00715B7D">
              <w:rPr>
                <w:rFonts w:ascii="Comic Sans MS" w:hAnsi="Comic Sans MS"/>
                <w:b/>
                <w:bCs/>
                <w:sz w:val="20"/>
              </w:rPr>
              <w:t>, 40 mm+ à destination NL/B/D</w:t>
            </w:r>
          </w:p>
        </w:tc>
        <w:tc>
          <w:tcPr>
            <w:tcW w:w="1590" w:type="dxa"/>
          </w:tcPr>
          <w:p w14:paraId="41C5E913" w14:textId="70DD40CB" w:rsidR="00F9333F" w:rsidRPr="00734BC8" w:rsidRDefault="00F9333F" w:rsidP="00E910E8">
            <w:pPr>
              <w:pStyle w:val="Paragraphedeliste"/>
              <w:ind w:left="-110" w:right="-105"/>
              <w:jc w:val="center"/>
              <w:rPr>
                <w:rFonts w:ascii="Comic Sans MS" w:hAnsi="Comic Sans MS"/>
                <w:bCs/>
                <w:sz w:val="20"/>
              </w:rPr>
            </w:pPr>
            <w:r w:rsidRPr="00734BC8">
              <w:rPr>
                <w:rFonts w:ascii="Comic Sans MS" w:hAnsi="Comic Sans MS"/>
                <w:bCs/>
                <w:sz w:val="20"/>
              </w:rPr>
              <w:t>4,25 – 6,00</w:t>
            </w:r>
          </w:p>
        </w:tc>
        <w:tc>
          <w:tcPr>
            <w:tcW w:w="1590" w:type="dxa"/>
          </w:tcPr>
          <w:p w14:paraId="452629EA" w14:textId="2E0318A2" w:rsidR="00F9333F" w:rsidRPr="00F9333F" w:rsidRDefault="00F9333F" w:rsidP="00E910E8">
            <w:pPr>
              <w:pStyle w:val="Paragraphedeliste"/>
              <w:ind w:left="-110" w:right="-105"/>
              <w:jc w:val="center"/>
              <w:rPr>
                <w:rFonts w:ascii="Comic Sans MS" w:hAnsi="Comic Sans MS"/>
                <w:bCs/>
                <w:sz w:val="20"/>
              </w:rPr>
            </w:pPr>
            <w:r w:rsidRPr="00F9333F">
              <w:rPr>
                <w:rFonts w:ascii="Comic Sans MS" w:hAnsi="Comic Sans MS"/>
                <w:bCs/>
                <w:sz w:val="20"/>
              </w:rPr>
              <w:t>5,00 – 6,25</w:t>
            </w:r>
          </w:p>
        </w:tc>
        <w:tc>
          <w:tcPr>
            <w:tcW w:w="1590" w:type="dxa"/>
          </w:tcPr>
          <w:p w14:paraId="148AD158" w14:textId="5768F894" w:rsidR="00F9333F" w:rsidRPr="00F9333F" w:rsidRDefault="00F9333F" w:rsidP="00E910E8">
            <w:pPr>
              <w:pStyle w:val="Paragraphedeliste"/>
              <w:ind w:left="-110" w:right="-105"/>
              <w:jc w:val="center"/>
              <w:rPr>
                <w:rFonts w:ascii="Comic Sans MS" w:hAnsi="Comic Sans MS"/>
                <w:b/>
                <w:sz w:val="20"/>
              </w:rPr>
            </w:pPr>
            <w:r>
              <w:rPr>
                <w:rFonts w:ascii="Comic Sans MS" w:hAnsi="Comic Sans MS"/>
                <w:b/>
                <w:sz w:val="20"/>
              </w:rPr>
              <w:t>5,00 – 8,00</w:t>
            </w:r>
          </w:p>
        </w:tc>
      </w:tr>
      <w:tr w:rsidR="00F9333F" w:rsidRPr="00715B7D" w14:paraId="105D6E4B" w14:textId="2C8DE606" w:rsidTr="00F9333F">
        <w:tc>
          <w:tcPr>
            <w:tcW w:w="5670" w:type="dxa"/>
          </w:tcPr>
          <w:p w14:paraId="0F9D4CC5" w14:textId="3CA5C576" w:rsidR="00F9333F" w:rsidRPr="00715B7D" w:rsidRDefault="00F9333F" w:rsidP="00E910E8">
            <w:pPr>
              <w:pStyle w:val="Paragraphedeliste"/>
              <w:numPr>
                <w:ilvl w:val="0"/>
                <w:numId w:val="3"/>
              </w:numPr>
              <w:ind w:left="462" w:right="38" w:hanging="423"/>
              <w:rPr>
                <w:rFonts w:ascii="Comic Sans MS" w:hAnsi="Comic Sans MS"/>
                <w:b/>
                <w:bCs/>
                <w:sz w:val="20"/>
              </w:rPr>
            </w:pPr>
            <w:r>
              <w:rPr>
                <w:rFonts w:ascii="Comic Sans MS" w:hAnsi="Comic Sans MS"/>
                <w:b/>
                <w:bCs/>
                <w:sz w:val="20"/>
              </w:rPr>
              <w:t xml:space="preserve">Cat.2 – </w:t>
            </w:r>
            <w:proofErr w:type="spellStart"/>
            <w:r>
              <w:rPr>
                <w:rFonts w:ascii="Comic Sans MS" w:hAnsi="Comic Sans MS"/>
                <w:b/>
                <w:bCs/>
                <w:sz w:val="20"/>
              </w:rPr>
              <w:t>fritable</w:t>
            </w:r>
            <w:proofErr w:type="spellEnd"/>
            <w:r>
              <w:rPr>
                <w:rFonts w:ascii="Comic Sans MS" w:hAnsi="Comic Sans MS"/>
                <w:b/>
                <w:bCs/>
                <w:sz w:val="20"/>
              </w:rPr>
              <w:t>, 40 mm+ autres que catégorie 1</w:t>
            </w:r>
          </w:p>
        </w:tc>
        <w:tc>
          <w:tcPr>
            <w:tcW w:w="1590" w:type="dxa"/>
          </w:tcPr>
          <w:p w14:paraId="5F35C8BA" w14:textId="5A8333D9" w:rsidR="00F9333F" w:rsidRPr="00734BC8" w:rsidRDefault="00F9333F" w:rsidP="00E910E8">
            <w:pPr>
              <w:pStyle w:val="Paragraphedeliste"/>
              <w:ind w:left="-110" w:right="-105"/>
              <w:jc w:val="center"/>
              <w:rPr>
                <w:rFonts w:ascii="Comic Sans MS" w:hAnsi="Comic Sans MS"/>
                <w:bCs/>
                <w:sz w:val="20"/>
              </w:rPr>
            </w:pPr>
            <w:r w:rsidRPr="00734BC8">
              <w:rPr>
                <w:rFonts w:ascii="Comic Sans MS" w:hAnsi="Comic Sans MS"/>
                <w:bCs/>
                <w:sz w:val="20"/>
              </w:rPr>
              <w:t>5,50 – 7,00</w:t>
            </w:r>
          </w:p>
        </w:tc>
        <w:tc>
          <w:tcPr>
            <w:tcW w:w="1590" w:type="dxa"/>
          </w:tcPr>
          <w:p w14:paraId="262DADC6" w14:textId="4D0E2AD4" w:rsidR="00F9333F" w:rsidRPr="00F9333F" w:rsidRDefault="00F9333F" w:rsidP="00E910E8">
            <w:pPr>
              <w:pStyle w:val="Paragraphedeliste"/>
              <w:ind w:left="-110" w:right="-105"/>
              <w:jc w:val="center"/>
              <w:rPr>
                <w:rFonts w:ascii="Comic Sans MS" w:hAnsi="Comic Sans MS"/>
                <w:bCs/>
                <w:sz w:val="20"/>
              </w:rPr>
            </w:pPr>
            <w:r w:rsidRPr="00F9333F">
              <w:rPr>
                <w:rFonts w:ascii="Comic Sans MS" w:hAnsi="Comic Sans MS"/>
                <w:bCs/>
                <w:sz w:val="20"/>
              </w:rPr>
              <w:t>Non coté</w:t>
            </w:r>
          </w:p>
        </w:tc>
        <w:tc>
          <w:tcPr>
            <w:tcW w:w="1590" w:type="dxa"/>
          </w:tcPr>
          <w:p w14:paraId="5ABE51D7" w14:textId="32186A68" w:rsidR="00F9333F" w:rsidRPr="00F9333F" w:rsidRDefault="00F9333F" w:rsidP="00E910E8">
            <w:pPr>
              <w:pStyle w:val="Paragraphedeliste"/>
              <w:ind w:left="-110" w:right="-105"/>
              <w:jc w:val="center"/>
              <w:rPr>
                <w:rFonts w:ascii="Comic Sans MS" w:hAnsi="Comic Sans MS"/>
                <w:b/>
                <w:sz w:val="20"/>
              </w:rPr>
            </w:pPr>
            <w:r>
              <w:rPr>
                <w:rFonts w:ascii="Comic Sans MS" w:hAnsi="Comic Sans MS"/>
                <w:b/>
                <w:sz w:val="20"/>
              </w:rPr>
              <w:t>7,00 – 8,00</w:t>
            </w:r>
          </w:p>
        </w:tc>
      </w:tr>
      <w:tr w:rsidR="00F9333F" w:rsidRPr="00715B7D" w14:paraId="441026A5" w14:textId="525680E4" w:rsidTr="00F9333F">
        <w:tc>
          <w:tcPr>
            <w:tcW w:w="5670" w:type="dxa"/>
          </w:tcPr>
          <w:p w14:paraId="51A97FCF" w14:textId="77777777" w:rsidR="00F9333F" w:rsidRPr="00715B7D" w:rsidRDefault="00F9333F" w:rsidP="00E910E8">
            <w:pPr>
              <w:ind w:right="181"/>
              <w:rPr>
                <w:rFonts w:ascii="Comic Sans MS" w:hAnsi="Comic Sans MS"/>
                <w:b/>
                <w:bCs/>
              </w:rPr>
            </w:pPr>
            <w:r w:rsidRPr="00715B7D">
              <w:rPr>
                <w:rFonts w:ascii="Comic Sans MS" w:hAnsi="Comic Sans MS"/>
                <w:b/>
                <w:bCs/>
              </w:rPr>
              <w:t>VI)  Export 40 mm</w:t>
            </w:r>
          </w:p>
        </w:tc>
        <w:tc>
          <w:tcPr>
            <w:tcW w:w="1590" w:type="dxa"/>
          </w:tcPr>
          <w:p w14:paraId="31D28FBB" w14:textId="5A683AED" w:rsidR="00F9333F" w:rsidRPr="00734BC8" w:rsidRDefault="00F9333F" w:rsidP="00E910E8">
            <w:pPr>
              <w:pStyle w:val="Paragraphedeliste"/>
              <w:ind w:left="-110" w:right="-105"/>
              <w:jc w:val="center"/>
              <w:rPr>
                <w:rFonts w:ascii="Comic Sans MS" w:hAnsi="Comic Sans MS"/>
                <w:bCs/>
                <w:sz w:val="20"/>
              </w:rPr>
            </w:pPr>
            <w:r w:rsidRPr="00734BC8">
              <w:rPr>
                <w:rFonts w:ascii="Comic Sans MS" w:hAnsi="Comic Sans MS"/>
                <w:bCs/>
                <w:sz w:val="20"/>
              </w:rPr>
              <w:t>4,00 – 7,00</w:t>
            </w:r>
          </w:p>
        </w:tc>
        <w:tc>
          <w:tcPr>
            <w:tcW w:w="1590" w:type="dxa"/>
          </w:tcPr>
          <w:p w14:paraId="0C417C27" w14:textId="5A8AB234" w:rsidR="00F9333F" w:rsidRPr="00F9333F" w:rsidRDefault="00F9333F" w:rsidP="00E910E8">
            <w:pPr>
              <w:pStyle w:val="Paragraphedeliste"/>
              <w:ind w:left="-110" w:right="-105"/>
              <w:jc w:val="center"/>
              <w:rPr>
                <w:rFonts w:ascii="Comic Sans MS" w:hAnsi="Comic Sans MS"/>
                <w:bCs/>
                <w:sz w:val="20"/>
              </w:rPr>
            </w:pPr>
            <w:r w:rsidRPr="00F9333F">
              <w:rPr>
                <w:rFonts w:ascii="Comic Sans MS" w:hAnsi="Comic Sans MS"/>
                <w:bCs/>
                <w:sz w:val="20"/>
              </w:rPr>
              <w:t>5,00 – 6,50</w:t>
            </w:r>
          </w:p>
        </w:tc>
        <w:tc>
          <w:tcPr>
            <w:tcW w:w="1590" w:type="dxa"/>
          </w:tcPr>
          <w:p w14:paraId="5B9B9839" w14:textId="4BC09538" w:rsidR="00F9333F" w:rsidRPr="00F9333F" w:rsidRDefault="00F9333F" w:rsidP="00E910E8">
            <w:pPr>
              <w:pStyle w:val="Paragraphedeliste"/>
              <w:ind w:left="-110" w:right="-105"/>
              <w:jc w:val="center"/>
              <w:rPr>
                <w:rFonts w:ascii="Comic Sans MS" w:hAnsi="Comic Sans MS"/>
                <w:b/>
                <w:sz w:val="20"/>
              </w:rPr>
            </w:pPr>
            <w:r>
              <w:rPr>
                <w:rFonts w:ascii="Comic Sans MS" w:hAnsi="Comic Sans MS"/>
                <w:b/>
                <w:sz w:val="20"/>
              </w:rPr>
              <w:t>5,00 – 6,50</w:t>
            </w:r>
          </w:p>
        </w:tc>
      </w:tr>
      <w:tr w:rsidR="00F9333F" w:rsidRPr="00715B7D" w14:paraId="2BD2962E" w14:textId="7B2BA409" w:rsidTr="00F9333F">
        <w:tc>
          <w:tcPr>
            <w:tcW w:w="5670" w:type="dxa"/>
          </w:tcPr>
          <w:p w14:paraId="09FFFCC5" w14:textId="5C87D4B2" w:rsidR="00F9333F" w:rsidRPr="00715B7D" w:rsidRDefault="00F9333F" w:rsidP="00E910E8">
            <w:pPr>
              <w:rPr>
                <w:rFonts w:ascii="Comic Sans MS" w:hAnsi="Comic Sans MS"/>
                <w:b/>
                <w:bCs/>
              </w:rPr>
            </w:pPr>
            <w:r>
              <w:rPr>
                <w:rFonts w:ascii="Comic Sans MS" w:hAnsi="Comic Sans MS"/>
                <w:b/>
                <w:bCs/>
              </w:rPr>
              <w:t xml:space="preserve">VIII) 40 – 50 mm, </w:t>
            </w:r>
            <w:proofErr w:type="spellStart"/>
            <w:r>
              <w:rPr>
                <w:rFonts w:ascii="Comic Sans MS" w:hAnsi="Comic Sans MS"/>
                <w:b/>
                <w:bCs/>
              </w:rPr>
              <w:t>fritable</w:t>
            </w:r>
            <w:proofErr w:type="spellEnd"/>
            <w:r>
              <w:rPr>
                <w:rFonts w:ascii="Comic Sans MS" w:hAnsi="Comic Sans MS"/>
                <w:b/>
                <w:bCs/>
              </w:rPr>
              <w:t>, calibré, vrac, sur camion</w:t>
            </w:r>
          </w:p>
        </w:tc>
        <w:tc>
          <w:tcPr>
            <w:tcW w:w="1590" w:type="dxa"/>
          </w:tcPr>
          <w:p w14:paraId="4D6A42F2" w14:textId="35A36F26" w:rsidR="00F9333F" w:rsidRPr="00734BC8" w:rsidRDefault="00F9333F" w:rsidP="00E910E8">
            <w:pPr>
              <w:pStyle w:val="Paragraphedeliste"/>
              <w:ind w:left="-110" w:right="-105"/>
              <w:jc w:val="center"/>
              <w:rPr>
                <w:rFonts w:ascii="Comic Sans MS" w:hAnsi="Comic Sans MS"/>
                <w:bCs/>
                <w:sz w:val="20"/>
              </w:rPr>
            </w:pPr>
            <w:r w:rsidRPr="00734BC8">
              <w:rPr>
                <w:rFonts w:ascii="Comic Sans MS" w:hAnsi="Comic Sans MS"/>
                <w:bCs/>
                <w:sz w:val="20"/>
              </w:rPr>
              <w:t>3,00 – 4,50</w:t>
            </w:r>
          </w:p>
        </w:tc>
        <w:tc>
          <w:tcPr>
            <w:tcW w:w="1590" w:type="dxa"/>
          </w:tcPr>
          <w:p w14:paraId="2B891CFD" w14:textId="5496FE97" w:rsidR="00F9333F" w:rsidRPr="00F9333F" w:rsidRDefault="00F9333F" w:rsidP="00E910E8">
            <w:pPr>
              <w:pStyle w:val="Paragraphedeliste"/>
              <w:ind w:left="-110" w:right="-105"/>
              <w:jc w:val="center"/>
              <w:rPr>
                <w:rFonts w:ascii="Comic Sans MS" w:hAnsi="Comic Sans MS"/>
                <w:bCs/>
                <w:sz w:val="20"/>
              </w:rPr>
            </w:pPr>
            <w:r w:rsidRPr="00F9333F">
              <w:rPr>
                <w:rFonts w:ascii="Comic Sans MS" w:hAnsi="Comic Sans MS"/>
                <w:bCs/>
                <w:sz w:val="20"/>
              </w:rPr>
              <w:t>3,50 – 4,25</w:t>
            </w:r>
          </w:p>
        </w:tc>
        <w:tc>
          <w:tcPr>
            <w:tcW w:w="1590" w:type="dxa"/>
          </w:tcPr>
          <w:p w14:paraId="5440EB99" w14:textId="272235AB" w:rsidR="00F9333F" w:rsidRPr="00F9333F" w:rsidRDefault="00F9333F" w:rsidP="00E910E8">
            <w:pPr>
              <w:pStyle w:val="Paragraphedeliste"/>
              <w:ind w:left="-110" w:right="-105"/>
              <w:jc w:val="center"/>
              <w:rPr>
                <w:rFonts w:ascii="Comic Sans MS" w:hAnsi="Comic Sans MS"/>
                <w:b/>
                <w:sz w:val="20"/>
              </w:rPr>
            </w:pPr>
            <w:r>
              <w:rPr>
                <w:rFonts w:ascii="Comic Sans MS" w:hAnsi="Comic Sans MS"/>
                <w:b/>
                <w:sz w:val="20"/>
              </w:rPr>
              <w:t>4,00 – 4,50</w:t>
            </w:r>
          </w:p>
        </w:tc>
      </w:tr>
      <w:tr w:rsidR="00F9333F" w:rsidRPr="00715B7D" w14:paraId="4B1BFAD1" w14:textId="599B3003" w:rsidTr="00F9333F">
        <w:tc>
          <w:tcPr>
            <w:tcW w:w="5670" w:type="dxa"/>
          </w:tcPr>
          <w:p w14:paraId="40FD7231" w14:textId="4027D987" w:rsidR="00F9333F" w:rsidRDefault="00F9333F" w:rsidP="00E910E8">
            <w:pPr>
              <w:rPr>
                <w:rFonts w:ascii="Comic Sans MS" w:hAnsi="Comic Sans MS"/>
                <w:b/>
                <w:bCs/>
              </w:rPr>
            </w:pPr>
            <w:r>
              <w:rPr>
                <w:rFonts w:ascii="Comic Sans MS" w:hAnsi="Comic Sans MS"/>
                <w:b/>
                <w:bCs/>
              </w:rPr>
              <w:t>IX) Pommes de terre pour flocons, PSE &gt; 360 g/5 kg</w:t>
            </w:r>
          </w:p>
        </w:tc>
        <w:tc>
          <w:tcPr>
            <w:tcW w:w="1590" w:type="dxa"/>
          </w:tcPr>
          <w:p w14:paraId="402F1082" w14:textId="09710915" w:rsidR="00F9333F" w:rsidRPr="00734BC8" w:rsidRDefault="00F9333F" w:rsidP="00E910E8">
            <w:pPr>
              <w:pStyle w:val="Paragraphedeliste"/>
              <w:ind w:left="-110" w:right="-105"/>
              <w:jc w:val="center"/>
              <w:rPr>
                <w:rFonts w:ascii="Comic Sans MS" w:hAnsi="Comic Sans MS"/>
                <w:bCs/>
                <w:sz w:val="20"/>
              </w:rPr>
            </w:pPr>
            <w:r w:rsidRPr="00734BC8">
              <w:rPr>
                <w:rFonts w:ascii="Comic Sans MS" w:hAnsi="Comic Sans MS"/>
                <w:bCs/>
                <w:sz w:val="20"/>
              </w:rPr>
              <w:t>3,00 – 4,00</w:t>
            </w:r>
          </w:p>
        </w:tc>
        <w:tc>
          <w:tcPr>
            <w:tcW w:w="1590" w:type="dxa"/>
          </w:tcPr>
          <w:p w14:paraId="4F69E6BE" w14:textId="403DDCF1" w:rsidR="00F9333F" w:rsidRPr="00F9333F" w:rsidRDefault="00F9333F" w:rsidP="00E910E8">
            <w:pPr>
              <w:pStyle w:val="Paragraphedeliste"/>
              <w:ind w:left="-110" w:right="-105"/>
              <w:jc w:val="center"/>
              <w:rPr>
                <w:rFonts w:ascii="Comic Sans MS" w:hAnsi="Comic Sans MS"/>
                <w:bCs/>
                <w:sz w:val="20"/>
              </w:rPr>
            </w:pPr>
            <w:r w:rsidRPr="00F9333F">
              <w:rPr>
                <w:rFonts w:ascii="Comic Sans MS" w:hAnsi="Comic Sans MS"/>
                <w:bCs/>
                <w:sz w:val="20"/>
              </w:rPr>
              <w:t>3,50 – 4,25</w:t>
            </w:r>
          </w:p>
        </w:tc>
        <w:tc>
          <w:tcPr>
            <w:tcW w:w="1590" w:type="dxa"/>
          </w:tcPr>
          <w:p w14:paraId="318DBE5B" w14:textId="1F4FFC17" w:rsidR="00F9333F" w:rsidRPr="00F9333F" w:rsidRDefault="00F9333F" w:rsidP="00E910E8">
            <w:pPr>
              <w:pStyle w:val="Paragraphedeliste"/>
              <w:ind w:left="-110" w:right="-105"/>
              <w:jc w:val="center"/>
              <w:rPr>
                <w:rFonts w:ascii="Comic Sans MS" w:hAnsi="Comic Sans MS"/>
                <w:b/>
                <w:sz w:val="20"/>
              </w:rPr>
            </w:pPr>
            <w:r>
              <w:rPr>
                <w:rFonts w:ascii="Comic Sans MS" w:hAnsi="Comic Sans MS"/>
                <w:b/>
                <w:sz w:val="20"/>
              </w:rPr>
              <w:t>4,00 – 4,50</w:t>
            </w:r>
          </w:p>
        </w:tc>
      </w:tr>
      <w:tr w:rsidR="00F9333F" w:rsidRPr="00715B7D" w14:paraId="3E82A6F2" w14:textId="25CC65AD" w:rsidTr="00F9333F">
        <w:tc>
          <w:tcPr>
            <w:tcW w:w="5670" w:type="dxa"/>
          </w:tcPr>
          <w:p w14:paraId="3AA75D83" w14:textId="6494A980" w:rsidR="00F9333F" w:rsidRPr="00715B7D" w:rsidRDefault="00F9333F" w:rsidP="00E910E8">
            <w:pPr>
              <w:ind w:right="181"/>
              <w:rPr>
                <w:rFonts w:ascii="Comic Sans MS" w:hAnsi="Comic Sans MS"/>
                <w:b/>
                <w:bCs/>
              </w:rPr>
            </w:pPr>
            <w:r w:rsidRPr="00715B7D">
              <w:rPr>
                <w:rFonts w:ascii="Comic Sans MS" w:hAnsi="Comic Sans MS"/>
                <w:b/>
                <w:bCs/>
              </w:rPr>
              <w:t xml:space="preserve">X) </w:t>
            </w:r>
            <w:r>
              <w:rPr>
                <w:rFonts w:ascii="Comic Sans MS" w:hAnsi="Comic Sans MS"/>
                <w:b/>
                <w:bCs/>
              </w:rPr>
              <w:t>Pdt pour bétail GMP+</w:t>
            </w:r>
          </w:p>
        </w:tc>
        <w:tc>
          <w:tcPr>
            <w:tcW w:w="1590" w:type="dxa"/>
          </w:tcPr>
          <w:p w14:paraId="56D692CF" w14:textId="2D799636" w:rsidR="00F9333F" w:rsidRPr="00734BC8" w:rsidRDefault="00F9333F" w:rsidP="00E910E8">
            <w:pPr>
              <w:pStyle w:val="Paragraphedeliste"/>
              <w:ind w:left="-110" w:right="-105"/>
              <w:jc w:val="center"/>
              <w:rPr>
                <w:rFonts w:ascii="Comic Sans MS" w:hAnsi="Comic Sans MS"/>
                <w:bCs/>
                <w:sz w:val="20"/>
              </w:rPr>
            </w:pPr>
            <w:r w:rsidRPr="00734BC8">
              <w:rPr>
                <w:rFonts w:ascii="Comic Sans MS" w:hAnsi="Comic Sans MS"/>
                <w:bCs/>
                <w:sz w:val="20"/>
              </w:rPr>
              <w:t>2,00 – 3,00</w:t>
            </w:r>
          </w:p>
        </w:tc>
        <w:tc>
          <w:tcPr>
            <w:tcW w:w="1590" w:type="dxa"/>
          </w:tcPr>
          <w:p w14:paraId="41444DF2" w14:textId="3CC8F27D" w:rsidR="00F9333F" w:rsidRPr="00F9333F" w:rsidRDefault="00F9333F" w:rsidP="00E910E8">
            <w:pPr>
              <w:pStyle w:val="Paragraphedeliste"/>
              <w:ind w:left="-110" w:right="-105"/>
              <w:jc w:val="center"/>
              <w:rPr>
                <w:rFonts w:ascii="Comic Sans MS" w:hAnsi="Comic Sans MS"/>
                <w:bCs/>
                <w:sz w:val="20"/>
              </w:rPr>
            </w:pPr>
            <w:r w:rsidRPr="00F9333F">
              <w:rPr>
                <w:rFonts w:ascii="Comic Sans MS" w:hAnsi="Comic Sans MS"/>
                <w:bCs/>
                <w:sz w:val="20"/>
              </w:rPr>
              <w:t>2,50 – 3,25</w:t>
            </w:r>
          </w:p>
        </w:tc>
        <w:tc>
          <w:tcPr>
            <w:tcW w:w="1590" w:type="dxa"/>
          </w:tcPr>
          <w:p w14:paraId="2D6575AA" w14:textId="47AC8247" w:rsidR="00F9333F" w:rsidRPr="00F9333F" w:rsidRDefault="00F9333F" w:rsidP="00E910E8">
            <w:pPr>
              <w:pStyle w:val="Paragraphedeliste"/>
              <w:ind w:left="-110" w:right="-105"/>
              <w:jc w:val="center"/>
              <w:rPr>
                <w:rFonts w:ascii="Comic Sans MS" w:hAnsi="Comic Sans MS"/>
                <w:b/>
                <w:sz w:val="20"/>
              </w:rPr>
            </w:pPr>
            <w:r>
              <w:rPr>
                <w:rFonts w:ascii="Comic Sans MS" w:hAnsi="Comic Sans MS"/>
                <w:b/>
                <w:sz w:val="20"/>
              </w:rPr>
              <w:t>2,50 – 3,50</w:t>
            </w:r>
          </w:p>
        </w:tc>
      </w:tr>
    </w:tbl>
    <w:p w14:paraId="7358C904" w14:textId="38D00700" w:rsidR="00D238AE" w:rsidRPr="00C640EB" w:rsidRDefault="00D238AE" w:rsidP="008C7FBB">
      <w:pPr>
        <w:spacing w:after="0" w:line="240" w:lineRule="auto"/>
        <w:jc w:val="both"/>
        <w:rPr>
          <w:rFonts w:ascii="Comic Sans MS" w:hAnsi="Comic Sans MS"/>
          <w:color w:val="000000" w:themeColor="text1"/>
          <w:sz w:val="16"/>
          <w:szCs w:val="16"/>
        </w:rPr>
      </w:pPr>
    </w:p>
    <w:p w14:paraId="4F72C077" w14:textId="2D0FB2ED" w:rsidR="00710F01" w:rsidRPr="000A4927" w:rsidRDefault="0094078F" w:rsidP="00E22C79">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France </w:t>
      </w:r>
      <w:r w:rsidRPr="00D21A2B">
        <w:rPr>
          <w:rFonts w:ascii="Comic Sans MS" w:hAnsi="Comic Sans MS"/>
          <w:b/>
          <w:bCs/>
          <w:color w:val="FFCC00"/>
          <w:sz w:val="24"/>
          <w:szCs w:val="24"/>
          <w:highlight w:val="darkGreen"/>
          <w:u w:val="single"/>
        </w:rPr>
        <w:t>:</w:t>
      </w:r>
      <w:r w:rsidRPr="00E87BFE">
        <w:rPr>
          <w:rFonts w:ascii="Comic Sans MS" w:hAnsi="Comic Sans MS"/>
          <w:color w:val="000000" w:themeColor="text1"/>
          <w:sz w:val="23"/>
          <w:szCs w:val="23"/>
        </w:rPr>
        <w:t xml:space="preserve">  </w:t>
      </w:r>
      <w:r w:rsidR="00482A3F" w:rsidRPr="00E71187">
        <w:rPr>
          <w:rFonts w:ascii="Comic Sans MS" w:hAnsi="Comic Sans MS"/>
          <w:b/>
          <w:bCs/>
          <w:color w:val="000000" w:themeColor="text1"/>
          <w:sz w:val="24"/>
          <w:szCs w:val="24"/>
        </w:rPr>
        <w:t>Marché industriel</w:t>
      </w:r>
      <w:r w:rsidR="00D864A1" w:rsidRPr="00E71187">
        <w:rPr>
          <w:rFonts w:ascii="Comic Sans MS" w:hAnsi="Comic Sans MS"/>
          <w:color w:val="000000" w:themeColor="text1"/>
          <w:sz w:val="24"/>
          <w:szCs w:val="24"/>
        </w:rPr>
        <w:t xml:space="preserve"> : principalement animé par les achats de remplacement de volumes manquants sous contrat (entre producteurs ou via le négoce intermédiaire). L’industrie est très peu à l’achat (sur base d’un prix toujours affiché à 5,00 €/q), elle utilise ses contrats avec pas ou peu de retard d’enlèvement. </w:t>
      </w:r>
      <w:r w:rsidR="00D864A1" w:rsidRPr="00E71187">
        <w:rPr>
          <w:rFonts w:ascii="Comic Sans MS" w:hAnsi="Comic Sans MS"/>
          <w:b/>
          <w:bCs/>
          <w:color w:val="000000" w:themeColor="text1"/>
          <w:sz w:val="24"/>
          <w:szCs w:val="24"/>
        </w:rPr>
        <w:t>Pour l’export,</w:t>
      </w:r>
      <w:r w:rsidR="00D864A1" w:rsidRPr="00E71187">
        <w:rPr>
          <w:rFonts w:ascii="Comic Sans MS" w:hAnsi="Comic Sans MS"/>
          <w:color w:val="000000" w:themeColor="text1"/>
          <w:sz w:val="24"/>
          <w:szCs w:val="24"/>
        </w:rPr>
        <w:t xml:space="preserve"> le commerce reste compliqué sur le non lavé, mais la demande en variétés rouges persiste. L’Italie et l’Espagne sont à l’achat, avec des prix un peu en baisse sur l’Italie, stables sur l’Espagne. Les pays de l’Est sont très peu présents.</w:t>
      </w:r>
    </w:p>
    <w:p w14:paraId="7109287E" w14:textId="4CDB0872" w:rsidR="00371B4F" w:rsidRPr="00097D95" w:rsidRDefault="00371B4F" w:rsidP="00371B4F">
      <w:pPr>
        <w:pStyle w:val="NormalWeb"/>
        <w:spacing w:before="0" w:beforeAutospacing="0" w:after="0" w:afterAutospacing="0"/>
        <w:jc w:val="both"/>
        <w:rPr>
          <w:rFonts w:ascii="Comic Sans MS" w:hAnsi="Comic Sans MS"/>
          <w:u w:val="single"/>
        </w:rPr>
      </w:pPr>
      <w:r w:rsidRPr="00097D95">
        <w:rPr>
          <w:rFonts w:ascii="Comic Sans MS" w:hAnsi="Comic Sans MS"/>
          <w:u w:val="single"/>
        </w:rPr>
        <w:t>P</w:t>
      </w:r>
      <w:r>
        <w:rPr>
          <w:rFonts w:ascii="Comic Sans MS" w:hAnsi="Comic Sans MS"/>
          <w:u w:val="single"/>
        </w:rPr>
        <w:t xml:space="preserve">dt </w:t>
      </w:r>
      <w:r w:rsidRPr="00097D95">
        <w:rPr>
          <w:rFonts w:ascii="Comic Sans MS" w:hAnsi="Comic Sans MS"/>
          <w:u w:val="single"/>
        </w:rPr>
        <w:t xml:space="preserve">industrielle, vrac, départ, </w:t>
      </w:r>
      <w:proofErr w:type="spellStart"/>
      <w:r w:rsidRPr="00097D95">
        <w:rPr>
          <w:rFonts w:ascii="Comic Sans MS" w:hAnsi="Comic Sans MS"/>
          <w:u w:val="single"/>
        </w:rPr>
        <w:t>hTVA</w:t>
      </w:r>
      <w:proofErr w:type="spellEnd"/>
      <w:r w:rsidRPr="00097D95">
        <w:rPr>
          <w:rFonts w:ascii="Comic Sans MS" w:hAnsi="Comic Sans MS"/>
          <w:u w:val="single"/>
        </w:rPr>
        <w:t>, Nord Seine, €/</w:t>
      </w:r>
      <w:proofErr w:type="spellStart"/>
      <w:r w:rsidRPr="00097D95">
        <w:rPr>
          <w:rFonts w:ascii="Comic Sans MS" w:hAnsi="Comic Sans MS"/>
          <w:u w:val="single"/>
        </w:rPr>
        <w:t>qt</w:t>
      </w:r>
      <w:proofErr w:type="spellEnd"/>
      <w:r w:rsidRPr="00097D95">
        <w:rPr>
          <w:rFonts w:ascii="Comic Sans MS" w:hAnsi="Comic Sans MS"/>
          <w:u w:val="single"/>
        </w:rPr>
        <w:t>, min – max (</w:t>
      </w:r>
      <w:proofErr w:type="spellStart"/>
      <w:r w:rsidRPr="00097D95">
        <w:rPr>
          <w:rFonts w:ascii="Comic Sans MS" w:hAnsi="Comic Sans MS"/>
          <w:u w:val="single"/>
        </w:rPr>
        <w:t>moy</w:t>
      </w:r>
      <w:proofErr w:type="spellEnd"/>
      <w:r w:rsidRPr="00097D95">
        <w:rPr>
          <w:rFonts w:ascii="Comic Sans MS" w:hAnsi="Comic Sans MS"/>
          <w:u w:val="single"/>
        </w:rPr>
        <w:t>)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E71187" w:rsidRPr="00097D95" w14:paraId="73505516" w14:textId="6ADF32AC" w:rsidTr="00AF54C0">
        <w:tc>
          <w:tcPr>
            <w:tcW w:w="4021" w:type="dxa"/>
          </w:tcPr>
          <w:p w14:paraId="07635766" w14:textId="3A9ECA1B" w:rsidR="00E71187" w:rsidRPr="005E1567" w:rsidRDefault="00E71187" w:rsidP="00E71187">
            <w:pPr>
              <w:pStyle w:val="Titre"/>
              <w:ind w:left="0" w:firstLine="0"/>
              <w:jc w:val="both"/>
              <w:rPr>
                <w:rFonts w:ascii="Comic Sans MS" w:eastAsia="Calibri" w:hAnsi="Comic Sans MS"/>
                <w:b w:val="0"/>
                <w:sz w:val="18"/>
                <w:szCs w:val="18"/>
                <w:u w:val="none"/>
                <w:lang w:val="fr-BE" w:eastAsia="fr-BE"/>
              </w:rPr>
            </w:pPr>
            <w:r w:rsidRPr="005E1567">
              <w:rPr>
                <w:rFonts w:ascii="Comic Sans MS" w:eastAsia="Calibri" w:hAnsi="Comic Sans MS"/>
                <w:b w:val="0"/>
                <w:sz w:val="18"/>
                <w:szCs w:val="18"/>
                <w:u w:val="none"/>
                <w:lang w:val="fr-BE" w:eastAsia="fr-BE"/>
              </w:rPr>
              <w:t>Pdt industrie, Nord Seine, non lavée, €/100 kg</w:t>
            </w:r>
          </w:p>
        </w:tc>
        <w:tc>
          <w:tcPr>
            <w:tcW w:w="2112" w:type="dxa"/>
          </w:tcPr>
          <w:p w14:paraId="7E44DCF3" w14:textId="0EBD74E4" w:rsidR="00E71187" w:rsidRPr="00E30370" w:rsidRDefault="00E71187" w:rsidP="00E71187">
            <w:pPr>
              <w:pStyle w:val="Titre"/>
              <w:ind w:left="0" w:firstLine="0"/>
              <w:rPr>
                <w:rFonts w:ascii="Comic Sans MS" w:hAnsi="Comic Sans MS"/>
                <w:b w:val="0"/>
                <w:sz w:val="20"/>
                <w:szCs w:val="20"/>
                <w:lang w:val="fr-BE"/>
              </w:rPr>
            </w:pPr>
            <w:r w:rsidRPr="00AF54C0">
              <w:rPr>
                <w:rFonts w:ascii="Comic Sans MS" w:hAnsi="Comic Sans MS"/>
                <w:b w:val="0"/>
                <w:sz w:val="20"/>
                <w:szCs w:val="20"/>
                <w:lang w:val="fr-BE"/>
              </w:rPr>
              <w:t>Sem. 0</w:t>
            </w:r>
            <w:r>
              <w:rPr>
                <w:rFonts w:ascii="Comic Sans MS" w:hAnsi="Comic Sans MS"/>
                <w:b w:val="0"/>
                <w:sz w:val="20"/>
                <w:szCs w:val="20"/>
                <w:lang w:val="fr-BE"/>
              </w:rPr>
              <w:t>4</w:t>
            </w:r>
          </w:p>
        </w:tc>
        <w:tc>
          <w:tcPr>
            <w:tcW w:w="2112" w:type="dxa"/>
          </w:tcPr>
          <w:p w14:paraId="4CE79141" w14:textId="108C6216" w:rsidR="00E71187" w:rsidRPr="00E71187" w:rsidRDefault="00E71187" w:rsidP="00E71187">
            <w:pPr>
              <w:pStyle w:val="Titre"/>
              <w:ind w:left="0" w:firstLine="0"/>
              <w:rPr>
                <w:rFonts w:ascii="Comic Sans MS" w:hAnsi="Comic Sans MS"/>
                <w:b w:val="0"/>
                <w:sz w:val="20"/>
                <w:szCs w:val="20"/>
                <w:lang w:val="fr-BE"/>
              </w:rPr>
            </w:pPr>
            <w:r w:rsidRPr="00E71187">
              <w:rPr>
                <w:rFonts w:ascii="Comic Sans MS" w:hAnsi="Comic Sans MS"/>
                <w:b w:val="0"/>
                <w:sz w:val="20"/>
                <w:szCs w:val="20"/>
                <w:lang w:val="fr-BE"/>
              </w:rPr>
              <w:t>Sem. 0</w:t>
            </w:r>
            <w:r>
              <w:rPr>
                <w:rFonts w:ascii="Comic Sans MS" w:hAnsi="Comic Sans MS"/>
                <w:b w:val="0"/>
                <w:sz w:val="20"/>
                <w:szCs w:val="20"/>
                <w:lang w:val="fr-BE"/>
              </w:rPr>
              <w:t>5</w:t>
            </w:r>
          </w:p>
        </w:tc>
        <w:tc>
          <w:tcPr>
            <w:tcW w:w="2112" w:type="dxa"/>
          </w:tcPr>
          <w:p w14:paraId="0FA7CE39" w14:textId="2019B622" w:rsidR="00E71187" w:rsidRPr="00AF54C0" w:rsidRDefault="00E71187" w:rsidP="00E71187">
            <w:pPr>
              <w:pStyle w:val="Titre"/>
              <w:ind w:left="0" w:firstLine="0"/>
              <w:rPr>
                <w:rFonts w:ascii="Comic Sans MS" w:hAnsi="Comic Sans MS"/>
                <w:bCs w:val="0"/>
                <w:sz w:val="20"/>
                <w:szCs w:val="20"/>
                <w:lang w:val="fr-BE"/>
              </w:rPr>
            </w:pPr>
            <w:r>
              <w:rPr>
                <w:rFonts w:ascii="Comic Sans MS" w:hAnsi="Comic Sans MS"/>
                <w:bCs w:val="0"/>
                <w:sz w:val="20"/>
                <w:szCs w:val="20"/>
                <w:lang w:val="fr-BE"/>
              </w:rPr>
              <w:t>Sem. 06</w:t>
            </w:r>
          </w:p>
        </w:tc>
      </w:tr>
      <w:tr w:rsidR="00E71187" w:rsidRPr="00A200C7" w14:paraId="62BC333C" w14:textId="339F1D2D" w:rsidTr="00AF54C0">
        <w:tc>
          <w:tcPr>
            <w:tcW w:w="4021" w:type="dxa"/>
          </w:tcPr>
          <w:p w14:paraId="30EC6855" w14:textId="77777777" w:rsidR="00E71187" w:rsidRPr="00097D95" w:rsidRDefault="00E71187" w:rsidP="00E71187">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 xml:space="preserve">Diverses variétés </w:t>
            </w:r>
            <w:proofErr w:type="spellStart"/>
            <w:r w:rsidRPr="00097D95">
              <w:rPr>
                <w:rFonts w:ascii="Comic Sans MS" w:eastAsia="Calibri" w:hAnsi="Comic Sans MS"/>
                <w:b w:val="0"/>
                <w:sz w:val="20"/>
                <w:szCs w:val="20"/>
                <w:u w:val="none"/>
                <w:lang w:val="fr-BE" w:eastAsia="fr-BE"/>
              </w:rPr>
              <w:t>fritables</w:t>
            </w:r>
            <w:proofErr w:type="spellEnd"/>
            <w:r w:rsidRPr="00097D95">
              <w:rPr>
                <w:rFonts w:ascii="Comic Sans MS" w:eastAsia="Calibri" w:hAnsi="Comic Sans MS"/>
                <w:b w:val="0"/>
                <w:sz w:val="20"/>
                <w:szCs w:val="20"/>
                <w:u w:val="none"/>
                <w:lang w:val="fr-BE" w:eastAsia="fr-BE"/>
              </w:rPr>
              <w:t>, 35 mm+</w:t>
            </w:r>
          </w:p>
        </w:tc>
        <w:tc>
          <w:tcPr>
            <w:tcW w:w="2112" w:type="dxa"/>
          </w:tcPr>
          <w:p w14:paraId="6DE17A28" w14:textId="5DF79A85" w:rsidR="00E71187" w:rsidRPr="00E30370" w:rsidRDefault="00E71187" w:rsidP="00E71187">
            <w:pPr>
              <w:pStyle w:val="Titre"/>
              <w:ind w:left="0" w:firstLine="0"/>
              <w:rPr>
                <w:rFonts w:ascii="Comic Sans MS" w:eastAsia="Calibri" w:hAnsi="Comic Sans MS"/>
                <w:b w:val="0"/>
                <w:sz w:val="20"/>
                <w:szCs w:val="20"/>
                <w:u w:val="none"/>
                <w:lang w:val="fr-BE" w:eastAsia="fr-BE"/>
              </w:rPr>
            </w:pPr>
            <w:r w:rsidRPr="00AF54C0">
              <w:rPr>
                <w:rFonts w:ascii="Comic Sans MS" w:eastAsia="Calibri" w:hAnsi="Comic Sans MS"/>
                <w:b w:val="0"/>
                <w:sz w:val="20"/>
                <w:szCs w:val="20"/>
                <w:u w:val="none"/>
                <w:lang w:val="fr-BE" w:eastAsia="fr-BE"/>
              </w:rPr>
              <w:t>5,00</w:t>
            </w:r>
          </w:p>
        </w:tc>
        <w:tc>
          <w:tcPr>
            <w:tcW w:w="2112" w:type="dxa"/>
          </w:tcPr>
          <w:p w14:paraId="53D4653A" w14:textId="5290CAFB" w:rsidR="00E71187" w:rsidRPr="00E71187" w:rsidRDefault="00E71187" w:rsidP="00E71187">
            <w:pPr>
              <w:pStyle w:val="Titre"/>
              <w:ind w:left="0" w:firstLine="0"/>
              <w:rPr>
                <w:rFonts w:ascii="Comic Sans MS" w:eastAsia="Calibri" w:hAnsi="Comic Sans MS"/>
                <w:b w:val="0"/>
                <w:sz w:val="20"/>
                <w:szCs w:val="20"/>
                <w:u w:val="none"/>
                <w:lang w:val="fr-BE" w:eastAsia="fr-BE"/>
              </w:rPr>
            </w:pPr>
            <w:r w:rsidRPr="00E71187">
              <w:rPr>
                <w:rFonts w:ascii="Comic Sans MS" w:eastAsia="Calibri" w:hAnsi="Comic Sans MS"/>
                <w:b w:val="0"/>
                <w:sz w:val="20"/>
                <w:szCs w:val="20"/>
                <w:u w:val="none"/>
                <w:lang w:val="fr-BE" w:eastAsia="fr-BE"/>
              </w:rPr>
              <w:t>5,00</w:t>
            </w:r>
          </w:p>
        </w:tc>
        <w:tc>
          <w:tcPr>
            <w:tcW w:w="2112" w:type="dxa"/>
          </w:tcPr>
          <w:p w14:paraId="7A2F1139" w14:textId="45480098" w:rsidR="00E71187" w:rsidRPr="00AF54C0" w:rsidRDefault="00E71187" w:rsidP="00E71187">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5,00 – 6,00 (6,00)</w:t>
            </w:r>
          </w:p>
        </w:tc>
      </w:tr>
      <w:tr w:rsidR="00E71187" w:rsidRPr="00097D95" w14:paraId="512E3885" w14:textId="7AB4BBA7" w:rsidTr="00AF54C0">
        <w:tc>
          <w:tcPr>
            <w:tcW w:w="4021" w:type="dxa"/>
          </w:tcPr>
          <w:p w14:paraId="33E6C763" w14:textId="44A1BA69" w:rsidR="00E71187" w:rsidRPr="00097D95" w:rsidRDefault="00E71187" w:rsidP="00E71187">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Fontane</w:t>
            </w:r>
            <w:r>
              <w:rPr>
                <w:rFonts w:ascii="Comic Sans MS" w:eastAsia="Calibri" w:hAnsi="Comic Sans MS"/>
                <w:b w:val="0"/>
                <w:sz w:val="20"/>
                <w:szCs w:val="20"/>
                <w:u w:val="none"/>
                <w:lang w:val="fr-BE" w:eastAsia="fr-BE"/>
              </w:rPr>
              <w:t xml:space="preserve"> 35 mm+, </w:t>
            </w:r>
            <w:proofErr w:type="spellStart"/>
            <w:r>
              <w:rPr>
                <w:rFonts w:ascii="Comic Sans MS" w:eastAsia="Calibri" w:hAnsi="Comic Sans MS"/>
                <w:b w:val="0"/>
                <w:sz w:val="20"/>
                <w:szCs w:val="20"/>
                <w:u w:val="none"/>
                <w:lang w:val="fr-BE" w:eastAsia="fr-BE"/>
              </w:rPr>
              <w:t>fritable</w:t>
            </w:r>
            <w:proofErr w:type="spellEnd"/>
          </w:p>
        </w:tc>
        <w:tc>
          <w:tcPr>
            <w:tcW w:w="2112" w:type="dxa"/>
          </w:tcPr>
          <w:p w14:paraId="0659A890" w14:textId="698FC4D5" w:rsidR="00E71187" w:rsidRPr="00E30370" w:rsidRDefault="00E71187" w:rsidP="00E71187">
            <w:pPr>
              <w:pStyle w:val="Titre"/>
              <w:ind w:left="0" w:firstLine="0"/>
              <w:rPr>
                <w:rFonts w:ascii="Comic Sans MS" w:eastAsia="Calibri" w:hAnsi="Comic Sans MS"/>
                <w:b w:val="0"/>
                <w:sz w:val="20"/>
                <w:szCs w:val="20"/>
                <w:u w:val="none"/>
                <w:lang w:val="fr-BE" w:eastAsia="fr-BE"/>
              </w:rPr>
            </w:pPr>
            <w:r w:rsidRPr="00AF54C0">
              <w:rPr>
                <w:rFonts w:ascii="Comic Sans MS" w:eastAsia="Calibri" w:hAnsi="Comic Sans MS"/>
                <w:b w:val="0"/>
                <w:sz w:val="20"/>
                <w:szCs w:val="20"/>
                <w:u w:val="none"/>
                <w:lang w:val="fr-BE" w:eastAsia="fr-BE"/>
              </w:rPr>
              <w:t>5,00</w:t>
            </w:r>
          </w:p>
        </w:tc>
        <w:tc>
          <w:tcPr>
            <w:tcW w:w="2112" w:type="dxa"/>
          </w:tcPr>
          <w:p w14:paraId="1EE775EC" w14:textId="630E9549" w:rsidR="00E71187" w:rsidRPr="00E71187" w:rsidRDefault="00E71187" w:rsidP="00E71187">
            <w:pPr>
              <w:pStyle w:val="Titre"/>
              <w:ind w:left="0" w:firstLine="0"/>
              <w:rPr>
                <w:rFonts w:ascii="Comic Sans MS" w:eastAsia="Calibri" w:hAnsi="Comic Sans MS"/>
                <w:b w:val="0"/>
                <w:sz w:val="20"/>
                <w:szCs w:val="20"/>
                <w:u w:val="none"/>
                <w:lang w:val="fr-BE" w:eastAsia="fr-BE"/>
              </w:rPr>
            </w:pPr>
            <w:r w:rsidRPr="00E71187">
              <w:rPr>
                <w:rFonts w:ascii="Comic Sans MS" w:eastAsia="Calibri" w:hAnsi="Comic Sans MS"/>
                <w:b w:val="0"/>
                <w:sz w:val="20"/>
                <w:szCs w:val="20"/>
                <w:u w:val="none"/>
                <w:lang w:val="fr-BE" w:eastAsia="fr-BE"/>
              </w:rPr>
              <w:t>5,00</w:t>
            </w:r>
          </w:p>
        </w:tc>
        <w:tc>
          <w:tcPr>
            <w:tcW w:w="2112" w:type="dxa"/>
          </w:tcPr>
          <w:p w14:paraId="028FF0EE" w14:textId="302CE2DF" w:rsidR="00E71187" w:rsidRPr="00AF54C0" w:rsidRDefault="00E71187" w:rsidP="00E71187">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5,00 – 6,00 (6,00)</w:t>
            </w:r>
          </w:p>
        </w:tc>
      </w:tr>
    </w:tbl>
    <w:p w14:paraId="64E4EAF5" w14:textId="0AF8CC63" w:rsidR="00D70121" w:rsidRDefault="00D70121" w:rsidP="00612B18">
      <w:pPr>
        <w:spacing w:after="0"/>
        <w:jc w:val="both"/>
        <w:rPr>
          <w:rFonts w:ascii="Comic Sans MS" w:hAnsi="Comic Sans MS"/>
          <w:b/>
          <w:bCs/>
          <w:color w:val="FFCC00"/>
          <w:sz w:val="16"/>
          <w:szCs w:val="16"/>
          <w:highlight w:val="darkGreen"/>
          <w:u w:val="single"/>
        </w:rPr>
      </w:pPr>
    </w:p>
    <w:p w14:paraId="533D2B68" w14:textId="7677F224" w:rsidR="0064233A" w:rsidRPr="00E71187" w:rsidRDefault="004D08C5" w:rsidP="0064233A">
      <w:pPr>
        <w:spacing w:after="0"/>
        <w:jc w:val="both"/>
        <w:rPr>
          <w:rFonts w:ascii="Comic Sans MS" w:hAnsi="Comic Sans MS"/>
          <w:b/>
          <w:bCs/>
          <w:color w:val="FFCC00"/>
          <w:sz w:val="24"/>
          <w:szCs w:val="24"/>
        </w:rPr>
      </w:pPr>
      <w:r>
        <w:rPr>
          <w:rFonts w:ascii="Comic Sans MS" w:hAnsi="Comic Sans MS"/>
          <w:b/>
          <w:bCs/>
          <w:color w:val="FFCC00"/>
          <w:sz w:val="24"/>
          <w:szCs w:val="24"/>
          <w:highlight w:val="darkGreen"/>
          <w:u w:val="single"/>
        </w:rPr>
        <w:t>Allemagne </w:t>
      </w:r>
      <w:r w:rsidRPr="00C40D3D">
        <w:rPr>
          <w:rFonts w:ascii="Comic Sans MS" w:hAnsi="Comic Sans MS"/>
          <w:b/>
          <w:bCs/>
          <w:color w:val="FFCC00"/>
          <w:sz w:val="24"/>
          <w:szCs w:val="24"/>
          <w:highlight w:val="darkGreen"/>
          <w:u w:val="single"/>
        </w:rPr>
        <w:t>:</w:t>
      </w:r>
      <w:r w:rsidR="00486850" w:rsidRPr="00486850">
        <w:rPr>
          <w:rFonts w:ascii="Comic Sans MS" w:hAnsi="Comic Sans MS"/>
          <w:b/>
          <w:bCs/>
          <w:color w:val="FFCC00"/>
          <w:sz w:val="24"/>
          <w:szCs w:val="24"/>
        </w:rPr>
        <w:t xml:space="preserve"> </w:t>
      </w:r>
      <w:r w:rsidR="0064233A" w:rsidRPr="00E71187">
        <w:rPr>
          <w:rFonts w:ascii="Comic Sans MS" w:hAnsi="Comic Sans MS"/>
          <w:b/>
          <w:bCs/>
          <w:color w:val="000000" w:themeColor="text1"/>
          <w:sz w:val="24"/>
          <w:szCs w:val="24"/>
        </w:rPr>
        <w:t xml:space="preserve">Marché du frais </w:t>
      </w:r>
      <w:r w:rsidR="0064233A" w:rsidRPr="00E71187">
        <w:rPr>
          <w:rFonts w:ascii="Comic Sans MS" w:hAnsi="Comic Sans MS"/>
          <w:color w:val="000000" w:themeColor="text1"/>
          <w:sz w:val="24"/>
          <w:szCs w:val="24"/>
        </w:rPr>
        <w:t xml:space="preserve">(hâtives et mi-hâtives) : prix des </w:t>
      </w:r>
      <w:r w:rsidR="0064233A" w:rsidRPr="00E71187">
        <w:rPr>
          <w:rFonts w:ascii="Comic Sans MS" w:hAnsi="Comic Sans MS"/>
          <w:color w:val="000000" w:themeColor="text1"/>
          <w:sz w:val="24"/>
          <w:szCs w:val="24"/>
          <w:u w:val="single"/>
        </w:rPr>
        <w:t>chairs fermes</w:t>
      </w:r>
      <w:r w:rsidR="0064233A" w:rsidRPr="00E71187">
        <w:rPr>
          <w:rFonts w:ascii="Comic Sans MS" w:hAnsi="Comic Sans MS"/>
          <w:color w:val="000000" w:themeColor="text1"/>
          <w:sz w:val="24"/>
          <w:szCs w:val="24"/>
        </w:rPr>
        <w:t xml:space="preserve"> inchangé : </w:t>
      </w:r>
      <w:r w:rsidR="0064233A" w:rsidRPr="00E71187">
        <w:rPr>
          <w:rFonts w:ascii="Comic Sans MS" w:hAnsi="Comic Sans MS"/>
          <w:b/>
          <w:bCs/>
          <w:color w:val="000000" w:themeColor="text1"/>
          <w:sz w:val="24"/>
          <w:szCs w:val="24"/>
        </w:rPr>
        <w:t>10,83</w:t>
      </w:r>
      <w:r w:rsidR="0064233A" w:rsidRPr="00E71187">
        <w:rPr>
          <w:rFonts w:ascii="Comic Sans MS" w:hAnsi="Comic Sans MS"/>
          <w:color w:val="000000" w:themeColor="text1"/>
          <w:sz w:val="24"/>
          <w:szCs w:val="24"/>
        </w:rPr>
        <w:t xml:space="preserve"> </w:t>
      </w:r>
      <w:r w:rsidR="0064233A" w:rsidRPr="00E71187">
        <w:rPr>
          <w:rFonts w:ascii="Comic Sans MS" w:hAnsi="Comic Sans MS"/>
          <w:b/>
          <w:bCs/>
          <w:color w:val="000000" w:themeColor="text1"/>
          <w:sz w:val="24"/>
          <w:szCs w:val="24"/>
        </w:rPr>
        <w:t>€/q</w:t>
      </w:r>
      <w:r w:rsidR="0064233A" w:rsidRPr="00E71187">
        <w:rPr>
          <w:rFonts w:ascii="Comic Sans MS" w:hAnsi="Comic Sans MS"/>
          <w:color w:val="000000" w:themeColor="text1"/>
          <w:sz w:val="24"/>
          <w:szCs w:val="24"/>
        </w:rPr>
        <w:t xml:space="preserve"> (10,83 €/q</w:t>
      </w:r>
      <w:r w:rsidR="00443E0C" w:rsidRPr="00E71187">
        <w:rPr>
          <w:rFonts w:ascii="Comic Sans MS" w:hAnsi="Comic Sans MS"/>
          <w:color w:val="000000" w:themeColor="text1"/>
          <w:sz w:val="24"/>
          <w:szCs w:val="24"/>
        </w:rPr>
        <w:t>, avant dernière cotation</w:t>
      </w:r>
      <w:r w:rsidR="0064233A" w:rsidRPr="00E71187">
        <w:rPr>
          <w:rFonts w:ascii="Comic Sans MS" w:hAnsi="Comic Sans MS"/>
          <w:color w:val="000000" w:themeColor="text1"/>
          <w:sz w:val="24"/>
          <w:szCs w:val="24"/>
        </w:rPr>
        <w:t>)</w:t>
      </w:r>
      <w:r w:rsidR="0064233A" w:rsidRPr="00E71187">
        <w:rPr>
          <w:rFonts w:ascii="Comic Sans MS" w:hAnsi="Comic Sans MS"/>
          <w:b/>
          <w:bCs/>
          <w:color w:val="000000" w:themeColor="text1"/>
          <w:sz w:val="24"/>
          <w:szCs w:val="24"/>
        </w:rPr>
        <w:t xml:space="preserve"> </w:t>
      </w:r>
      <w:r w:rsidR="0064233A" w:rsidRPr="00E71187">
        <w:rPr>
          <w:rFonts w:ascii="Comic Sans MS" w:hAnsi="Comic Sans MS"/>
          <w:color w:val="000000" w:themeColor="text1"/>
          <w:sz w:val="24"/>
          <w:szCs w:val="24"/>
        </w:rPr>
        <w:t xml:space="preserve">et inchangé également en </w:t>
      </w:r>
      <w:r w:rsidR="0064233A" w:rsidRPr="00E71187">
        <w:rPr>
          <w:rFonts w:ascii="Comic Sans MS" w:hAnsi="Comic Sans MS"/>
          <w:color w:val="000000" w:themeColor="text1"/>
          <w:sz w:val="24"/>
          <w:szCs w:val="24"/>
          <w:u w:val="single"/>
        </w:rPr>
        <w:t>chairs tendres/farineuses</w:t>
      </w:r>
      <w:r w:rsidR="0064233A" w:rsidRPr="00E71187">
        <w:rPr>
          <w:rFonts w:ascii="Comic Sans MS" w:hAnsi="Comic Sans MS"/>
          <w:color w:val="000000" w:themeColor="text1"/>
          <w:sz w:val="24"/>
          <w:szCs w:val="24"/>
        </w:rPr>
        <w:t xml:space="preserve"> : </w:t>
      </w:r>
      <w:r w:rsidR="0064233A" w:rsidRPr="00E71187">
        <w:rPr>
          <w:rFonts w:ascii="Comic Sans MS" w:hAnsi="Comic Sans MS"/>
          <w:b/>
          <w:bCs/>
          <w:color w:val="000000" w:themeColor="text1"/>
          <w:sz w:val="24"/>
          <w:szCs w:val="24"/>
        </w:rPr>
        <w:t>10,</w:t>
      </w:r>
      <w:r w:rsidR="00443E0C" w:rsidRPr="00E71187">
        <w:rPr>
          <w:rFonts w:ascii="Comic Sans MS" w:hAnsi="Comic Sans MS"/>
          <w:b/>
          <w:bCs/>
          <w:color w:val="000000" w:themeColor="text1"/>
          <w:sz w:val="24"/>
          <w:szCs w:val="24"/>
        </w:rPr>
        <w:t>25</w:t>
      </w:r>
      <w:r w:rsidR="0064233A" w:rsidRPr="00E71187">
        <w:rPr>
          <w:rFonts w:ascii="Comic Sans MS" w:hAnsi="Comic Sans MS"/>
          <w:b/>
          <w:bCs/>
          <w:color w:val="000000" w:themeColor="text1"/>
          <w:sz w:val="24"/>
          <w:szCs w:val="24"/>
        </w:rPr>
        <w:t xml:space="preserve"> €/q</w:t>
      </w:r>
      <w:r w:rsidR="0064233A" w:rsidRPr="00E71187">
        <w:rPr>
          <w:rFonts w:ascii="Comic Sans MS" w:hAnsi="Comic Sans MS"/>
          <w:color w:val="000000" w:themeColor="text1"/>
          <w:sz w:val="24"/>
          <w:szCs w:val="24"/>
        </w:rPr>
        <w:t xml:space="preserve"> (10,</w:t>
      </w:r>
      <w:r w:rsidR="00085982" w:rsidRPr="00E71187">
        <w:rPr>
          <w:rFonts w:ascii="Comic Sans MS" w:hAnsi="Comic Sans MS"/>
          <w:color w:val="000000" w:themeColor="text1"/>
          <w:sz w:val="24"/>
          <w:szCs w:val="24"/>
        </w:rPr>
        <w:t>25</w:t>
      </w:r>
      <w:r w:rsidR="0064233A" w:rsidRPr="00E71187">
        <w:rPr>
          <w:rFonts w:ascii="Comic Sans MS" w:hAnsi="Comic Sans MS"/>
          <w:color w:val="000000" w:themeColor="text1"/>
          <w:sz w:val="24"/>
          <w:szCs w:val="24"/>
        </w:rPr>
        <w:t xml:space="preserve"> €/q</w:t>
      </w:r>
      <w:r w:rsidR="00443E0C" w:rsidRPr="00E71187">
        <w:rPr>
          <w:rFonts w:ascii="Comic Sans MS" w:hAnsi="Comic Sans MS"/>
          <w:color w:val="000000" w:themeColor="text1"/>
          <w:sz w:val="24"/>
          <w:szCs w:val="24"/>
        </w:rPr>
        <w:t>, avant dernière cotation</w:t>
      </w:r>
      <w:r w:rsidR="0064233A" w:rsidRPr="00E71187">
        <w:rPr>
          <w:rFonts w:ascii="Comic Sans MS" w:hAnsi="Comic Sans MS"/>
          <w:color w:val="000000" w:themeColor="text1"/>
          <w:sz w:val="24"/>
          <w:szCs w:val="24"/>
        </w:rPr>
        <w:t xml:space="preserve">). </w:t>
      </w:r>
      <w:r w:rsidR="00444E2F" w:rsidRPr="00E71187">
        <w:rPr>
          <w:rFonts w:ascii="Comic Sans MS" w:hAnsi="Comic Sans MS"/>
          <w:color w:val="000000" w:themeColor="text1"/>
          <w:sz w:val="24"/>
          <w:szCs w:val="24"/>
        </w:rPr>
        <w:t>Sauf pour la marchandise issue des stockage caisses – palettes en frigo avec une validation 3 € plus élevée (voir prix REKA dans tableau !)</w:t>
      </w:r>
    </w:p>
    <w:p w14:paraId="651727CC" w14:textId="024F2048" w:rsidR="006151ED" w:rsidRPr="00E71187" w:rsidRDefault="0064233A" w:rsidP="0064233A">
      <w:pPr>
        <w:spacing w:after="0"/>
        <w:jc w:val="both"/>
        <w:rPr>
          <w:rFonts w:ascii="Comic Sans MS" w:hAnsi="Comic Sans MS"/>
          <w:b/>
          <w:bCs/>
          <w:color w:val="000000" w:themeColor="text1"/>
          <w:sz w:val="24"/>
          <w:szCs w:val="24"/>
        </w:rPr>
      </w:pPr>
      <w:r w:rsidRPr="00E71187">
        <w:rPr>
          <w:rFonts w:ascii="Comic Sans MS" w:hAnsi="Comic Sans MS"/>
          <w:b/>
          <w:bCs/>
          <w:color w:val="000000" w:themeColor="text1"/>
          <w:sz w:val="24"/>
          <w:szCs w:val="24"/>
        </w:rPr>
        <w:t>Marché de la transformation</w:t>
      </w:r>
      <w:r w:rsidR="00B75E45" w:rsidRPr="00E71187">
        <w:rPr>
          <w:rFonts w:ascii="Comic Sans MS" w:hAnsi="Comic Sans MS"/>
          <w:b/>
          <w:bCs/>
          <w:color w:val="000000" w:themeColor="text1"/>
          <w:sz w:val="24"/>
          <w:szCs w:val="24"/>
        </w:rPr>
        <w:t xml:space="preserve"> </w:t>
      </w:r>
      <w:r w:rsidRPr="00E71187">
        <w:rPr>
          <w:rFonts w:ascii="Comic Sans MS" w:hAnsi="Comic Sans MS"/>
          <w:color w:val="000000" w:themeColor="text1"/>
          <w:sz w:val="24"/>
          <w:szCs w:val="24"/>
        </w:rPr>
        <w:t xml:space="preserve">: marché </w:t>
      </w:r>
      <w:r w:rsidR="00594B18" w:rsidRPr="00E71187">
        <w:rPr>
          <w:rFonts w:ascii="Comic Sans MS" w:hAnsi="Comic Sans MS"/>
          <w:color w:val="000000" w:themeColor="text1"/>
          <w:sz w:val="24"/>
          <w:szCs w:val="24"/>
        </w:rPr>
        <w:t xml:space="preserve">ferme </w:t>
      </w:r>
      <w:r w:rsidR="00815DEB" w:rsidRPr="00E71187">
        <w:rPr>
          <w:rFonts w:ascii="Comic Sans MS" w:hAnsi="Comic Sans MS"/>
          <w:color w:val="000000" w:themeColor="text1"/>
          <w:sz w:val="24"/>
          <w:szCs w:val="24"/>
        </w:rPr>
        <w:t xml:space="preserve">et cours </w:t>
      </w:r>
      <w:r w:rsidR="006C5AFA" w:rsidRPr="00E71187">
        <w:rPr>
          <w:rFonts w:ascii="Comic Sans MS" w:hAnsi="Comic Sans MS"/>
          <w:color w:val="000000" w:themeColor="text1"/>
          <w:sz w:val="24"/>
          <w:szCs w:val="24"/>
        </w:rPr>
        <w:t xml:space="preserve">à nouveau </w:t>
      </w:r>
      <w:r w:rsidR="00F94996" w:rsidRPr="00E71187">
        <w:rPr>
          <w:rFonts w:ascii="Comic Sans MS" w:hAnsi="Comic Sans MS"/>
          <w:color w:val="000000" w:themeColor="text1"/>
          <w:sz w:val="24"/>
          <w:szCs w:val="24"/>
        </w:rPr>
        <w:t>en hausse</w:t>
      </w:r>
      <w:r w:rsidRPr="00E71187">
        <w:rPr>
          <w:rFonts w:ascii="Comic Sans MS" w:hAnsi="Comic Sans MS"/>
          <w:color w:val="000000" w:themeColor="text1"/>
          <w:sz w:val="24"/>
          <w:szCs w:val="24"/>
        </w:rPr>
        <w:t xml:space="preserve"> :</w:t>
      </w:r>
      <w:r w:rsidRPr="00E71187">
        <w:rPr>
          <w:rFonts w:ascii="Comic Sans MS" w:hAnsi="Comic Sans MS"/>
          <w:b/>
          <w:bCs/>
          <w:color w:val="000000" w:themeColor="text1"/>
          <w:sz w:val="24"/>
          <w:szCs w:val="24"/>
        </w:rPr>
        <w:t xml:space="preserve"> </w:t>
      </w:r>
      <w:r w:rsidR="00444E2F" w:rsidRPr="00E71187">
        <w:rPr>
          <w:rFonts w:ascii="Comic Sans MS" w:hAnsi="Comic Sans MS"/>
          <w:b/>
          <w:bCs/>
          <w:color w:val="000000" w:themeColor="text1"/>
          <w:sz w:val="24"/>
          <w:szCs w:val="24"/>
        </w:rPr>
        <w:t>7</w:t>
      </w:r>
      <w:r w:rsidR="003065BF" w:rsidRPr="00E71187">
        <w:rPr>
          <w:rFonts w:ascii="Comic Sans MS" w:hAnsi="Comic Sans MS"/>
          <w:b/>
          <w:bCs/>
          <w:color w:val="000000" w:themeColor="text1"/>
          <w:sz w:val="24"/>
          <w:szCs w:val="24"/>
        </w:rPr>
        <w:t>,</w:t>
      </w:r>
      <w:r w:rsidR="00F94996" w:rsidRPr="00E71187">
        <w:rPr>
          <w:rFonts w:ascii="Comic Sans MS" w:hAnsi="Comic Sans MS"/>
          <w:b/>
          <w:bCs/>
          <w:color w:val="000000" w:themeColor="text1"/>
          <w:sz w:val="24"/>
          <w:szCs w:val="24"/>
        </w:rPr>
        <w:t>5</w:t>
      </w:r>
      <w:r w:rsidRPr="00E71187">
        <w:rPr>
          <w:rFonts w:ascii="Comic Sans MS" w:hAnsi="Comic Sans MS"/>
          <w:b/>
          <w:bCs/>
          <w:color w:val="000000" w:themeColor="text1"/>
          <w:sz w:val="24"/>
          <w:szCs w:val="24"/>
        </w:rPr>
        <w:t>0</w:t>
      </w:r>
      <w:r w:rsidR="00F94996" w:rsidRPr="00E71187">
        <w:rPr>
          <w:rFonts w:ascii="Comic Sans MS" w:hAnsi="Comic Sans MS"/>
          <w:b/>
          <w:bCs/>
          <w:color w:val="000000" w:themeColor="text1"/>
          <w:sz w:val="24"/>
          <w:szCs w:val="24"/>
        </w:rPr>
        <w:t>-</w:t>
      </w:r>
      <w:r w:rsidR="00444E2F" w:rsidRPr="00E71187">
        <w:rPr>
          <w:rFonts w:ascii="Comic Sans MS" w:hAnsi="Comic Sans MS"/>
          <w:b/>
          <w:bCs/>
          <w:color w:val="000000" w:themeColor="text1"/>
          <w:sz w:val="24"/>
          <w:szCs w:val="24"/>
        </w:rPr>
        <w:t>8</w:t>
      </w:r>
      <w:r w:rsidR="00F94996" w:rsidRPr="00E71187">
        <w:rPr>
          <w:rFonts w:ascii="Comic Sans MS" w:hAnsi="Comic Sans MS"/>
          <w:b/>
          <w:bCs/>
          <w:color w:val="000000" w:themeColor="text1"/>
          <w:sz w:val="24"/>
          <w:szCs w:val="24"/>
        </w:rPr>
        <w:t>,00</w:t>
      </w:r>
      <w:r w:rsidRPr="00E71187">
        <w:rPr>
          <w:rFonts w:ascii="Comic Sans MS" w:hAnsi="Comic Sans MS"/>
          <w:b/>
          <w:bCs/>
          <w:color w:val="000000" w:themeColor="text1"/>
          <w:sz w:val="24"/>
          <w:szCs w:val="24"/>
        </w:rPr>
        <w:t xml:space="preserve"> €/q </w:t>
      </w:r>
      <w:r w:rsidRPr="00E71187">
        <w:rPr>
          <w:rFonts w:ascii="Comic Sans MS" w:hAnsi="Comic Sans MS"/>
          <w:color w:val="000000" w:themeColor="text1"/>
          <w:sz w:val="24"/>
          <w:szCs w:val="24"/>
        </w:rPr>
        <w:t xml:space="preserve">pour </w:t>
      </w:r>
      <w:proofErr w:type="spellStart"/>
      <w:r w:rsidRPr="00E71187">
        <w:rPr>
          <w:rFonts w:ascii="Comic Sans MS" w:hAnsi="Comic Sans MS"/>
          <w:color w:val="000000" w:themeColor="text1"/>
          <w:sz w:val="24"/>
          <w:szCs w:val="24"/>
          <w:u w:val="single"/>
        </w:rPr>
        <w:t>Innovator</w:t>
      </w:r>
      <w:proofErr w:type="spellEnd"/>
      <w:r w:rsidR="00B75E45" w:rsidRPr="00E71187">
        <w:rPr>
          <w:rFonts w:ascii="Comic Sans MS" w:hAnsi="Comic Sans MS"/>
          <w:color w:val="000000" w:themeColor="text1"/>
          <w:sz w:val="24"/>
          <w:szCs w:val="24"/>
        </w:rPr>
        <w:t xml:space="preserve"> </w:t>
      </w:r>
      <w:r w:rsidR="00594B18" w:rsidRPr="00E71187">
        <w:rPr>
          <w:rFonts w:ascii="Comic Sans MS" w:hAnsi="Comic Sans MS"/>
          <w:color w:val="000000" w:themeColor="text1"/>
          <w:sz w:val="24"/>
          <w:szCs w:val="24"/>
        </w:rPr>
        <w:t>(</w:t>
      </w:r>
      <w:r w:rsidR="00444E2F" w:rsidRPr="00E71187">
        <w:rPr>
          <w:rFonts w:ascii="Comic Sans MS" w:hAnsi="Comic Sans MS"/>
          <w:color w:val="000000" w:themeColor="text1"/>
          <w:sz w:val="24"/>
          <w:szCs w:val="24"/>
        </w:rPr>
        <w:t>6,50-7,00</w:t>
      </w:r>
      <w:r w:rsidR="00444E2F" w:rsidRPr="00E71187">
        <w:rPr>
          <w:rFonts w:ascii="Comic Sans MS" w:hAnsi="Comic Sans MS"/>
          <w:b/>
          <w:bCs/>
          <w:color w:val="000000" w:themeColor="text1"/>
          <w:sz w:val="24"/>
          <w:szCs w:val="24"/>
        </w:rPr>
        <w:t xml:space="preserve"> </w:t>
      </w:r>
      <w:r w:rsidR="00444E2F" w:rsidRPr="00E71187">
        <w:rPr>
          <w:rFonts w:ascii="Comic Sans MS" w:hAnsi="Comic Sans MS"/>
          <w:color w:val="000000" w:themeColor="text1"/>
          <w:sz w:val="24"/>
          <w:szCs w:val="24"/>
        </w:rPr>
        <w:t xml:space="preserve">€ </w:t>
      </w:r>
      <w:r w:rsidR="00594B18" w:rsidRPr="00E71187">
        <w:rPr>
          <w:rFonts w:ascii="Comic Sans MS" w:hAnsi="Comic Sans MS"/>
          <w:color w:val="000000" w:themeColor="text1"/>
          <w:sz w:val="24"/>
          <w:szCs w:val="24"/>
        </w:rPr>
        <w:t>la semaine passée) ainsi que</w:t>
      </w:r>
      <w:r w:rsidRPr="00E71187">
        <w:rPr>
          <w:rFonts w:ascii="Comic Sans MS" w:hAnsi="Comic Sans MS"/>
          <w:color w:val="000000" w:themeColor="text1"/>
          <w:sz w:val="24"/>
          <w:szCs w:val="24"/>
        </w:rPr>
        <w:t xml:space="preserve"> pour </w:t>
      </w:r>
      <w:r w:rsidRPr="00E71187">
        <w:rPr>
          <w:rFonts w:ascii="Comic Sans MS" w:hAnsi="Comic Sans MS"/>
          <w:color w:val="000000" w:themeColor="text1"/>
          <w:sz w:val="24"/>
          <w:szCs w:val="24"/>
          <w:u w:val="single"/>
        </w:rPr>
        <w:t>Challenger</w:t>
      </w:r>
      <w:r w:rsidR="00F94996" w:rsidRPr="00E71187">
        <w:rPr>
          <w:rFonts w:ascii="Comic Sans MS" w:hAnsi="Comic Sans MS"/>
          <w:color w:val="000000" w:themeColor="text1"/>
          <w:sz w:val="24"/>
          <w:szCs w:val="24"/>
          <w:u w:val="single"/>
        </w:rPr>
        <w:t>/</w:t>
      </w:r>
      <w:proofErr w:type="spellStart"/>
      <w:r w:rsidR="00F94996" w:rsidRPr="00E71187">
        <w:rPr>
          <w:rFonts w:ascii="Comic Sans MS" w:hAnsi="Comic Sans MS"/>
          <w:color w:val="000000" w:themeColor="text1"/>
          <w:sz w:val="24"/>
          <w:szCs w:val="24"/>
          <w:u w:val="single"/>
        </w:rPr>
        <w:t>Agria</w:t>
      </w:r>
      <w:proofErr w:type="spellEnd"/>
      <w:r w:rsidR="00F94996" w:rsidRPr="00E71187">
        <w:rPr>
          <w:rFonts w:ascii="Comic Sans MS" w:hAnsi="Comic Sans MS"/>
          <w:color w:val="000000" w:themeColor="text1"/>
          <w:sz w:val="24"/>
          <w:szCs w:val="24"/>
        </w:rPr>
        <w:t xml:space="preserve"> </w:t>
      </w:r>
      <w:r w:rsidR="00B75E45" w:rsidRPr="00E71187">
        <w:rPr>
          <w:rFonts w:ascii="Comic Sans MS" w:hAnsi="Comic Sans MS"/>
          <w:color w:val="000000" w:themeColor="text1"/>
          <w:sz w:val="24"/>
          <w:szCs w:val="24"/>
        </w:rPr>
        <w:t>à</w:t>
      </w:r>
      <w:r w:rsidRPr="00E71187">
        <w:rPr>
          <w:rFonts w:ascii="Comic Sans MS" w:hAnsi="Comic Sans MS"/>
          <w:b/>
          <w:bCs/>
          <w:color w:val="000000" w:themeColor="text1"/>
          <w:sz w:val="24"/>
          <w:szCs w:val="24"/>
        </w:rPr>
        <w:t xml:space="preserve"> </w:t>
      </w:r>
      <w:r w:rsidR="00444E2F" w:rsidRPr="00E71187">
        <w:rPr>
          <w:rFonts w:ascii="Comic Sans MS" w:hAnsi="Comic Sans MS"/>
          <w:b/>
          <w:bCs/>
          <w:color w:val="000000" w:themeColor="text1"/>
          <w:sz w:val="24"/>
          <w:szCs w:val="24"/>
        </w:rPr>
        <w:t>7</w:t>
      </w:r>
      <w:r w:rsidR="00594B18" w:rsidRPr="00E71187">
        <w:rPr>
          <w:rFonts w:ascii="Comic Sans MS" w:hAnsi="Comic Sans MS"/>
          <w:b/>
          <w:bCs/>
          <w:color w:val="000000" w:themeColor="text1"/>
          <w:sz w:val="24"/>
          <w:szCs w:val="24"/>
        </w:rPr>
        <w:t>,0</w:t>
      </w:r>
      <w:r w:rsidRPr="00E71187">
        <w:rPr>
          <w:rFonts w:ascii="Comic Sans MS" w:hAnsi="Comic Sans MS"/>
          <w:b/>
          <w:bCs/>
          <w:color w:val="000000" w:themeColor="text1"/>
          <w:sz w:val="24"/>
          <w:szCs w:val="24"/>
        </w:rPr>
        <w:t xml:space="preserve">0 </w:t>
      </w:r>
      <w:r w:rsidR="00F94996" w:rsidRPr="00E71187">
        <w:rPr>
          <w:rFonts w:ascii="Comic Sans MS" w:hAnsi="Comic Sans MS"/>
          <w:b/>
          <w:bCs/>
          <w:color w:val="000000" w:themeColor="text1"/>
          <w:sz w:val="24"/>
          <w:szCs w:val="24"/>
        </w:rPr>
        <w:t xml:space="preserve">– </w:t>
      </w:r>
      <w:r w:rsidR="00444E2F" w:rsidRPr="00E71187">
        <w:rPr>
          <w:rFonts w:ascii="Comic Sans MS" w:hAnsi="Comic Sans MS"/>
          <w:b/>
          <w:bCs/>
          <w:color w:val="000000" w:themeColor="text1"/>
          <w:sz w:val="24"/>
          <w:szCs w:val="24"/>
        </w:rPr>
        <w:t>7</w:t>
      </w:r>
      <w:r w:rsidR="00F94996" w:rsidRPr="00E71187">
        <w:rPr>
          <w:rFonts w:ascii="Comic Sans MS" w:hAnsi="Comic Sans MS"/>
          <w:b/>
          <w:bCs/>
          <w:color w:val="000000" w:themeColor="text1"/>
          <w:sz w:val="24"/>
          <w:szCs w:val="24"/>
        </w:rPr>
        <w:t xml:space="preserve">,50 </w:t>
      </w:r>
      <w:r w:rsidRPr="00E71187">
        <w:rPr>
          <w:rFonts w:ascii="Comic Sans MS" w:hAnsi="Comic Sans MS"/>
          <w:b/>
          <w:bCs/>
          <w:color w:val="000000" w:themeColor="text1"/>
          <w:sz w:val="24"/>
          <w:szCs w:val="24"/>
        </w:rPr>
        <w:lastRenderedPageBreak/>
        <w:t>€/q</w:t>
      </w:r>
      <w:r w:rsidR="00594B18" w:rsidRPr="00E71187">
        <w:rPr>
          <w:rFonts w:ascii="Comic Sans MS" w:hAnsi="Comic Sans MS"/>
          <w:b/>
          <w:bCs/>
          <w:color w:val="000000" w:themeColor="text1"/>
          <w:sz w:val="24"/>
          <w:szCs w:val="24"/>
        </w:rPr>
        <w:t xml:space="preserve"> </w:t>
      </w:r>
      <w:r w:rsidR="00594B18" w:rsidRPr="00E71187">
        <w:rPr>
          <w:rFonts w:ascii="Comic Sans MS" w:hAnsi="Comic Sans MS"/>
          <w:color w:val="000000" w:themeColor="text1"/>
          <w:sz w:val="24"/>
          <w:szCs w:val="24"/>
        </w:rPr>
        <w:t>(</w:t>
      </w:r>
      <w:r w:rsidR="00444E2F" w:rsidRPr="00E71187">
        <w:rPr>
          <w:rFonts w:ascii="Comic Sans MS" w:hAnsi="Comic Sans MS"/>
          <w:color w:val="000000" w:themeColor="text1"/>
          <w:sz w:val="24"/>
          <w:szCs w:val="24"/>
        </w:rPr>
        <w:t>6,00 – 6,50 €</w:t>
      </w:r>
      <w:r w:rsidR="00594B18" w:rsidRPr="00E71187">
        <w:rPr>
          <w:rFonts w:ascii="Comic Sans MS" w:hAnsi="Comic Sans MS"/>
          <w:color w:val="000000" w:themeColor="text1"/>
          <w:sz w:val="24"/>
          <w:szCs w:val="24"/>
        </w:rPr>
        <w:t xml:space="preserve"> la semaine passée)</w:t>
      </w:r>
      <w:r w:rsidR="00F94996" w:rsidRPr="00E71187">
        <w:rPr>
          <w:rFonts w:ascii="Comic Sans MS" w:hAnsi="Comic Sans MS"/>
          <w:color w:val="000000" w:themeColor="text1"/>
          <w:sz w:val="24"/>
          <w:szCs w:val="24"/>
        </w:rPr>
        <w:t xml:space="preserve"> et en </w:t>
      </w:r>
      <w:r w:rsidR="00F94996" w:rsidRPr="00E71187">
        <w:rPr>
          <w:rFonts w:ascii="Comic Sans MS" w:hAnsi="Comic Sans MS"/>
          <w:color w:val="000000" w:themeColor="text1"/>
          <w:sz w:val="24"/>
          <w:szCs w:val="24"/>
          <w:u w:val="single"/>
        </w:rPr>
        <w:t>Fontane</w:t>
      </w:r>
      <w:r w:rsidR="00F94996" w:rsidRPr="00E71187">
        <w:rPr>
          <w:rFonts w:ascii="Comic Sans MS" w:hAnsi="Comic Sans MS"/>
          <w:color w:val="000000" w:themeColor="text1"/>
          <w:sz w:val="24"/>
          <w:szCs w:val="24"/>
        </w:rPr>
        <w:t xml:space="preserve"> </w:t>
      </w:r>
      <w:r w:rsidR="00635E93" w:rsidRPr="00E71187">
        <w:rPr>
          <w:rFonts w:ascii="Comic Sans MS" w:hAnsi="Comic Sans MS"/>
          <w:color w:val="000000" w:themeColor="text1"/>
          <w:sz w:val="24"/>
          <w:szCs w:val="24"/>
        </w:rPr>
        <w:t>à</w:t>
      </w:r>
      <w:r w:rsidR="00444E2F" w:rsidRPr="00E71187">
        <w:rPr>
          <w:rFonts w:ascii="Comic Sans MS" w:hAnsi="Comic Sans MS"/>
          <w:color w:val="000000" w:themeColor="text1"/>
          <w:sz w:val="24"/>
          <w:szCs w:val="24"/>
        </w:rPr>
        <w:t xml:space="preserve"> 6,50 – 7,00 €/q (</w:t>
      </w:r>
      <w:r w:rsidR="00F94996" w:rsidRPr="00E71187">
        <w:rPr>
          <w:rFonts w:ascii="Comic Sans MS" w:hAnsi="Comic Sans MS"/>
          <w:color w:val="000000" w:themeColor="text1"/>
          <w:sz w:val="24"/>
          <w:szCs w:val="24"/>
        </w:rPr>
        <w:t>5,50 – 6,00 €/q</w:t>
      </w:r>
      <w:r w:rsidR="00444E2F" w:rsidRPr="00E71187">
        <w:rPr>
          <w:rFonts w:ascii="Comic Sans MS" w:hAnsi="Comic Sans MS"/>
          <w:color w:val="000000" w:themeColor="text1"/>
          <w:sz w:val="24"/>
          <w:szCs w:val="24"/>
        </w:rPr>
        <w:t xml:space="preserve"> la semaine passée)</w:t>
      </w:r>
      <w:r w:rsidR="00DC7D09" w:rsidRPr="00E71187">
        <w:rPr>
          <w:rFonts w:ascii="Comic Sans MS" w:hAnsi="Comic Sans MS"/>
          <w:color w:val="000000" w:themeColor="text1"/>
          <w:sz w:val="24"/>
          <w:szCs w:val="24"/>
        </w:rPr>
        <w:t xml:space="preserve">. </w:t>
      </w:r>
      <w:r w:rsidR="00DB6BEB" w:rsidRPr="00E71187">
        <w:rPr>
          <w:rFonts w:ascii="Comic Sans MS" w:hAnsi="Comic Sans MS"/>
          <w:color w:val="000000" w:themeColor="text1"/>
          <w:sz w:val="24"/>
          <w:szCs w:val="24"/>
        </w:rPr>
        <w:t>Prix ferme</w:t>
      </w:r>
      <w:r w:rsidR="00815DEB" w:rsidRPr="00E71187">
        <w:rPr>
          <w:rFonts w:ascii="Comic Sans MS" w:hAnsi="Comic Sans MS"/>
          <w:color w:val="000000" w:themeColor="text1"/>
          <w:sz w:val="24"/>
          <w:szCs w:val="24"/>
        </w:rPr>
        <w:t xml:space="preserve"> </w:t>
      </w:r>
      <w:r w:rsidR="00DB6BEB" w:rsidRPr="00E71187">
        <w:rPr>
          <w:rFonts w:ascii="Comic Sans MS" w:hAnsi="Comic Sans MS"/>
          <w:color w:val="000000" w:themeColor="text1"/>
          <w:sz w:val="24"/>
          <w:szCs w:val="24"/>
        </w:rPr>
        <w:t>pour les variétés chips / croustilles</w:t>
      </w:r>
      <w:r w:rsidR="00635E93" w:rsidRPr="00E71187">
        <w:rPr>
          <w:rFonts w:ascii="Comic Sans MS" w:hAnsi="Comic Sans MS"/>
          <w:color w:val="000000" w:themeColor="text1"/>
          <w:sz w:val="24"/>
          <w:szCs w:val="24"/>
        </w:rPr>
        <w:t xml:space="preserve"> e</w:t>
      </w:r>
      <w:r w:rsidR="00DB6BEB" w:rsidRPr="00E71187">
        <w:rPr>
          <w:rFonts w:ascii="Comic Sans MS" w:hAnsi="Comic Sans MS"/>
          <w:color w:val="000000" w:themeColor="text1"/>
          <w:sz w:val="24"/>
          <w:szCs w:val="24"/>
        </w:rPr>
        <w:t xml:space="preserve">ntre </w:t>
      </w:r>
      <w:r w:rsidR="00660E70" w:rsidRPr="00E71187">
        <w:rPr>
          <w:rFonts w:ascii="Comic Sans MS" w:hAnsi="Comic Sans MS"/>
          <w:b/>
          <w:bCs/>
          <w:color w:val="000000" w:themeColor="text1"/>
          <w:sz w:val="24"/>
          <w:szCs w:val="24"/>
        </w:rPr>
        <w:t>7</w:t>
      </w:r>
      <w:r w:rsidR="000A4927" w:rsidRPr="00E71187">
        <w:rPr>
          <w:rFonts w:ascii="Comic Sans MS" w:hAnsi="Comic Sans MS"/>
          <w:b/>
          <w:bCs/>
          <w:color w:val="000000" w:themeColor="text1"/>
          <w:sz w:val="24"/>
          <w:szCs w:val="24"/>
        </w:rPr>
        <w:t>,00</w:t>
      </w:r>
      <w:r w:rsidR="00DB6BEB" w:rsidRPr="00E71187">
        <w:rPr>
          <w:rFonts w:ascii="Comic Sans MS" w:hAnsi="Comic Sans MS"/>
          <w:b/>
          <w:bCs/>
          <w:color w:val="000000" w:themeColor="text1"/>
          <w:sz w:val="24"/>
          <w:szCs w:val="24"/>
        </w:rPr>
        <w:t xml:space="preserve"> et </w:t>
      </w:r>
      <w:r w:rsidR="00815DEB" w:rsidRPr="00E71187">
        <w:rPr>
          <w:rFonts w:ascii="Comic Sans MS" w:hAnsi="Comic Sans MS"/>
          <w:b/>
          <w:bCs/>
          <w:color w:val="000000" w:themeColor="text1"/>
          <w:sz w:val="24"/>
          <w:szCs w:val="24"/>
        </w:rPr>
        <w:t>1</w:t>
      </w:r>
      <w:r w:rsidR="00660E70" w:rsidRPr="00E71187">
        <w:rPr>
          <w:rFonts w:ascii="Comic Sans MS" w:hAnsi="Comic Sans MS"/>
          <w:b/>
          <w:bCs/>
          <w:color w:val="000000" w:themeColor="text1"/>
          <w:sz w:val="24"/>
          <w:szCs w:val="24"/>
        </w:rPr>
        <w:t>1</w:t>
      </w:r>
      <w:r w:rsidR="00DB6BEB" w:rsidRPr="00E71187">
        <w:rPr>
          <w:rFonts w:ascii="Comic Sans MS" w:hAnsi="Comic Sans MS"/>
          <w:b/>
          <w:bCs/>
          <w:color w:val="000000" w:themeColor="text1"/>
          <w:sz w:val="24"/>
          <w:szCs w:val="24"/>
        </w:rPr>
        <w:t>,00 €/q</w:t>
      </w:r>
      <w:r w:rsidR="00F978CE" w:rsidRPr="00E71187">
        <w:rPr>
          <w:rFonts w:ascii="Comic Sans MS" w:hAnsi="Comic Sans MS"/>
          <w:b/>
          <w:bCs/>
          <w:color w:val="000000" w:themeColor="text1"/>
          <w:sz w:val="24"/>
          <w:szCs w:val="24"/>
        </w:rPr>
        <w:t>.</w:t>
      </w:r>
    </w:p>
    <w:p w14:paraId="755E095E" w14:textId="64EA6F3E" w:rsidR="00815DEB" w:rsidRPr="00E71187" w:rsidRDefault="00815DEB" w:rsidP="00815DEB">
      <w:pPr>
        <w:spacing w:after="0"/>
        <w:jc w:val="both"/>
        <w:rPr>
          <w:rFonts w:ascii="Comic Sans MS" w:hAnsi="Comic Sans MS"/>
          <w:color w:val="000000" w:themeColor="text1"/>
          <w:sz w:val="24"/>
          <w:szCs w:val="24"/>
        </w:rPr>
      </w:pPr>
      <w:r w:rsidRPr="00E71187">
        <w:rPr>
          <w:rFonts w:ascii="Comic Sans MS" w:hAnsi="Comic Sans MS"/>
          <w:b/>
          <w:bCs/>
          <w:color w:val="000000" w:themeColor="text1"/>
          <w:sz w:val="24"/>
          <w:szCs w:val="24"/>
          <w:u w:val="single"/>
        </w:rPr>
        <w:t>Pommes de terre bio</w:t>
      </w:r>
      <w:r w:rsidRPr="00E71187">
        <w:rPr>
          <w:rFonts w:ascii="Comic Sans MS" w:hAnsi="Comic Sans MS"/>
          <w:color w:val="000000" w:themeColor="text1"/>
          <w:sz w:val="24"/>
          <w:szCs w:val="24"/>
        </w:rPr>
        <w:t xml:space="preserve"> : prix producteurs inchangés autour de </w:t>
      </w:r>
      <w:r w:rsidRPr="00E71187">
        <w:rPr>
          <w:rFonts w:ascii="Comic Sans MS" w:hAnsi="Comic Sans MS"/>
          <w:b/>
          <w:bCs/>
          <w:color w:val="000000" w:themeColor="text1"/>
          <w:sz w:val="24"/>
          <w:szCs w:val="24"/>
        </w:rPr>
        <w:t>41,00 €/q</w:t>
      </w:r>
      <w:r w:rsidRPr="00E71187">
        <w:rPr>
          <w:rFonts w:ascii="Comic Sans MS" w:hAnsi="Comic Sans MS"/>
          <w:color w:val="000000" w:themeColor="text1"/>
          <w:sz w:val="24"/>
          <w:szCs w:val="24"/>
        </w:rPr>
        <w:t xml:space="preserve"> (toutes variétés et marchés confondus), rendues négoce. </w:t>
      </w:r>
      <w:r w:rsidR="00660E70" w:rsidRPr="00E71187">
        <w:rPr>
          <w:rFonts w:ascii="Comic Sans MS" w:hAnsi="Comic Sans MS"/>
          <w:color w:val="000000" w:themeColor="text1"/>
          <w:sz w:val="24"/>
          <w:szCs w:val="24"/>
        </w:rPr>
        <w:t>Hausses attendues…</w:t>
      </w:r>
    </w:p>
    <w:p w14:paraId="10BA8920" w14:textId="10937987" w:rsidR="00023640" w:rsidRPr="00E71187" w:rsidRDefault="00023640" w:rsidP="00815DEB">
      <w:pPr>
        <w:spacing w:after="0"/>
        <w:jc w:val="both"/>
        <w:rPr>
          <w:rFonts w:ascii="Comic Sans MS" w:hAnsi="Comic Sans MS"/>
          <w:b/>
          <w:bCs/>
          <w:color w:val="000000" w:themeColor="text1"/>
          <w:sz w:val="24"/>
          <w:szCs w:val="24"/>
        </w:rPr>
      </w:pPr>
      <w:r w:rsidRPr="00E71187">
        <w:rPr>
          <w:rFonts w:ascii="Comic Sans MS" w:hAnsi="Comic Sans MS"/>
          <w:b/>
          <w:bCs/>
          <w:color w:val="000000" w:themeColor="text1"/>
          <w:sz w:val="24"/>
          <w:szCs w:val="24"/>
        </w:rPr>
        <w:t>Le confinement stimule la consommation de produits de pommes de terre</w:t>
      </w:r>
    </w:p>
    <w:p w14:paraId="04A9E1E0" w14:textId="65512EA9" w:rsidR="00023640" w:rsidRPr="00E71187" w:rsidRDefault="00023640" w:rsidP="00815DEB">
      <w:pPr>
        <w:spacing w:after="0"/>
        <w:jc w:val="both"/>
        <w:rPr>
          <w:rFonts w:ascii="Comic Sans MS" w:hAnsi="Comic Sans MS"/>
          <w:color w:val="000000" w:themeColor="text1"/>
          <w:sz w:val="24"/>
          <w:szCs w:val="24"/>
        </w:rPr>
      </w:pPr>
      <w:r w:rsidRPr="00E71187">
        <w:rPr>
          <w:rFonts w:ascii="Comic Sans MS" w:hAnsi="Comic Sans MS"/>
          <w:color w:val="000000" w:themeColor="text1"/>
          <w:sz w:val="24"/>
          <w:szCs w:val="24"/>
        </w:rPr>
        <w:t>En 2020, la consommation de frites surgelées des ménages a augmenté de 19</w:t>
      </w:r>
      <w:r w:rsidR="00635E93" w:rsidRPr="00E71187">
        <w:rPr>
          <w:rFonts w:ascii="Comic Sans MS" w:hAnsi="Comic Sans MS"/>
          <w:color w:val="000000" w:themeColor="text1"/>
          <w:sz w:val="24"/>
          <w:szCs w:val="24"/>
        </w:rPr>
        <w:t xml:space="preserve"> </w:t>
      </w:r>
      <w:r w:rsidRPr="00E71187">
        <w:rPr>
          <w:rFonts w:ascii="Comic Sans MS" w:hAnsi="Comic Sans MS"/>
          <w:color w:val="000000" w:themeColor="text1"/>
          <w:sz w:val="24"/>
          <w:szCs w:val="24"/>
        </w:rPr>
        <w:t>% par rapport à 2019. Le consommateur a payé en moyenne ses frites à 1,65 €/kg, soit 7 centimes en moins qu’un an auparavant, mais 10 centimes en plus qu’en 2018. La consommation de croquettes à quant à elle augmenté de 16</w:t>
      </w:r>
      <w:r w:rsidR="00635E93" w:rsidRPr="00E71187">
        <w:rPr>
          <w:rFonts w:ascii="Comic Sans MS" w:hAnsi="Comic Sans MS"/>
          <w:color w:val="000000" w:themeColor="text1"/>
          <w:sz w:val="24"/>
          <w:szCs w:val="24"/>
        </w:rPr>
        <w:t xml:space="preserve"> </w:t>
      </w:r>
      <w:r w:rsidRPr="00E71187">
        <w:rPr>
          <w:rFonts w:ascii="Comic Sans MS" w:hAnsi="Comic Sans MS"/>
          <w:color w:val="000000" w:themeColor="text1"/>
          <w:sz w:val="24"/>
          <w:szCs w:val="24"/>
        </w:rPr>
        <w:t xml:space="preserve">%, tandis que celles des chips / croustilles l’a été de 15%. Les croustilles (chips) ont coûté en moyenne 6,79 €/kg (baisse de 3 centimes) au consommateur. Pour les </w:t>
      </w:r>
      <w:r w:rsidRPr="00E71187">
        <w:rPr>
          <w:rFonts w:ascii="Comic Sans MS" w:hAnsi="Comic Sans MS"/>
          <w:b/>
          <w:bCs/>
          <w:color w:val="000000" w:themeColor="text1"/>
          <w:sz w:val="24"/>
          <w:szCs w:val="24"/>
        </w:rPr>
        <w:t>produits bios,</w:t>
      </w:r>
      <w:r w:rsidRPr="00E71187">
        <w:rPr>
          <w:rFonts w:ascii="Comic Sans MS" w:hAnsi="Comic Sans MS"/>
          <w:color w:val="000000" w:themeColor="text1"/>
          <w:sz w:val="24"/>
          <w:szCs w:val="24"/>
        </w:rPr>
        <w:t xml:space="preserve"> la hausse en achat de frites a été de 46</w:t>
      </w:r>
      <w:r w:rsidR="00635E93" w:rsidRPr="00E71187">
        <w:rPr>
          <w:rFonts w:ascii="Comic Sans MS" w:hAnsi="Comic Sans MS"/>
          <w:color w:val="000000" w:themeColor="text1"/>
          <w:sz w:val="24"/>
          <w:szCs w:val="24"/>
        </w:rPr>
        <w:t xml:space="preserve"> </w:t>
      </w:r>
      <w:r w:rsidRPr="00E71187">
        <w:rPr>
          <w:rFonts w:ascii="Comic Sans MS" w:hAnsi="Comic Sans MS"/>
          <w:color w:val="000000" w:themeColor="text1"/>
          <w:sz w:val="24"/>
          <w:szCs w:val="24"/>
        </w:rPr>
        <w:t>% avec un prix moyen à 6,63 €/kg (4 fois plus qu’en conventionnel) et la variante bio en chips s’acqu</w:t>
      </w:r>
      <w:r w:rsidR="00635E93" w:rsidRPr="00E71187">
        <w:rPr>
          <w:rFonts w:ascii="Comic Sans MS" w:hAnsi="Comic Sans MS"/>
          <w:color w:val="000000" w:themeColor="text1"/>
          <w:sz w:val="24"/>
          <w:szCs w:val="24"/>
        </w:rPr>
        <w:t>é</w:t>
      </w:r>
      <w:r w:rsidRPr="00E71187">
        <w:rPr>
          <w:rFonts w:ascii="Comic Sans MS" w:hAnsi="Comic Sans MS"/>
          <w:color w:val="000000" w:themeColor="text1"/>
          <w:sz w:val="24"/>
          <w:szCs w:val="24"/>
        </w:rPr>
        <w:t>rait en moyenne à 15,72 €/kg.</w:t>
      </w:r>
    </w:p>
    <w:p w14:paraId="1BBE24A2" w14:textId="77777777" w:rsidR="00733C04" w:rsidRPr="00464514" w:rsidRDefault="00733C04" w:rsidP="00612B18">
      <w:pPr>
        <w:spacing w:after="0"/>
        <w:jc w:val="both"/>
        <w:rPr>
          <w:rFonts w:ascii="Comic Sans MS" w:hAnsi="Comic Sans MS"/>
          <w:color w:val="000000" w:themeColor="text1"/>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FC45BD" w:rsidRPr="00635E93" w14:paraId="230B951B" w14:textId="77777777" w:rsidTr="00573D41">
        <w:tc>
          <w:tcPr>
            <w:tcW w:w="5670" w:type="dxa"/>
            <w:shd w:val="clear" w:color="auto" w:fill="auto"/>
            <w:vAlign w:val="center"/>
          </w:tcPr>
          <w:p w14:paraId="11063F92" w14:textId="77777777" w:rsidR="00FC45BD" w:rsidRPr="00464514" w:rsidRDefault="00FC45BD" w:rsidP="00FC45BD">
            <w:pPr>
              <w:pStyle w:val="En-tte"/>
              <w:tabs>
                <w:tab w:val="left" w:pos="708"/>
              </w:tabs>
              <w:rPr>
                <w:rFonts w:ascii="Comic Sans MS" w:hAnsi="Comic Sans MS"/>
                <w:sz w:val="20"/>
                <w:szCs w:val="20"/>
                <w:u w:val="single"/>
              </w:rPr>
            </w:pPr>
            <w:bookmarkStart w:id="2" w:name="_Hlk9925858"/>
          </w:p>
        </w:tc>
        <w:tc>
          <w:tcPr>
            <w:tcW w:w="1560" w:type="dxa"/>
            <w:shd w:val="clear" w:color="auto" w:fill="auto"/>
          </w:tcPr>
          <w:p w14:paraId="37C19077" w14:textId="7E27C154" w:rsidR="00FC45BD" w:rsidRPr="00635E93" w:rsidRDefault="00FC45BD" w:rsidP="00FC45BD">
            <w:pPr>
              <w:pStyle w:val="Titre"/>
              <w:ind w:left="0" w:firstLine="0"/>
              <w:rPr>
                <w:rFonts w:ascii="Comic Sans MS" w:hAnsi="Comic Sans MS"/>
                <w:b w:val="0"/>
                <w:bCs w:val="0"/>
                <w:sz w:val="20"/>
                <w:szCs w:val="20"/>
                <w:u w:val="none"/>
                <w:lang w:val="fr-BE"/>
              </w:rPr>
            </w:pPr>
            <w:r w:rsidRPr="00635E93">
              <w:rPr>
                <w:rFonts w:ascii="Comic Sans MS" w:hAnsi="Comic Sans MS"/>
                <w:bCs w:val="0"/>
                <w:sz w:val="20"/>
                <w:szCs w:val="20"/>
                <w:u w:val="none"/>
                <w:lang w:val="fr-BE"/>
              </w:rPr>
              <w:t>22/01 (S04)</w:t>
            </w:r>
          </w:p>
        </w:tc>
        <w:tc>
          <w:tcPr>
            <w:tcW w:w="1701" w:type="dxa"/>
            <w:shd w:val="clear" w:color="auto" w:fill="auto"/>
          </w:tcPr>
          <w:p w14:paraId="3BB97AFC" w14:textId="51CAE195" w:rsidR="00FC45BD" w:rsidRPr="00635E93" w:rsidRDefault="00FC45BD" w:rsidP="00FC45BD">
            <w:pPr>
              <w:pStyle w:val="Titre"/>
              <w:ind w:left="0" w:firstLine="0"/>
              <w:rPr>
                <w:rFonts w:ascii="Comic Sans MS" w:hAnsi="Comic Sans MS"/>
                <w:bCs w:val="0"/>
                <w:sz w:val="20"/>
                <w:szCs w:val="20"/>
                <w:u w:val="none"/>
                <w:lang w:val="fr-BE"/>
              </w:rPr>
            </w:pPr>
            <w:r w:rsidRPr="00635E93">
              <w:rPr>
                <w:rFonts w:ascii="Comic Sans MS" w:hAnsi="Comic Sans MS"/>
                <w:bCs w:val="0"/>
                <w:sz w:val="20"/>
                <w:szCs w:val="20"/>
                <w:u w:val="none"/>
                <w:lang w:val="fr-BE"/>
              </w:rPr>
              <w:t>29/01 (S05)</w:t>
            </w:r>
          </w:p>
        </w:tc>
        <w:tc>
          <w:tcPr>
            <w:tcW w:w="1701" w:type="dxa"/>
            <w:shd w:val="clear" w:color="auto" w:fill="auto"/>
          </w:tcPr>
          <w:p w14:paraId="17D00990" w14:textId="1E3BCDAB" w:rsidR="00FC45BD" w:rsidRPr="00635E93" w:rsidRDefault="00FC45BD" w:rsidP="00FC45BD">
            <w:pPr>
              <w:pStyle w:val="Titre"/>
              <w:ind w:left="0" w:firstLine="0"/>
              <w:rPr>
                <w:rFonts w:ascii="Comic Sans MS" w:hAnsi="Comic Sans MS"/>
                <w:bCs w:val="0"/>
                <w:sz w:val="20"/>
                <w:szCs w:val="20"/>
                <w:u w:val="none"/>
                <w:lang w:val="fr-BE"/>
              </w:rPr>
            </w:pPr>
            <w:r w:rsidRPr="00635E93">
              <w:rPr>
                <w:rFonts w:ascii="Comic Sans MS" w:hAnsi="Comic Sans MS"/>
                <w:bCs w:val="0"/>
                <w:sz w:val="20"/>
                <w:szCs w:val="20"/>
                <w:u w:val="none"/>
                <w:lang w:val="fr-BE"/>
              </w:rPr>
              <w:t>05/02 (S06)</w:t>
            </w:r>
          </w:p>
        </w:tc>
      </w:tr>
      <w:tr w:rsidR="00FC45BD" w:rsidRPr="00635E93" w14:paraId="2E152357" w14:textId="55AFE379" w:rsidTr="00573D41">
        <w:trPr>
          <w:trHeight w:val="273"/>
        </w:trPr>
        <w:tc>
          <w:tcPr>
            <w:tcW w:w="10632" w:type="dxa"/>
            <w:gridSpan w:val="4"/>
            <w:shd w:val="clear" w:color="auto" w:fill="auto"/>
          </w:tcPr>
          <w:p w14:paraId="57B66F33" w14:textId="6FE40929" w:rsidR="00FC45BD" w:rsidRPr="00635E93" w:rsidRDefault="00FC45BD" w:rsidP="00FC45BD">
            <w:pPr>
              <w:pStyle w:val="En-tte"/>
              <w:tabs>
                <w:tab w:val="left" w:pos="708"/>
              </w:tabs>
              <w:jc w:val="center"/>
              <w:rPr>
                <w:rFonts w:ascii="Comic Sans MS" w:hAnsi="Comic Sans MS"/>
                <w:b/>
                <w:bCs/>
                <w:u w:val="single"/>
              </w:rPr>
            </w:pPr>
            <w:r w:rsidRPr="00635E93">
              <w:rPr>
                <w:rFonts w:ascii="Comic Sans MS" w:hAnsi="Comic Sans MS"/>
                <w:b/>
                <w:bCs/>
                <w:u w:val="single"/>
              </w:rPr>
              <w:t xml:space="preserve">Prix REKA Rhénanie : prix producteurs*, </w:t>
            </w:r>
            <w:proofErr w:type="spellStart"/>
            <w:r w:rsidRPr="00635E93">
              <w:rPr>
                <w:rFonts w:ascii="Comic Sans MS" w:hAnsi="Comic Sans MS"/>
                <w:b/>
                <w:bCs/>
                <w:u w:val="single"/>
              </w:rPr>
              <w:t>hTVA</w:t>
            </w:r>
            <w:proofErr w:type="spellEnd"/>
          </w:p>
        </w:tc>
      </w:tr>
      <w:tr w:rsidR="00FC45BD" w:rsidRPr="00635E93" w14:paraId="5E1A3AC3" w14:textId="77777777" w:rsidTr="00573D41">
        <w:trPr>
          <w:trHeight w:val="273"/>
        </w:trPr>
        <w:tc>
          <w:tcPr>
            <w:tcW w:w="5670" w:type="dxa"/>
            <w:shd w:val="clear" w:color="auto" w:fill="auto"/>
          </w:tcPr>
          <w:p w14:paraId="7BF9920D" w14:textId="1730F49A" w:rsidR="00FC45BD" w:rsidRPr="00635E93" w:rsidRDefault="00FC45BD" w:rsidP="00FC45BD">
            <w:pPr>
              <w:pStyle w:val="En-tte"/>
              <w:tabs>
                <w:tab w:val="left" w:pos="708"/>
              </w:tabs>
              <w:rPr>
                <w:rFonts w:ascii="Comic Sans MS" w:hAnsi="Comic Sans MS"/>
                <w:b/>
                <w:sz w:val="20"/>
                <w:szCs w:val="20"/>
              </w:rPr>
            </w:pPr>
            <w:r w:rsidRPr="00635E93">
              <w:rPr>
                <w:rFonts w:ascii="Comic Sans MS" w:hAnsi="Comic Sans MS"/>
                <w:b/>
                <w:sz w:val="20"/>
                <w:szCs w:val="20"/>
              </w:rPr>
              <w:t>Conso Rhénanie           chair tendre (rondes)</w:t>
            </w:r>
          </w:p>
          <w:p w14:paraId="1C712ED9" w14:textId="77777777" w:rsidR="00FC45BD" w:rsidRPr="00635E93" w:rsidRDefault="00FC45BD" w:rsidP="00FC45BD">
            <w:pPr>
              <w:pStyle w:val="En-tte"/>
              <w:tabs>
                <w:tab w:val="left" w:pos="708"/>
              </w:tabs>
              <w:rPr>
                <w:rFonts w:ascii="Comic Sans MS" w:hAnsi="Comic Sans MS"/>
                <w:b/>
                <w:sz w:val="20"/>
                <w:szCs w:val="20"/>
              </w:rPr>
            </w:pPr>
            <w:r w:rsidRPr="00635E93">
              <w:rPr>
                <w:rFonts w:ascii="Comic Sans MS" w:hAnsi="Comic Sans MS"/>
                <w:b/>
                <w:sz w:val="20"/>
                <w:szCs w:val="20"/>
              </w:rPr>
              <w:t xml:space="preserve">                            </w:t>
            </w:r>
            <w:proofErr w:type="gramStart"/>
            <w:r w:rsidRPr="00635E93">
              <w:rPr>
                <w:rFonts w:ascii="Comic Sans MS" w:hAnsi="Comic Sans MS"/>
                <w:b/>
                <w:sz w:val="20"/>
                <w:szCs w:val="20"/>
              </w:rPr>
              <w:t>chair</w:t>
            </w:r>
            <w:proofErr w:type="gramEnd"/>
            <w:r w:rsidRPr="00635E93">
              <w:rPr>
                <w:rFonts w:ascii="Comic Sans MS" w:hAnsi="Comic Sans MS"/>
                <w:b/>
                <w:sz w:val="20"/>
                <w:szCs w:val="20"/>
              </w:rPr>
              <w:t xml:space="preserve"> ferme (longues/ovales) </w:t>
            </w:r>
          </w:p>
          <w:p w14:paraId="5FCB0FCE" w14:textId="77777777" w:rsidR="00FC45BD" w:rsidRPr="00635E93" w:rsidRDefault="00FC45BD" w:rsidP="00FC45BD">
            <w:pPr>
              <w:pStyle w:val="En-tte"/>
              <w:tabs>
                <w:tab w:val="left" w:pos="708"/>
              </w:tabs>
              <w:rPr>
                <w:rFonts w:ascii="Comic Sans MS" w:hAnsi="Comic Sans MS"/>
                <w:b/>
                <w:sz w:val="20"/>
                <w:szCs w:val="20"/>
              </w:rPr>
            </w:pPr>
            <w:r w:rsidRPr="00635E93">
              <w:rPr>
                <w:rFonts w:ascii="Comic Sans MS" w:hAnsi="Comic Sans MS"/>
                <w:b/>
                <w:sz w:val="20"/>
                <w:szCs w:val="20"/>
              </w:rPr>
              <w:t xml:space="preserve">                            </w:t>
            </w:r>
            <w:proofErr w:type="gramStart"/>
            <w:r w:rsidRPr="00635E93">
              <w:rPr>
                <w:rFonts w:ascii="Comic Sans MS" w:hAnsi="Comic Sans MS"/>
                <w:b/>
                <w:sz w:val="20"/>
                <w:szCs w:val="20"/>
              </w:rPr>
              <w:t>chair</w:t>
            </w:r>
            <w:proofErr w:type="gramEnd"/>
            <w:r w:rsidRPr="00635E93">
              <w:rPr>
                <w:rFonts w:ascii="Comic Sans MS" w:hAnsi="Comic Sans MS"/>
                <w:b/>
                <w:sz w:val="20"/>
                <w:szCs w:val="20"/>
              </w:rPr>
              <w:t xml:space="preserve"> farineuse </w:t>
            </w:r>
          </w:p>
          <w:p w14:paraId="0C2A4AEC" w14:textId="70B8532A" w:rsidR="00FC45BD" w:rsidRPr="00635E93" w:rsidRDefault="00FC45BD" w:rsidP="00FC45BD">
            <w:pPr>
              <w:pStyle w:val="En-tte"/>
              <w:tabs>
                <w:tab w:val="left" w:pos="708"/>
              </w:tabs>
              <w:rPr>
                <w:rFonts w:ascii="Comic Sans MS" w:hAnsi="Comic Sans MS"/>
                <w:b/>
                <w:sz w:val="20"/>
                <w:szCs w:val="20"/>
              </w:rPr>
            </w:pPr>
            <w:r w:rsidRPr="00635E93">
              <w:rPr>
                <w:rFonts w:ascii="Comic Sans MS" w:hAnsi="Comic Sans MS"/>
                <w:b/>
                <w:sz w:val="20"/>
                <w:szCs w:val="20"/>
              </w:rPr>
              <w:t>Idem, caisse frigo       chair tendre (rondes)</w:t>
            </w:r>
          </w:p>
          <w:p w14:paraId="4D890797" w14:textId="77777777" w:rsidR="00FC45BD" w:rsidRPr="00635E93" w:rsidRDefault="00FC45BD" w:rsidP="00FC45BD">
            <w:pPr>
              <w:pStyle w:val="En-tte"/>
              <w:tabs>
                <w:tab w:val="left" w:pos="708"/>
              </w:tabs>
              <w:rPr>
                <w:rFonts w:ascii="Comic Sans MS" w:hAnsi="Comic Sans MS"/>
                <w:b/>
                <w:sz w:val="20"/>
                <w:szCs w:val="20"/>
              </w:rPr>
            </w:pPr>
            <w:r w:rsidRPr="00635E93">
              <w:rPr>
                <w:rFonts w:ascii="Comic Sans MS" w:hAnsi="Comic Sans MS"/>
                <w:b/>
                <w:sz w:val="20"/>
                <w:szCs w:val="20"/>
              </w:rPr>
              <w:t xml:space="preserve">                            </w:t>
            </w:r>
            <w:proofErr w:type="gramStart"/>
            <w:r w:rsidRPr="00635E93">
              <w:rPr>
                <w:rFonts w:ascii="Comic Sans MS" w:hAnsi="Comic Sans MS"/>
                <w:b/>
                <w:sz w:val="20"/>
                <w:szCs w:val="20"/>
              </w:rPr>
              <w:t>chair</w:t>
            </w:r>
            <w:proofErr w:type="gramEnd"/>
            <w:r w:rsidRPr="00635E93">
              <w:rPr>
                <w:rFonts w:ascii="Comic Sans MS" w:hAnsi="Comic Sans MS"/>
                <w:b/>
                <w:sz w:val="20"/>
                <w:szCs w:val="20"/>
              </w:rPr>
              <w:t xml:space="preserve"> ferme (longues/ovales) </w:t>
            </w:r>
          </w:p>
          <w:p w14:paraId="3064E792" w14:textId="1CF50D1D" w:rsidR="00FC45BD" w:rsidRPr="00635E93" w:rsidRDefault="00FC45BD" w:rsidP="00FC45BD">
            <w:pPr>
              <w:pStyle w:val="En-tte"/>
              <w:tabs>
                <w:tab w:val="left" w:pos="708"/>
              </w:tabs>
              <w:rPr>
                <w:rFonts w:ascii="Comic Sans MS" w:hAnsi="Comic Sans MS"/>
                <w:b/>
                <w:sz w:val="20"/>
                <w:szCs w:val="20"/>
              </w:rPr>
            </w:pPr>
            <w:r w:rsidRPr="00635E93">
              <w:rPr>
                <w:rFonts w:ascii="Comic Sans MS" w:hAnsi="Comic Sans MS"/>
                <w:b/>
                <w:sz w:val="20"/>
                <w:szCs w:val="20"/>
              </w:rPr>
              <w:t xml:space="preserve">                            </w:t>
            </w:r>
            <w:proofErr w:type="gramStart"/>
            <w:r w:rsidRPr="00635E93">
              <w:rPr>
                <w:rFonts w:ascii="Comic Sans MS" w:hAnsi="Comic Sans MS"/>
                <w:b/>
                <w:sz w:val="20"/>
                <w:szCs w:val="20"/>
              </w:rPr>
              <w:t>chair</w:t>
            </w:r>
            <w:proofErr w:type="gramEnd"/>
            <w:r w:rsidRPr="00635E93">
              <w:rPr>
                <w:rFonts w:ascii="Comic Sans MS" w:hAnsi="Comic Sans MS"/>
                <w:b/>
                <w:sz w:val="20"/>
                <w:szCs w:val="20"/>
              </w:rPr>
              <w:t xml:space="preserve"> farineuse</w:t>
            </w:r>
          </w:p>
        </w:tc>
        <w:tc>
          <w:tcPr>
            <w:tcW w:w="1560" w:type="dxa"/>
            <w:shd w:val="clear" w:color="auto" w:fill="auto"/>
          </w:tcPr>
          <w:p w14:paraId="5D1A4AD2"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12,00</w:t>
            </w:r>
          </w:p>
          <w:p w14:paraId="54B54A4E"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14,00</w:t>
            </w:r>
          </w:p>
          <w:p w14:paraId="49F08161"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14,00</w:t>
            </w:r>
          </w:p>
          <w:p w14:paraId="2AA0476C"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15,00</w:t>
            </w:r>
          </w:p>
          <w:p w14:paraId="61E0C443"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17,00</w:t>
            </w:r>
          </w:p>
          <w:p w14:paraId="754EF8DB" w14:textId="06D629DE"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17,00</w:t>
            </w:r>
          </w:p>
        </w:tc>
        <w:tc>
          <w:tcPr>
            <w:tcW w:w="1701" w:type="dxa"/>
            <w:shd w:val="clear" w:color="auto" w:fill="auto"/>
          </w:tcPr>
          <w:p w14:paraId="5D031D30"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12,00</w:t>
            </w:r>
          </w:p>
          <w:p w14:paraId="5B83945A"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14,00</w:t>
            </w:r>
          </w:p>
          <w:p w14:paraId="61DF1955"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14,00</w:t>
            </w:r>
          </w:p>
          <w:p w14:paraId="46DBCD83"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15,00</w:t>
            </w:r>
          </w:p>
          <w:p w14:paraId="7967E930"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17,00</w:t>
            </w:r>
          </w:p>
          <w:p w14:paraId="5BD5704B" w14:textId="2269C509"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17,00</w:t>
            </w:r>
          </w:p>
        </w:tc>
        <w:tc>
          <w:tcPr>
            <w:tcW w:w="1701" w:type="dxa"/>
            <w:shd w:val="clear" w:color="auto" w:fill="auto"/>
          </w:tcPr>
          <w:p w14:paraId="71ADDE38" w14:textId="7F6C55A6"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12,00</w:t>
            </w:r>
          </w:p>
          <w:p w14:paraId="1D8FA149" w14:textId="0B0911EC"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14,00</w:t>
            </w:r>
          </w:p>
          <w:p w14:paraId="405C05BD" w14:textId="77777777"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14,00</w:t>
            </w:r>
          </w:p>
          <w:p w14:paraId="21228141" w14:textId="77777777"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15,00</w:t>
            </w:r>
          </w:p>
          <w:p w14:paraId="75E0C0B3" w14:textId="77777777"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17,00</w:t>
            </w:r>
          </w:p>
          <w:p w14:paraId="36330381" w14:textId="2605192B"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17,00</w:t>
            </w:r>
          </w:p>
        </w:tc>
      </w:tr>
      <w:tr w:rsidR="00FC45BD" w:rsidRPr="00635E93" w14:paraId="29B48046" w14:textId="77777777" w:rsidTr="00573D41">
        <w:trPr>
          <w:trHeight w:val="273"/>
        </w:trPr>
        <w:tc>
          <w:tcPr>
            <w:tcW w:w="5670" w:type="dxa"/>
            <w:shd w:val="clear" w:color="auto" w:fill="auto"/>
          </w:tcPr>
          <w:p w14:paraId="2F4D2EF2" w14:textId="71BD8DAB" w:rsidR="00FC45BD" w:rsidRPr="00635E93" w:rsidRDefault="00FC45BD" w:rsidP="00FC45BD">
            <w:pPr>
              <w:pStyle w:val="En-tte"/>
              <w:tabs>
                <w:tab w:val="left" w:pos="708"/>
              </w:tabs>
              <w:rPr>
                <w:rFonts w:ascii="Comic Sans MS" w:hAnsi="Comic Sans MS"/>
                <w:b/>
                <w:sz w:val="20"/>
                <w:szCs w:val="20"/>
              </w:rPr>
            </w:pPr>
            <w:r w:rsidRPr="00635E93">
              <w:rPr>
                <w:rFonts w:ascii="Comic Sans MS" w:hAnsi="Comic Sans MS"/>
                <w:b/>
                <w:sz w:val="20"/>
                <w:szCs w:val="20"/>
              </w:rPr>
              <w:t>Petit commerce et marchés, prix départ ferme par sacs de 25 kg</w:t>
            </w:r>
          </w:p>
        </w:tc>
        <w:tc>
          <w:tcPr>
            <w:tcW w:w="1560" w:type="dxa"/>
            <w:shd w:val="clear" w:color="auto" w:fill="auto"/>
          </w:tcPr>
          <w:p w14:paraId="1C1DF356"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8,50</w:t>
            </w:r>
          </w:p>
          <w:p w14:paraId="34FB7A83" w14:textId="440CED2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6,50</w:t>
            </w:r>
          </w:p>
        </w:tc>
        <w:tc>
          <w:tcPr>
            <w:tcW w:w="1701" w:type="dxa"/>
            <w:shd w:val="clear" w:color="auto" w:fill="auto"/>
          </w:tcPr>
          <w:p w14:paraId="0490AFD3" w14:textId="7777777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8,50</w:t>
            </w:r>
          </w:p>
          <w:p w14:paraId="45CFB988" w14:textId="3DB5D9F7"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6,50</w:t>
            </w:r>
          </w:p>
        </w:tc>
        <w:tc>
          <w:tcPr>
            <w:tcW w:w="1701" w:type="dxa"/>
            <w:shd w:val="clear" w:color="auto" w:fill="auto"/>
          </w:tcPr>
          <w:p w14:paraId="2E97CEC7" w14:textId="3D94ECE7"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8,50</w:t>
            </w:r>
          </w:p>
          <w:p w14:paraId="10E4844F" w14:textId="5980FDEA"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6,50</w:t>
            </w:r>
          </w:p>
        </w:tc>
      </w:tr>
      <w:tr w:rsidR="00FC45BD" w:rsidRPr="00635E93" w14:paraId="79E553F1" w14:textId="77777777" w:rsidTr="00573D41">
        <w:trPr>
          <w:trHeight w:val="273"/>
        </w:trPr>
        <w:tc>
          <w:tcPr>
            <w:tcW w:w="5670" w:type="dxa"/>
            <w:shd w:val="clear" w:color="auto" w:fill="auto"/>
          </w:tcPr>
          <w:p w14:paraId="69F96C24" w14:textId="25FFB431" w:rsidR="00FC45BD" w:rsidRPr="00635E93" w:rsidRDefault="00FC45BD" w:rsidP="00FC45BD">
            <w:pPr>
              <w:pStyle w:val="En-tte"/>
              <w:tabs>
                <w:tab w:val="left" w:pos="708"/>
              </w:tabs>
              <w:rPr>
                <w:rFonts w:ascii="Comic Sans MS" w:hAnsi="Comic Sans MS"/>
                <w:b/>
                <w:sz w:val="20"/>
                <w:szCs w:val="20"/>
              </w:rPr>
            </w:pPr>
            <w:r w:rsidRPr="00635E93">
              <w:rPr>
                <w:rFonts w:ascii="Comic Sans MS" w:hAnsi="Comic Sans MS"/>
                <w:b/>
                <w:sz w:val="20"/>
                <w:szCs w:val="20"/>
              </w:rPr>
              <w:t xml:space="preserve">Industrie frites   Challenger / </w:t>
            </w:r>
            <w:proofErr w:type="spellStart"/>
            <w:r w:rsidRPr="00635E93">
              <w:rPr>
                <w:rFonts w:ascii="Comic Sans MS" w:hAnsi="Comic Sans MS"/>
                <w:b/>
                <w:sz w:val="20"/>
                <w:szCs w:val="20"/>
              </w:rPr>
              <w:t>Agria</w:t>
            </w:r>
            <w:proofErr w:type="spellEnd"/>
          </w:p>
        </w:tc>
        <w:tc>
          <w:tcPr>
            <w:tcW w:w="1560" w:type="dxa"/>
            <w:shd w:val="clear" w:color="auto" w:fill="auto"/>
          </w:tcPr>
          <w:p w14:paraId="192AFAC5" w14:textId="7D722F12"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6,00 -6,50</w:t>
            </w:r>
          </w:p>
        </w:tc>
        <w:tc>
          <w:tcPr>
            <w:tcW w:w="1701" w:type="dxa"/>
            <w:shd w:val="clear" w:color="auto" w:fill="auto"/>
          </w:tcPr>
          <w:p w14:paraId="1A01F6C2" w14:textId="22074BBC"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6,00 -6,50</w:t>
            </w:r>
          </w:p>
        </w:tc>
        <w:tc>
          <w:tcPr>
            <w:tcW w:w="1701" w:type="dxa"/>
            <w:shd w:val="clear" w:color="auto" w:fill="auto"/>
          </w:tcPr>
          <w:p w14:paraId="449DEEF7" w14:textId="1FCA248E"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7,00 – 7,50</w:t>
            </w:r>
          </w:p>
        </w:tc>
      </w:tr>
      <w:tr w:rsidR="00FC45BD" w:rsidRPr="00635E93" w14:paraId="20110646" w14:textId="77777777" w:rsidTr="00573D41">
        <w:trPr>
          <w:trHeight w:val="273"/>
        </w:trPr>
        <w:tc>
          <w:tcPr>
            <w:tcW w:w="5670" w:type="dxa"/>
            <w:shd w:val="clear" w:color="auto" w:fill="auto"/>
          </w:tcPr>
          <w:p w14:paraId="0BF18FCA" w14:textId="2A41338D" w:rsidR="00FC45BD" w:rsidRPr="00635E93" w:rsidRDefault="00FC45BD" w:rsidP="00FC45BD">
            <w:pPr>
              <w:pStyle w:val="En-tte"/>
              <w:tabs>
                <w:tab w:val="left" w:pos="708"/>
              </w:tabs>
              <w:rPr>
                <w:rFonts w:ascii="Comic Sans MS" w:hAnsi="Comic Sans MS"/>
                <w:b/>
                <w:sz w:val="20"/>
                <w:szCs w:val="20"/>
              </w:rPr>
            </w:pPr>
            <w:r w:rsidRPr="00635E93">
              <w:rPr>
                <w:rFonts w:ascii="Comic Sans MS" w:hAnsi="Comic Sans MS"/>
                <w:b/>
                <w:sz w:val="20"/>
                <w:szCs w:val="20"/>
              </w:rPr>
              <w:t xml:space="preserve">                     </w:t>
            </w:r>
            <w:proofErr w:type="spellStart"/>
            <w:r w:rsidRPr="00635E93">
              <w:rPr>
                <w:rFonts w:ascii="Comic Sans MS" w:hAnsi="Comic Sans MS"/>
                <w:b/>
                <w:sz w:val="20"/>
                <w:szCs w:val="20"/>
              </w:rPr>
              <w:t>Innovator</w:t>
            </w:r>
            <w:proofErr w:type="spellEnd"/>
            <w:r w:rsidRPr="00635E93">
              <w:rPr>
                <w:rFonts w:ascii="Comic Sans MS" w:hAnsi="Comic Sans MS"/>
                <w:b/>
                <w:sz w:val="20"/>
                <w:szCs w:val="20"/>
              </w:rPr>
              <w:t xml:space="preserve"> </w:t>
            </w:r>
          </w:p>
        </w:tc>
        <w:tc>
          <w:tcPr>
            <w:tcW w:w="1560" w:type="dxa"/>
            <w:shd w:val="clear" w:color="auto" w:fill="auto"/>
          </w:tcPr>
          <w:p w14:paraId="4D25E5B7" w14:textId="1E18CB59"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 xml:space="preserve"> 6,50 – 7,00</w:t>
            </w:r>
          </w:p>
        </w:tc>
        <w:tc>
          <w:tcPr>
            <w:tcW w:w="1701" w:type="dxa"/>
            <w:shd w:val="clear" w:color="auto" w:fill="auto"/>
          </w:tcPr>
          <w:p w14:paraId="41EA7333" w14:textId="36CBCDAC"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 xml:space="preserve"> 6,50 – 7,00</w:t>
            </w:r>
          </w:p>
        </w:tc>
        <w:tc>
          <w:tcPr>
            <w:tcW w:w="1701" w:type="dxa"/>
            <w:shd w:val="clear" w:color="auto" w:fill="auto"/>
          </w:tcPr>
          <w:p w14:paraId="5A523D93" w14:textId="778D2260"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 xml:space="preserve"> 7,50 – 8,00</w:t>
            </w:r>
          </w:p>
        </w:tc>
      </w:tr>
      <w:tr w:rsidR="00FC45BD" w:rsidRPr="00635E93" w14:paraId="56D87F77" w14:textId="77777777" w:rsidTr="00573D41">
        <w:trPr>
          <w:trHeight w:val="273"/>
        </w:trPr>
        <w:tc>
          <w:tcPr>
            <w:tcW w:w="5670" w:type="dxa"/>
            <w:shd w:val="clear" w:color="auto" w:fill="auto"/>
          </w:tcPr>
          <w:p w14:paraId="2A1A2699" w14:textId="02513808" w:rsidR="00FC45BD" w:rsidRPr="00635E93" w:rsidRDefault="00FC45BD" w:rsidP="00FC45BD">
            <w:pPr>
              <w:pStyle w:val="En-tte"/>
              <w:tabs>
                <w:tab w:val="left" w:pos="708"/>
              </w:tabs>
              <w:rPr>
                <w:rFonts w:ascii="Comic Sans MS" w:hAnsi="Comic Sans MS"/>
                <w:b/>
                <w:sz w:val="20"/>
                <w:szCs w:val="20"/>
              </w:rPr>
            </w:pPr>
            <w:r w:rsidRPr="00635E93">
              <w:rPr>
                <w:rFonts w:ascii="Comic Sans MS" w:hAnsi="Comic Sans MS"/>
                <w:b/>
                <w:sz w:val="20"/>
                <w:szCs w:val="20"/>
              </w:rPr>
              <w:t xml:space="preserve">                     Fontane</w:t>
            </w:r>
          </w:p>
        </w:tc>
        <w:tc>
          <w:tcPr>
            <w:tcW w:w="1560" w:type="dxa"/>
            <w:shd w:val="clear" w:color="auto" w:fill="auto"/>
          </w:tcPr>
          <w:p w14:paraId="48477520" w14:textId="439E0DDC"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5,50 – 6,00</w:t>
            </w:r>
          </w:p>
        </w:tc>
        <w:tc>
          <w:tcPr>
            <w:tcW w:w="1701" w:type="dxa"/>
            <w:shd w:val="clear" w:color="auto" w:fill="auto"/>
          </w:tcPr>
          <w:p w14:paraId="786539A4" w14:textId="41806CC5"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5,50 – 6,00</w:t>
            </w:r>
          </w:p>
        </w:tc>
        <w:tc>
          <w:tcPr>
            <w:tcW w:w="1701" w:type="dxa"/>
            <w:shd w:val="clear" w:color="auto" w:fill="auto"/>
          </w:tcPr>
          <w:p w14:paraId="5E6153CB" w14:textId="060F2E71"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6,50 – 7,00</w:t>
            </w:r>
          </w:p>
        </w:tc>
      </w:tr>
      <w:tr w:rsidR="00FC45BD" w:rsidRPr="00635E93" w14:paraId="63DAC57F" w14:textId="77777777" w:rsidTr="00573D41">
        <w:trPr>
          <w:trHeight w:val="273"/>
        </w:trPr>
        <w:tc>
          <w:tcPr>
            <w:tcW w:w="10632" w:type="dxa"/>
            <w:gridSpan w:val="4"/>
            <w:shd w:val="clear" w:color="auto" w:fill="auto"/>
          </w:tcPr>
          <w:p w14:paraId="2AC85E6A" w14:textId="1D103B4C"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u w:val="single"/>
              </w:rPr>
              <w:t>Prix AMI GmbH</w:t>
            </w:r>
          </w:p>
        </w:tc>
      </w:tr>
      <w:tr w:rsidR="00FC45BD" w:rsidRPr="00635E93" w14:paraId="4C839D91" w14:textId="77777777" w:rsidTr="00573D41">
        <w:trPr>
          <w:trHeight w:val="273"/>
        </w:trPr>
        <w:tc>
          <w:tcPr>
            <w:tcW w:w="5670" w:type="dxa"/>
            <w:shd w:val="clear" w:color="auto" w:fill="auto"/>
          </w:tcPr>
          <w:p w14:paraId="5A0F2211" w14:textId="6F2CE563" w:rsidR="00FC45BD" w:rsidRPr="00635E93" w:rsidRDefault="00FC45BD" w:rsidP="00FC45BD">
            <w:pPr>
              <w:pStyle w:val="En-tte"/>
              <w:tabs>
                <w:tab w:val="left" w:pos="708"/>
              </w:tabs>
              <w:rPr>
                <w:rFonts w:ascii="Comic Sans MS" w:hAnsi="Comic Sans MS"/>
                <w:bCs/>
              </w:rPr>
            </w:pPr>
            <w:r w:rsidRPr="00635E93">
              <w:rPr>
                <w:rFonts w:ascii="Comic Sans MS" w:hAnsi="Comic Sans MS"/>
                <w:bCs/>
              </w:rPr>
              <w:t>Chair ferme</w:t>
            </w:r>
          </w:p>
        </w:tc>
        <w:tc>
          <w:tcPr>
            <w:tcW w:w="1560" w:type="dxa"/>
            <w:shd w:val="clear" w:color="auto" w:fill="auto"/>
          </w:tcPr>
          <w:p w14:paraId="119ACE08" w14:textId="1656A902" w:rsidR="00FC45BD" w:rsidRPr="00635E93" w:rsidRDefault="00FC45BD" w:rsidP="00FC45BD">
            <w:pPr>
              <w:pStyle w:val="En-tte"/>
              <w:tabs>
                <w:tab w:val="left" w:pos="708"/>
              </w:tabs>
              <w:jc w:val="center"/>
              <w:rPr>
                <w:rFonts w:ascii="Comic Sans MS" w:hAnsi="Comic Sans MS"/>
                <w:sz w:val="20"/>
                <w:szCs w:val="20"/>
              </w:rPr>
            </w:pPr>
            <w:r w:rsidRPr="00635E93">
              <w:rPr>
                <w:rFonts w:ascii="Comic Sans MS" w:hAnsi="Comic Sans MS"/>
                <w:color w:val="000000" w:themeColor="text1"/>
                <w:sz w:val="20"/>
                <w:szCs w:val="20"/>
              </w:rPr>
              <w:t>10,83</w:t>
            </w:r>
          </w:p>
        </w:tc>
        <w:tc>
          <w:tcPr>
            <w:tcW w:w="1701" w:type="dxa"/>
            <w:shd w:val="clear" w:color="auto" w:fill="auto"/>
          </w:tcPr>
          <w:p w14:paraId="28EF5437" w14:textId="7794D975"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10,83</w:t>
            </w:r>
          </w:p>
        </w:tc>
        <w:tc>
          <w:tcPr>
            <w:tcW w:w="1701" w:type="dxa"/>
            <w:shd w:val="clear" w:color="auto" w:fill="auto"/>
          </w:tcPr>
          <w:p w14:paraId="7ADEB2F0" w14:textId="045CFEAA"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10,83</w:t>
            </w:r>
          </w:p>
        </w:tc>
      </w:tr>
      <w:tr w:rsidR="00FC45BD" w:rsidRPr="00635E93" w14:paraId="11FE9237" w14:textId="77777777" w:rsidTr="00573D41">
        <w:trPr>
          <w:trHeight w:val="273"/>
        </w:trPr>
        <w:tc>
          <w:tcPr>
            <w:tcW w:w="5670" w:type="dxa"/>
            <w:shd w:val="clear" w:color="auto" w:fill="auto"/>
          </w:tcPr>
          <w:p w14:paraId="7A352555" w14:textId="615C6E76" w:rsidR="00FC45BD" w:rsidRPr="00635E93" w:rsidRDefault="00FC45BD" w:rsidP="00FC45BD">
            <w:pPr>
              <w:pStyle w:val="En-tte"/>
              <w:tabs>
                <w:tab w:val="left" w:pos="708"/>
              </w:tabs>
              <w:rPr>
                <w:rFonts w:ascii="Comic Sans MS" w:hAnsi="Comic Sans MS"/>
                <w:bCs/>
              </w:rPr>
            </w:pPr>
            <w:r w:rsidRPr="00635E93">
              <w:rPr>
                <w:rFonts w:ascii="Comic Sans MS" w:hAnsi="Comic Sans MS"/>
                <w:bCs/>
              </w:rPr>
              <w:t>Principalement à ch. ferme (ch. tendre) et farineuse</w:t>
            </w:r>
          </w:p>
        </w:tc>
        <w:tc>
          <w:tcPr>
            <w:tcW w:w="1560" w:type="dxa"/>
            <w:shd w:val="clear" w:color="auto" w:fill="auto"/>
          </w:tcPr>
          <w:p w14:paraId="63E62E01" w14:textId="2BC5030A" w:rsidR="00FC45BD" w:rsidRPr="00635E93" w:rsidRDefault="00FC45BD" w:rsidP="00FC45BD">
            <w:pPr>
              <w:pStyle w:val="En-tte"/>
              <w:tabs>
                <w:tab w:val="left" w:pos="708"/>
              </w:tabs>
              <w:jc w:val="center"/>
              <w:rPr>
                <w:rFonts w:ascii="Comic Sans MS" w:hAnsi="Comic Sans MS"/>
                <w:sz w:val="20"/>
                <w:szCs w:val="20"/>
              </w:rPr>
            </w:pPr>
            <w:r w:rsidRPr="00635E93">
              <w:rPr>
                <w:rFonts w:ascii="Comic Sans MS" w:hAnsi="Comic Sans MS"/>
                <w:color w:val="000000" w:themeColor="text1"/>
                <w:sz w:val="20"/>
                <w:szCs w:val="20"/>
              </w:rPr>
              <w:t>10,23</w:t>
            </w:r>
          </w:p>
        </w:tc>
        <w:tc>
          <w:tcPr>
            <w:tcW w:w="1701" w:type="dxa"/>
            <w:shd w:val="clear" w:color="auto" w:fill="auto"/>
          </w:tcPr>
          <w:p w14:paraId="12580E0B" w14:textId="1A3034A5"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10,23</w:t>
            </w:r>
          </w:p>
        </w:tc>
        <w:tc>
          <w:tcPr>
            <w:tcW w:w="1701" w:type="dxa"/>
            <w:shd w:val="clear" w:color="auto" w:fill="auto"/>
          </w:tcPr>
          <w:p w14:paraId="107FCD95" w14:textId="3EBB0B97"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10,23</w:t>
            </w:r>
          </w:p>
        </w:tc>
      </w:tr>
      <w:tr w:rsidR="00FC45BD" w:rsidRPr="00635E93" w14:paraId="3BA35F06" w14:textId="77777777" w:rsidTr="00573D41">
        <w:trPr>
          <w:trHeight w:val="273"/>
        </w:trPr>
        <w:tc>
          <w:tcPr>
            <w:tcW w:w="5670" w:type="dxa"/>
            <w:shd w:val="clear" w:color="auto" w:fill="auto"/>
          </w:tcPr>
          <w:p w14:paraId="2FAE9840" w14:textId="0D98E073" w:rsidR="00FC45BD" w:rsidRPr="00635E93" w:rsidRDefault="00FC45BD" w:rsidP="00FC45BD">
            <w:pPr>
              <w:pStyle w:val="En-tte"/>
              <w:tabs>
                <w:tab w:val="left" w:pos="708"/>
              </w:tabs>
              <w:rPr>
                <w:rFonts w:ascii="Comic Sans MS" w:hAnsi="Comic Sans MS"/>
                <w:bCs/>
              </w:rPr>
            </w:pPr>
            <w:r w:rsidRPr="00635E93">
              <w:rPr>
                <w:rFonts w:ascii="Comic Sans MS" w:hAnsi="Comic Sans MS"/>
                <w:b/>
                <w:sz w:val="20"/>
                <w:szCs w:val="20"/>
              </w:rPr>
              <w:t>Indice de l’AMI (divers « frites », 40 mm +)</w:t>
            </w:r>
          </w:p>
        </w:tc>
        <w:tc>
          <w:tcPr>
            <w:tcW w:w="1560" w:type="dxa"/>
            <w:shd w:val="clear" w:color="auto" w:fill="auto"/>
          </w:tcPr>
          <w:p w14:paraId="5813A857" w14:textId="7C28391D"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6,09</w:t>
            </w:r>
          </w:p>
        </w:tc>
        <w:tc>
          <w:tcPr>
            <w:tcW w:w="1701" w:type="dxa"/>
            <w:shd w:val="clear" w:color="auto" w:fill="auto"/>
          </w:tcPr>
          <w:p w14:paraId="052DEA53" w14:textId="34DFE37C"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6,09</w:t>
            </w:r>
          </w:p>
        </w:tc>
        <w:tc>
          <w:tcPr>
            <w:tcW w:w="1701" w:type="dxa"/>
            <w:shd w:val="clear" w:color="auto" w:fill="auto"/>
          </w:tcPr>
          <w:p w14:paraId="4D832806" w14:textId="657350D8"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6,</w:t>
            </w:r>
            <w:r w:rsidR="006C5AFA" w:rsidRPr="00635E93">
              <w:rPr>
                <w:rFonts w:ascii="Comic Sans MS" w:hAnsi="Comic Sans MS"/>
                <w:b/>
                <w:bCs/>
                <w:color w:val="000000" w:themeColor="text1"/>
                <w:sz w:val="20"/>
                <w:szCs w:val="20"/>
              </w:rPr>
              <w:t>7</w:t>
            </w:r>
            <w:r w:rsidRPr="00635E93">
              <w:rPr>
                <w:rFonts w:ascii="Comic Sans MS" w:hAnsi="Comic Sans MS"/>
                <w:b/>
                <w:bCs/>
                <w:color w:val="000000" w:themeColor="text1"/>
                <w:sz w:val="20"/>
                <w:szCs w:val="20"/>
              </w:rPr>
              <w:t>9</w:t>
            </w:r>
          </w:p>
        </w:tc>
      </w:tr>
      <w:tr w:rsidR="00FC45BD" w:rsidRPr="00635E93" w14:paraId="3BB8BBE4" w14:textId="77777777" w:rsidTr="00573D41">
        <w:trPr>
          <w:trHeight w:val="273"/>
        </w:trPr>
        <w:tc>
          <w:tcPr>
            <w:tcW w:w="5670" w:type="dxa"/>
            <w:shd w:val="clear" w:color="auto" w:fill="auto"/>
          </w:tcPr>
          <w:p w14:paraId="607CF987" w14:textId="0FA4B020" w:rsidR="00FC45BD" w:rsidRPr="00635E93" w:rsidRDefault="00FC45BD" w:rsidP="00FC45BD">
            <w:pPr>
              <w:pStyle w:val="En-tte"/>
              <w:tabs>
                <w:tab w:val="left" w:pos="708"/>
              </w:tabs>
              <w:rPr>
                <w:rFonts w:ascii="Comic Sans MS" w:hAnsi="Comic Sans MS"/>
                <w:bCs/>
              </w:rPr>
            </w:pPr>
            <w:r w:rsidRPr="00635E93">
              <w:rPr>
                <w:rFonts w:ascii="Comic Sans MS" w:hAnsi="Comic Sans MS"/>
                <w:bCs/>
              </w:rPr>
              <w:t>Frites, 40mm +, Basse Saxe</w:t>
            </w:r>
          </w:p>
        </w:tc>
        <w:tc>
          <w:tcPr>
            <w:tcW w:w="1560" w:type="dxa"/>
            <w:shd w:val="clear" w:color="auto" w:fill="auto"/>
          </w:tcPr>
          <w:p w14:paraId="357D9892" w14:textId="4973BC7A" w:rsidR="00FC45BD" w:rsidRPr="00635E93" w:rsidRDefault="00FC45BD" w:rsidP="00FC45BD">
            <w:pPr>
              <w:pStyle w:val="En-tte"/>
              <w:tabs>
                <w:tab w:val="left" w:pos="708"/>
              </w:tabs>
              <w:jc w:val="center"/>
              <w:rPr>
                <w:rFonts w:ascii="Comic Sans MS" w:hAnsi="Comic Sans MS"/>
                <w:sz w:val="20"/>
                <w:szCs w:val="20"/>
              </w:rPr>
            </w:pPr>
            <w:r w:rsidRPr="00635E93">
              <w:rPr>
                <w:rFonts w:ascii="Comic Sans MS" w:hAnsi="Comic Sans MS"/>
                <w:color w:val="000000" w:themeColor="text1"/>
                <w:sz w:val="20"/>
                <w:szCs w:val="20"/>
              </w:rPr>
              <w:t>4,00 – 4,50</w:t>
            </w:r>
          </w:p>
        </w:tc>
        <w:tc>
          <w:tcPr>
            <w:tcW w:w="1701" w:type="dxa"/>
            <w:shd w:val="clear" w:color="auto" w:fill="auto"/>
          </w:tcPr>
          <w:p w14:paraId="6EE15126" w14:textId="74725F93"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4,00 – 4,50</w:t>
            </w:r>
          </w:p>
        </w:tc>
        <w:tc>
          <w:tcPr>
            <w:tcW w:w="1701" w:type="dxa"/>
            <w:shd w:val="clear" w:color="auto" w:fill="auto"/>
          </w:tcPr>
          <w:p w14:paraId="2E52DB6D" w14:textId="6ED14A94" w:rsidR="00FC45BD" w:rsidRPr="00635E93" w:rsidRDefault="006C5AFA"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5</w:t>
            </w:r>
            <w:r w:rsidR="00FC45BD" w:rsidRPr="00635E93">
              <w:rPr>
                <w:rFonts w:ascii="Comic Sans MS" w:hAnsi="Comic Sans MS"/>
                <w:b/>
                <w:bCs/>
                <w:color w:val="000000" w:themeColor="text1"/>
                <w:sz w:val="20"/>
                <w:szCs w:val="20"/>
              </w:rPr>
              <w:t xml:space="preserve">,00 – </w:t>
            </w:r>
            <w:r w:rsidRPr="00635E93">
              <w:rPr>
                <w:rFonts w:ascii="Comic Sans MS" w:hAnsi="Comic Sans MS"/>
                <w:b/>
                <w:bCs/>
                <w:color w:val="000000" w:themeColor="text1"/>
                <w:sz w:val="20"/>
                <w:szCs w:val="20"/>
              </w:rPr>
              <w:t>6</w:t>
            </w:r>
            <w:r w:rsidR="00FC45BD" w:rsidRPr="00635E93">
              <w:rPr>
                <w:rFonts w:ascii="Comic Sans MS" w:hAnsi="Comic Sans MS"/>
                <w:b/>
                <w:bCs/>
                <w:color w:val="000000" w:themeColor="text1"/>
                <w:sz w:val="20"/>
                <w:szCs w:val="20"/>
              </w:rPr>
              <w:t>,50</w:t>
            </w:r>
          </w:p>
        </w:tc>
      </w:tr>
      <w:tr w:rsidR="00FC45BD" w:rsidRPr="00635E93" w14:paraId="72C76534" w14:textId="77777777" w:rsidTr="00573D41">
        <w:trPr>
          <w:trHeight w:val="273"/>
        </w:trPr>
        <w:tc>
          <w:tcPr>
            <w:tcW w:w="5670" w:type="dxa"/>
            <w:shd w:val="clear" w:color="auto" w:fill="auto"/>
          </w:tcPr>
          <w:p w14:paraId="5B6A3D97" w14:textId="565FEC9D" w:rsidR="00FC45BD" w:rsidRPr="00635E93" w:rsidRDefault="00FC45BD" w:rsidP="00FC45BD">
            <w:pPr>
              <w:pStyle w:val="En-tte"/>
              <w:tabs>
                <w:tab w:val="left" w:pos="708"/>
              </w:tabs>
              <w:rPr>
                <w:rFonts w:ascii="Comic Sans MS" w:hAnsi="Comic Sans MS"/>
                <w:bCs/>
              </w:rPr>
            </w:pPr>
            <w:r w:rsidRPr="00635E93">
              <w:rPr>
                <w:rFonts w:ascii="Comic Sans MS" w:hAnsi="Comic Sans MS"/>
                <w:bCs/>
              </w:rPr>
              <w:t>Chips/croustilles, 35mm +</w:t>
            </w:r>
          </w:p>
        </w:tc>
        <w:tc>
          <w:tcPr>
            <w:tcW w:w="1560" w:type="dxa"/>
            <w:shd w:val="clear" w:color="auto" w:fill="auto"/>
          </w:tcPr>
          <w:p w14:paraId="15C99FE0" w14:textId="67953C8A" w:rsidR="00FC45BD" w:rsidRPr="00635E93" w:rsidRDefault="00FC45BD" w:rsidP="00FC45BD">
            <w:pPr>
              <w:pStyle w:val="En-tte"/>
              <w:tabs>
                <w:tab w:val="left" w:pos="708"/>
              </w:tabs>
              <w:jc w:val="center"/>
              <w:rPr>
                <w:rFonts w:ascii="Comic Sans MS" w:hAnsi="Comic Sans MS"/>
                <w:sz w:val="20"/>
                <w:szCs w:val="20"/>
              </w:rPr>
            </w:pPr>
            <w:r w:rsidRPr="00635E93">
              <w:rPr>
                <w:rFonts w:ascii="Comic Sans MS" w:hAnsi="Comic Sans MS"/>
                <w:color w:val="000000" w:themeColor="text1"/>
                <w:sz w:val="20"/>
                <w:szCs w:val="20"/>
              </w:rPr>
              <w:t>7,00 – 11,00</w:t>
            </w:r>
          </w:p>
        </w:tc>
        <w:tc>
          <w:tcPr>
            <w:tcW w:w="1701" w:type="dxa"/>
            <w:shd w:val="clear" w:color="auto" w:fill="auto"/>
          </w:tcPr>
          <w:p w14:paraId="0DD9C2D3" w14:textId="370A5BCF"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7,00 – 11,00</w:t>
            </w:r>
          </w:p>
        </w:tc>
        <w:tc>
          <w:tcPr>
            <w:tcW w:w="1701" w:type="dxa"/>
            <w:shd w:val="clear" w:color="auto" w:fill="auto"/>
          </w:tcPr>
          <w:p w14:paraId="73071BEE" w14:textId="00B6A7C3"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7,00 – 11,00</w:t>
            </w:r>
          </w:p>
        </w:tc>
      </w:tr>
      <w:tr w:rsidR="00FC45BD" w:rsidRPr="00635E93" w14:paraId="182651BB" w14:textId="77777777" w:rsidTr="00573D41">
        <w:trPr>
          <w:trHeight w:val="273"/>
        </w:trPr>
        <w:tc>
          <w:tcPr>
            <w:tcW w:w="5670" w:type="dxa"/>
            <w:shd w:val="clear" w:color="auto" w:fill="auto"/>
          </w:tcPr>
          <w:p w14:paraId="74BB670B" w14:textId="272704F9" w:rsidR="00FC45BD" w:rsidRPr="00635E93" w:rsidRDefault="00FC45BD" w:rsidP="00FC45BD">
            <w:pPr>
              <w:pStyle w:val="En-tte"/>
              <w:tabs>
                <w:tab w:val="left" w:pos="708"/>
              </w:tabs>
              <w:rPr>
                <w:rFonts w:ascii="Comic Sans MS" w:hAnsi="Comic Sans MS"/>
                <w:bCs/>
              </w:rPr>
            </w:pPr>
            <w:r w:rsidRPr="00635E93">
              <w:rPr>
                <w:rFonts w:ascii="Comic Sans MS" w:hAnsi="Comic Sans MS"/>
                <w:bCs/>
              </w:rPr>
              <w:t xml:space="preserve">Pdt aliment. </w:t>
            </w:r>
            <w:proofErr w:type="gramStart"/>
            <w:r w:rsidRPr="00635E93">
              <w:rPr>
                <w:rFonts w:ascii="Comic Sans MS" w:hAnsi="Comic Sans MS"/>
                <w:bCs/>
              </w:rPr>
              <w:t>bétail</w:t>
            </w:r>
            <w:proofErr w:type="gramEnd"/>
          </w:p>
        </w:tc>
        <w:tc>
          <w:tcPr>
            <w:tcW w:w="1560" w:type="dxa"/>
            <w:shd w:val="clear" w:color="auto" w:fill="auto"/>
          </w:tcPr>
          <w:p w14:paraId="546D14DF" w14:textId="3DF8AC59" w:rsidR="00FC45BD" w:rsidRPr="00635E93" w:rsidRDefault="00FC45BD" w:rsidP="00FC45BD">
            <w:pPr>
              <w:pStyle w:val="En-tte"/>
              <w:tabs>
                <w:tab w:val="left" w:pos="708"/>
              </w:tabs>
              <w:jc w:val="center"/>
              <w:rPr>
                <w:rFonts w:ascii="Comic Sans MS" w:hAnsi="Comic Sans MS"/>
                <w:sz w:val="20"/>
                <w:szCs w:val="20"/>
              </w:rPr>
            </w:pPr>
            <w:r w:rsidRPr="00635E93">
              <w:rPr>
                <w:rFonts w:ascii="Comic Sans MS" w:hAnsi="Comic Sans MS"/>
                <w:color w:val="000000" w:themeColor="text1"/>
                <w:sz w:val="20"/>
                <w:szCs w:val="20"/>
              </w:rPr>
              <w:t>1,00 – 2,00</w:t>
            </w:r>
          </w:p>
        </w:tc>
        <w:tc>
          <w:tcPr>
            <w:tcW w:w="1701" w:type="dxa"/>
            <w:shd w:val="clear" w:color="auto" w:fill="auto"/>
          </w:tcPr>
          <w:p w14:paraId="7184F468" w14:textId="6AF779E3"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1,00 – 2,00</w:t>
            </w:r>
          </w:p>
        </w:tc>
        <w:tc>
          <w:tcPr>
            <w:tcW w:w="1701" w:type="dxa"/>
            <w:shd w:val="clear" w:color="auto" w:fill="auto"/>
          </w:tcPr>
          <w:p w14:paraId="77C693F0" w14:textId="2D20EDE7"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1,00 – 2,00</w:t>
            </w:r>
          </w:p>
        </w:tc>
      </w:tr>
      <w:tr w:rsidR="00FC45BD" w:rsidRPr="00635E93" w14:paraId="672854A4" w14:textId="77777777" w:rsidTr="00573D41">
        <w:trPr>
          <w:trHeight w:val="273"/>
        </w:trPr>
        <w:tc>
          <w:tcPr>
            <w:tcW w:w="5670" w:type="dxa"/>
            <w:shd w:val="clear" w:color="auto" w:fill="auto"/>
          </w:tcPr>
          <w:p w14:paraId="5C20235D" w14:textId="4E78C622" w:rsidR="00FC45BD" w:rsidRPr="00635E93" w:rsidRDefault="00FC45BD" w:rsidP="00FC45BD">
            <w:pPr>
              <w:pStyle w:val="En-tte"/>
              <w:tabs>
                <w:tab w:val="left" w:pos="708"/>
              </w:tabs>
              <w:rPr>
                <w:rFonts w:ascii="Comic Sans MS" w:hAnsi="Comic Sans MS"/>
                <w:bCs/>
              </w:rPr>
            </w:pPr>
            <w:r w:rsidRPr="00635E93">
              <w:rPr>
                <w:rFonts w:ascii="Comic Sans MS" w:hAnsi="Comic Sans MS"/>
                <w:bCs/>
                <w:sz w:val="20"/>
                <w:szCs w:val="20"/>
              </w:rPr>
              <w:t>Bio (toutes var. confondues</w:t>
            </w:r>
            <w:proofErr w:type="gramStart"/>
            <w:r w:rsidRPr="00635E93">
              <w:rPr>
                <w:rFonts w:ascii="Comic Sans MS" w:hAnsi="Comic Sans MS"/>
                <w:bCs/>
                <w:sz w:val="20"/>
                <w:szCs w:val="20"/>
              </w:rPr>
              <w:t>) ,</w:t>
            </w:r>
            <w:proofErr w:type="gramEnd"/>
            <w:r w:rsidRPr="00635E93">
              <w:rPr>
                <w:rFonts w:ascii="Comic Sans MS" w:hAnsi="Comic Sans MS"/>
                <w:bCs/>
                <w:sz w:val="20"/>
                <w:szCs w:val="20"/>
              </w:rPr>
              <w:t xml:space="preserve"> rendues préparateur</w:t>
            </w:r>
          </w:p>
        </w:tc>
        <w:tc>
          <w:tcPr>
            <w:tcW w:w="1560" w:type="dxa"/>
            <w:shd w:val="clear" w:color="auto" w:fill="auto"/>
          </w:tcPr>
          <w:p w14:paraId="57F98EA2" w14:textId="68EF7AE9"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41,00</w:t>
            </w:r>
          </w:p>
        </w:tc>
        <w:tc>
          <w:tcPr>
            <w:tcW w:w="1701" w:type="dxa"/>
            <w:shd w:val="clear" w:color="auto" w:fill="auto"/>
          </w:tcPr>
          <w:p w14:paraId="1BE1D39E" w14:textId="4B45723A" w:rsidR="00FC45BD" w:rsidRPr="00635E93" w:rsidRDefault="00FC45BD" w:rsidP="00FC45BD">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41,00</w:t>
            </w:r>
          </w:p>
        </w:tc>
        <w:tc>
          <w:tcPr>
            <w:tcW w:w="1701" w:type="dxa"/>
            <w:shd w:val="clear" w:color="auto" w:fill="auto"/>
          </w:tcPr>
          <w:p w14:paraId="4180040E" w14:textId="29C836D9" w:rsidR="00FC45BD" w:rsidRPr="00635E93" w:rsidRDefault="00FC45BD" w:rsidP="00FC45BD">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41,00</w:t>
            </w:r>
          </w:p>
        </w:tc>
      </w:tr>
      <w:tr w:rsidR="00F94996" w:rsidRPr="00464514" w14:paraId="56217DB2" w14:textId="77777777" w:rsidTr="00573D41">
        <w:trPr>
          <w:trHeight w:val="273"/>
        </w:trPr>
        <w:tc>
          <w:tcPr>
            <w:tcW w:w="5670" w:type="dxa"/>
            <w:shd w:val="clear" w:color="auto" w:fill="auto"/>
          </w:tcPr>
          <w:p w14:paraId="5AD793CB" w14:textId="50261846" w:rsidR="00F94996" w:rsidRPr="00635E93" w:rsidRDefault="00F94996" w:rsidP="00F94996">
            <w:pPr>
              <w:pStyle w:val="En-tte"/>
              <w:tabs>
                <w:tab w:val="left" w:pos="708"/>
              </w:tabs>
              <w:ind w:right="255"/>
              <w:rPr>
                <w:rFonts w:ascii="Comic Sans MS" w:hAnsi="Comic Sans MS"/>
                <w:b/>
                <w:sz w:val="20"/>
                <w:szCs w:val="20"/>
              </w:rPr>
            </w:pPr>
            <w:r w:rsidRPr="00635E93">
              <w:rPr>
                <w:rFonts w:ascii="Comic Sans MS" w:hAnsi="Comic Sans MS"/>
                <w:b/>
                <w:sz w:val="20"/>
                <w:szCs w:val="20"/>
              </w:rPr>
              <w:t>Pdt bio (prix de vente</w:t>
            </w:r>
            <w:proofErr w:type="gramStart"/>
            <w:r w:rsidRPr="00635E93">
              <w:rPr>
                <w:rFonts w:ascii="Comic Sans MS" w:hAnsi="Comic Sans MS"/>
                <w:b/>
                <w:sz w:val="20"/>
                <w:szCs w:val="20"/>
              </w:rPr>
              <w:t>)</w:t>
            </w:r>
            <w:r w:rsidRPr="00635E93">
              <w:rPr>
                <w:rFonts w:ascii="Comic Sans MS" w:hAnsi="Comic Sans MS"/>
                <w:sz w:val="20"/>
                <w:szCs w:val="20"/>
              </w:rPr>
              <w:t>:</w:t>
            </w:r>
            <w:proofErr w:type="gramEnd"/>
            <w:r w:rsidRPr="00635E93">
              <w:rPr>
                <w:rFonts w:ascii="Comic Sans MS" w:hAnsi="Comic Sans MS"/>
                <w:sz w:val="20"/>
                <w:szCs w:val="20"/>
              </w:rPr>
              <w:t xml:space="preserve"> </w:t>
            </w:r>
            <w:r w:rsidRPr="00635E93">
              <w:rPr>
                <w:rFonts w:ascii="Comic Sans MS" w:hAnsi="Comic Sans MS"/>
                <w:b/>
                <w:sz w:val="20"/>
                <w:szCs w:val="20"/>
              </w:rPr>
              <w:t xml:space="preserve">dernières cot. </w:t>
            </w:r>
            <w:proofErr w:type="gramStart"/>
            <w:r w:rsidRPr="00635E93">
              <w:rPr>
                <w:rFonts w:ascii="Comic Sans MS" w:hAnsi="Comic Sans MS"/>
                <w:b/>
                <w:sz w:val="20"/>
                <w:szCs w:val="20"/>
              </w:rPr>
              <w:t>disponibles:</w:t>
            </w:r>
            <w:proofErr w:type="gramEnd"/>
          </w:p>
          <w:p w14:paraId="1B4DB9DA" w14:textId="300EAC01" w:rsidR="00F94996" w:rsidRPr="00635E93" w:rsidRDefault="00F94996" w:rsidP="00F94996">
            <w:pPr>
              <w:tabs>
                <w:tab w:val="left" w:pos="851"/>
                <w:tab w:val="center" w:pos="4536"/>
                <w:tab w:val="left" w:pos="4600"/>
                <w:tab w:val="right" w:pos="9072"/>
              </w:tabs>
              <w:spacing w:after="0" w:line="240" w:lineRule="auto"/>
              <w:ind w:right="78"/>
              <w:rPr>
                <w:rFonts w:ascii="Comic Sans MS" w:hAnsi="Comic Sans MS"/>
                <w:sz w:val="20"/>
                <w:szCs w:val="20"/>
              </w:rPr>
            </w:pPr>
            <w:r w:rsidRPr="00635E93">
              <w:rPr>
                <w:rFonts w:ascii="Comic Sans MS" w:hAnsi="Comic Sans MS"/>
                <w:sz w:val="20"/>
                <w:szCs w:val="20"/>
              </w:rPr>
              <w:t xml:space="preserve">Toutes var., </w:t>
            </w:r>
            <w:proofErr w:type="spellStart"/>
            <w:r w:rsidRPr="00635E93">
              <w:rPr>
                <w:rFonts w:ascii="Comic Sans MS" w:hAnsi="Comic Sans MS"/>
                <w:sz w:val="20"/>
                <w:szCs w:val="20"/>
              </w:rPr>
              <w:t>comm</w:t>
            </w:r>
            <w:proofErr w:type="spellEnd"/>
            <w:r w:rsidRPr="00635E93">
              <w:rPr>
                <w:rFonts w:ascii="Comic Sans MS" w:hAnsi="Comic Sans MS"/>
                <w:sz w:val="20"/>
                <w:szCs w:val="20"/>
              </w:rPr>
              <w:t>. détail, €/kg (caisse 12,50 kg)</w:t>
            </w:r>
          </w:p>
          <w:p w14:paraId="0FDF9147" w14:textId="6F6FF784" w:rsidR="00F94996" w:rsidRPr="00635E93" w:rsidRDefault="00F94996" w:rsidP="00F94996">
            <w:pPr>
              <w:tabs>
                <w:tab w:val="left" w:pos="851"/>
                <w:tab w:val="center" w:pos="4536"/>
                <w:tab w:val="left" w:pos="4600"/>
                <w:tab w:val="right" w:pos="9072"/>
              </w:tabs>
              <w:spacing w:after="0" w:line="240" w:lineRule="auto"/>
              <w:ind w:right="78"/>
              <w:rPr>
                <w:rFonts w:ascii="Comic Sans MS" w:hAnsi="Comic Sans MS"/>
                <w:sz w:val="20"/>
                <w:szCs w:val="20"/>
              </w:rPr>
            </w:pPr>
            <w:r w:rsidRPr="00635E93">
              <w:rPr>
                <w:rFonts w:ascii="Comic Sans MS" w:hAnsi="Comic Sans MS"/>
                <w:sz w:val="20"/>
                <w:szCs w:val="20"/>
              </w:rPr>
              <w:t xml:space="preserve"> </w:t>
            </w:r>
            <w:proofErr w:type="gramStart"/>
            <w:r w:rsidRPr="00635E93">
              <w:rPr>
                <w:rFonts w:ascii="Comic Sans MS" w:hAnsi="Comic Sans MS"/>
                <w:sz w:val="20"/>
                <w:szCs w:val="20"/>
              </w:rPr>
              <w:t>chair</w:t>
            </w:r>
            <w:proofErr w:type="gramEnd"/>
            <w:r w:rsidRPr="00635E93">
              <w:rPr>
                <w:rFonts w:ascii="Comic Sans MS" w:hAnsi="Comic Sans MS"/>
                <w:sz w:val="20"/>
                <w:szCs w:val="20"/>
              </w:rPr>
              <w:t xml:space="preserve"> ferme, </w:t>
            </w:r>
            <w:proofErr w:type="spellStart"/>
            <w:r w:rsidRPr="00635E93">
              <w:rPr>
                <w:rFonts w:ascii="Comic Sans MS" w:hAnsi="Comic Sans MS"/>
                <w:sz w:val="20"/>
                <w:szCs w:val="20"/>
              </w:rPr>
              <w:t>comm</w:t>
            </w:r>
            <w:proofErr w:type="spellEnd"/>
            <w:r w:rsidRPr="00635E93">
              <w:rPr>
                <w:rFonts w:ascii="Comic Sans MS" w:hAnsi="Comic Sans MS"/>
                <w:sz w:val="20"/>
                <w:szCs w:val="20"/>
              </w:rPr>
              <w:t xml:space="preserve">. détail, €/kg (caisse 12,50 kg) </w:t>
            </w:r>
          </w:p>
          <w:p w14:paraId="0ED5034C" w14:textId="1A972B50" w:rsidR="00F94996" w:rsidRPr="00635E93" w:rsidRDefault="00F94996" w:rsidP="00F94996">
            <w:pPr>
              <w:tabs>
                <w:tab w:val="left" w:pos="851"/>
                <w:tab w:val="center" w:pos="4536"/>
                <w:tab w:val="left" w:pos="4600"/>
                <w:tab w:val="right" w:pos="9072"/>
              </w:tabs>
              <w:spacing w:after="0" w:line="240" w:lineRule="auto"/>
              <w:ind w:right="64"/>
              <w:rPr>
                <w:rFonts w:ascii="Comic Sans MS" w:hAnsi="Comic Sans MS"/>
                <w:sz w:val="20"/>
                <w:szCs w:val="20"/>
              </w:rPr>
            </w:pPr>
            <w:proofErr w:type="gramStart"/>
            <w:r w:rsidRPr="00635E93">
              <w:rPr>
                <w:rFonts w:ascii="Comic Sans MS" w:hAnsi="Comic Sans MS"/>
                <w:sz w:val="20"/>
                <w:szCs w:val="20"/>
              </w:rPr>
              <w:t>chair</w:t>
            </w:r>
            <w:proofErr w:type="gramEnd"/>
            <w:r w:rsidRPr="00635E93">
              <w:rPr>
                <w:rFonts w:ascii="Comic Sans MS" w:hAnsi="Comic Sans MS"/>
                <w:sz w:val="20"/>
                <w:szCs w:val="20"/>
              </w:rPr>
              <w:t xml:space="preserve"> tendre, </w:t>
            </w:r>
            <w:proofErr w:type="spellStart"/>
            <w:r w:rsidRPr="00635E93">
              <w:rPr>
                <w:rFonts w:ascii="Comic Sans MS" w:hAnsi="Comic Sans MS"/>
                <w:sz w:val="20"/>
                <w:szCs w:val="20"/>
              </w:rPr>
              <w:t>comm</w:t>
            </w:r>
            <w:proofErr w:type="spellEnd"/>
            <w:r w:rsidRPr="00635E93">
              <w:rPr>
                <w:rFonts w:ascii="Comic Sans MS" w:hAnsi="Comic Sans MS"/>
                <w:sz w:val="20"/>
                <w:szCs w:val="20"/>
              </w:rPr>
              <w:t xml:space="preserve">. détail, €/kg (caisse 12,50 kg) </w:t>
            </w:r>
          </w:p>
          <w:p w14:paraId="1CEC3E6C" w14:textId="1C6445FA" w:rsidR="00F94996" w:rsidRPr="00635E93" w:rsidRDefault="00F94996" w:rsidP="00F94996">
            <w:pPr>
              <w:tabs>
                <w:tab w:val="left" w:pos="851"/>
                <w:tab w:val="center" w:pos="4536"/>
                <w:tab w:val="left" w:pos="4600"/>
                <w:tab w:val="right" w:pos="9072"/>
              </w:tabs>
              <w:spacing w:after="0" w:line="240" w:lineRule="auto"/>
              <w:ind w:right="78"/>
              <w:rPr>
                <w:rFonts w:ascii="Comic Sans MS" w:hAnsi="Comic Sans MS"/>
                <w:sz w:val="20"/>
                <w:szCs w:val="20"/>
              </w:rPr>
            </w:pPr>
            <w:r w:rsidRPr="00635E93">
              <w:rPr>
                <w:rFonts w:ascii="Comic Sans MS" w:hAnsi="Comic Sans MS"/>
                <w:sz w:val="20"/>
                <w:szCs w:val="20"/>
              </w:rPr>
              <w:t xml:space="preserve">Toutes var., </w:t>
            </w:r>
            <w:proofErr w:type="spellStart"/>
            <w:r w:rsidRPr="00635E93">
              <w:rPr>
                <w:rFonts w:ascii="Comic Sans MS" w:hAnsi="Comic Sans MS"/>
                <w:sz w:val="20"/>
                <w:szCs w:val="20"/>
              </w:rPr>
              <w:t>comm</w:t>
            </w:r>
            <w:proofErr w:type="spellEnd"/>
            <w:r w:rsidRPr="00635E93">
              <w:rPr>
                <w:rFonts w:ascii="Comic Sans MS" w:hAnsi="Comic Sans MS"/>
                <w:sz w:val="20"/>
                <w:szCs w:val="20"/>
              </w:rPr>
              <w:t>. gros, €/kg (caisse 12,50 kg)</w:t>
            </w:r>
          </w:p>
          <w:p w14:paraId="6A393762" w14:textId="77777777" w:rsidR="00F94996" w:rsidRPr="00635E93" w:rsidRDefault="00F94996" w:rsidP="00F94996">
            <w:pPr>
              <w:tabs>
                <w:tab w:val="left" w:pos="851"/>
                <w:tab w:val="center" w:pos="4536"/>
                <w:tab w:val="left" w:pos="4600"/>
                <w:tab w:val="right" w:pos="9072"/>
              </w:tabs>
              <w:spacing w:after="0" w:line="240" w:lineRule="auto"/>
              <w:ind w:right="78"/>
              <w:rPr>
                <w:rFonts w:ascii="Comic Sans MS" w:hAnsi="Comic Sans MS"/>
                <w:sz w:val="20"/>
                <w:szCs w:val="20"/>
              </w:rPr>
            </w:pPr>
            <w:proofErr w:type="gramStart"/>
            <w:r w:rsidRPr="00635E93">
              <w:rPr>
                <w:rFonts w:ascii="Comic Sans MS" w:hAnsi="Comic Sans MS"/>
                <w:sz w:val="20"/>
                <w:szCs w:val="20"/>
              </w:rPr>
              <w:t>chair</w:t>
            </w:r>
            <w:proofErr w:type="gramEnd"/>
            <w:r w:rsidRPr="00635E93">
              <w:rPr>
                <w:rFonts w:ascii="Comic Sans MS" w:hAnsi="Comic Sans MS"/>
                <w:sz w:val="20"/>
                <w:szCs w:val="20"/>
              </w:rPr>
              <w:t xml:space="preserve"> ferme, </w:t>
            </w:r>
            <w:proofErr w:type="spellStart"/>
            <w:r w:rsidRPr="00635E93">
              <w:rPr>
                <w:rFonts w:ascii="Comic Sans MS" w:hAnsi="Comic Sans MS"/>
                <w:sz w:val="20"/>
                <w:szCs w:val="20"/>
              </w:rPr>
              <w:t>comm</w:t>
            </w:r>
            <w:proofErr w:type="spellEnd"/>
            <w:r w:rsidRPr="00635E93">
              <w:rPr>
                <w:rFonts w:ascii="Comic Sans MS" w:hAnsi="Comic Sans MS"/>
                <w:sz w:val="20"/>
                <w:szCs w:val="20"/>
              </w:rPr>
              <w:t xml:space="preserve">. gros, €/kg (caisse 12,50 kg) </w:t>
            </w:r>
          </w:p>
          <w:p w14:paraId="21AB2650" w14:textId="59BE07AC" w:rsidR="00F94996" w:rsidRPr="00635E93" w:rsidRDefault="00F94996" w:rsidP="00F94996">
            <w:pPr>
              <w:tabs>
                <w:tab w:val="left" w:pos="851"/>
                <w:tab w:val="center" w:pos="4536"/>
                <w:tab w:val="left" w:pos="4600"/>
                <w:tab w:val="right" w:pos="9072"/>
              </w:tabs>
              <w:spacing w:after="0" w:line="240" w:lineRule="auto"/>
              <w:ind w:right="78"/>
              <w:rPr>
                <w:rFonts w:ascii="Comic Sans MS" w:hAnsi="Comic Sans MS"/>
                <w:sz w:val="20"/>
                <w:szCs w:val="20"/>
              </w:rPr>
            </w:pPr>
            <w:r w:rsidRPr="00635E93">
              <w:rPr>
                <w:rFonts w:ascii="Comic Sans MS" w:hAnsi="Comic Sans MS"/>
                <w:sz w:val="20"/>
                <w:szCs w:val="20"/>
              </w:rPr>
              <w:t xml:space="preserve"> </w:t>
            </w:r>
            <w:proofErr w:type="gramStart"/>
            <w:r w:rsidRPr="00635E93">
              <w:rPr>
                <w:rFonts w:ascii="Comic Sans MS" w:hAnsi="Comic Sans MS"/>
                <w:sz w:val="20"/>
                <w:szCs w:val="20"/>
              </w:rPr>
              <w:t>chair</w:t>
            </w:r>
            <w:proofErr w:type="gramEnd"/>
            <w:r w:rsidRPr="00635E93">
              <w:rPr>
                <w:rFonts w:ascii="Comic Sans MS" w:hAnsi="Comic Sans MS"/>
                <w:sz w:val="20"/>
                <w:szCs w:val="20"/>
              </w:rPr>
              <w:t xml:space="preserve"> tendre, </w:t>
            </w:r>
            <w:proofErr w:type="spellStart"/>
            <w:r w:rsidRPr="00635E93">
              <w:rPr>
                <w:rFonts w:ascii="Comic Sans MS" w:hAnsi="Comic Sans MS"/>
                <w:sz w:val="20"/>
                <w:szCs w:val="20"/>
              </w:rPr>
              <w:t>comm</w:t>
            </w:r>
            <w:proofErr w:type="spellEnd"/>
            <w:r w:rsidRPr="00635E93">
              <w:rPr>
                <w:rFonts w:ascii="Comic Sans MS" w:hAnsi="Comic Sans MS"/>
                <w:sz w:val="20"/>
                <w:szCs w:val="20"/>
              </w:rPr>
              <w:t xml:space="preserve">. gros, €/kg (caisse 12,50 kg) </w:t>
            </w:r>
          </w:p>
        </w:tc>
        <w:tc>
          <w:tcPr>
            <w:tcW w:w="1560" w:type="dxa"/>
            <w:shd w:val="clear" w:color="auto" w:fill="auto"/>
          </w:tcPr>
          <w:p w14:paraId="23041026"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Sem 01</w:t>
            </w:r>
          </w:p>
          <w:p w14:paraId="1A29784E"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1,18</w:t>
            </w:r>
          </w:p>
          <w:p w14:paraId="43F904A7"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1,19</w:t>
            </w:r>
          </w:p>
          <w:p w14:paraId="43345CF9"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1,13</w:t>
            </w:r>
          </w:p>
          <w:p w14:paraId="00619E98"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0,91</w:t>
            </w:r>
          </w:p>
          <w:p w14:paraId="3C0DD90D"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0,96</w:t>
            </w:r>
          </w:p>
          <w:p w14:paraId="3DE99E3C" w14:textId="7A4CAB86"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0,88</w:t>
            </w:r>
          </w:p>
        </w:tc>
        <w:tc>
          <w:tcPr>
            <w:tcW w:w="1701" w:type="dxa"/>
            <w:shd w:val="clear" w:color="auto" w:fill="auto"/>
          </w:tcPr>
          <w:p w14:paraId="1673A1A4"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Sem 03</w:t>
            </w:r>
          </w:p>
          <w:p w14:paraId="20F79A29"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1,15</w:t>
            </w:r>
          </w:p>
          <w:p w14:paraId="55E1E0FF"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1,19</w:t>
            </w:r>
          </w:p>
          <w:p w14:paraId="55818920"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1,13</w:t>
            </w:r>
          </w:p>
          <w:p w14:paraId="0E0404B2"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0,91</w:t>
            </w:r>
          </w:p>
          <w:p w14:paraId="4B34D0B1" w14:textId="77777777"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0,96</w:t>
            </w:r>
          </w:p>
          <w:p w14:paraId="062F21D6" w14:textId="443700B3" w:rsidR="00F94996" w:rsidRPr="00635E93" w:rsidRDefault="00F94996" w:rsidP="00F94996">
            <w:pPr>
              <w:pStyle w:val="En-tte"/>
              <w:tabs>
                <w:tab w:val="left" w:pos="708"/>
              </w:tabs>
              <w:jc w:val="center"/>
              <w:rPr>
                <w:rFonts w:ascii="Comic Sans MS" w:hAnsi="Comic Sans MS"/>
                <w:color w:val="000000" w:themeColor="text1"/>
                <w:sz w:val="20"/>
                <w:szCs w:val="20"/>
              </w:rPr>
            </w:pPr>
            <w:r w:rsidRPr="00635E93">
              <w:rPr>
                <w:rFonts w:ascii="Comic Sans MS" w:hAnsi="Comic Sans MS"/>
                <w:color w:val="000000" w:themeColor="text1"/>
                <w:sz w:val="20"/>
                <w:szCs w:val="20"/>
              </w:rPr>
              <w:t>0,88</w:t>
            </w:r>
          </w:p>
        </w:tc>
        <w:tc>
          <w:tcPr>
            <w:tcW w:w="1701" w:type="dxa"/>
            <w:shd w:val="clear" w:color="auto" w:fill="auto"/>
          </w:tcPr>
          <w:p w14:paraId="0969D940" w14:textId="5C9C8782" w:rsidR="00444E2F" w:rsidRPr="00635E93" w:rsidRDefault="00444E2F" w:rsidP="00444E2F">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Sem 05</w:t>
            </w:r>
          </w:p>
          <w:p w14:paraId="3CC01FE0" w14:textId="44F9DB72" w:rsidR="00444E2F" w:rsidRPr="00635E93" w:rsidRDefault="00444E2F" w:rsidP="00444E2F">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1,16</w:t>
            </w:r>
          </w:p>
          <w:p w14:paraId="3193B3FC" w14:textId="718BE5EE" w:rsidR="00444E2F" w:rsidRPr="00635E93" w:rsidRDefault="00444E2F" w:rsidP="00444E2F">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1,20</w:t>
            </w:r>
          </w:p>
          <w:p w14:paraId="0A6C9BB3" w14:textId="7B40653C" w:rsidR="00444E2F" w:rsidRPr="00635E93" w:rsidRDefault="00444E2F" w:rsidP="00444E2F">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1,12</w:t>
            </w:r>
          </w:p>
          <w:p w14:paraId="039DCAA4" w14:textId="77777777" w:rsidR="00444E2F" w:rsidRPr="00635E93" w:rsidRDefault="00444E2F" w:rsidP="00444E2F">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0,91</w:t>
            </w:r>
          </w:p>
          <w:p w14:paraId="5773BA49" w14:textId="77777777" w:rsidR="00444E2F" w:rsidRPr="00635E93" w:rsidRDefault="00444E2F" w:rsidP="00444E2F">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0,96</w:t>
            </w:r>
          </w:p>
          <w:p w14:paraId="620ADF32" w14:textId="0DBE7204" w:rsidR="00F94996" w:rsidRPr="00573D41" w:rsidRDefault="00444E2F" w:rsidP="00444E2F">
            <w:pPr>
              <w:pStyle w:val="En-tte"/>
              <w:tabs>
                <w:tab w:val="left" w:pos="708"/>
              </w:tabs>
              <w:jc w:val="center"/>
              <w:rPr>
                <w:rFonts w:ascii="Comic Sans MS" w:hAnsi="Comic Sans MS"/>
                <w:b/>
                <w:bCs/>
                <w:color w:val="000000" w:themeColor="text1"/>
                <w:sz w:val="20"/>
                <w:szCs w:val="20"/>
              </w:rPr>
            </w:pPr>
            <w:r w:rsidRPr="00635E93">
              <w:rPr>
                <w:rFonts w:ascii="Comic Sans MS" w:hAnsi="Comic Sans MS"/>
                <w:b/>
                <w:bCs/>
                <w:color w:val="000000" w:themeColor="text1"/>
                <w:sz w:val="20"/>
                <w:szCs w:val="20"/>
              </w:rPr>
              <w:t>0,88</w:t>
            </w:r>
          </w:p>
        </w:tc>
      </w:tr>
    </w:tbl>
    <w:bookmarkEnd w:id="2"/>
    <w:p w14:paraId="5DDFEB28" w14:textId="2F40CCEA" w:rsidR="00B338EC"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464514">
        <w:rPr>
          <w:rFonts w:ascii="Comic Sans MS" w:hAnsi="Comic Sans MS"/>
          <w:b/>
          <w:sz w:val="16"/>
          <w:szCs w:val="16"/>
        </w:rPr>
        <w:t>*En période de départ champs, il faut retirer 1,00 €/q à ces prix pour frais de triage !!</w:t>
      </w:r>
    </w:p>
    <w:p w14:paraId="6401F4CA" w14:textId="3A18C3AC" w:rsidR="00BB62EF" w:rsidRDefault="00BB62EF" w:rsidP="00B338EC">
      <w:pPr>
        <w:tabs>
          <w:tab w:val="left" w:pos="851"/>
          <w:tab w:val="center" w:pos="4536"/>
          <w:tab w:val="right" w:pos="9072"/>
        </w:tabs>
        <w:spacing w:after="0" w:line="240" w:lineRule="auto"/>
        <w:ind w:right="255"/>
        <w:rPr>
          <w:rFonts w:ascii="Comic Sans MS" w:hAnsi="Comic Sans MS"/>
          <w:b/>
          <w:sz w:val="16"/>
          <w:szCs w:val="16"/>
        </w:rPr>
      </w:pPr>
    </w:p>
    <w:p w14:paraId="6AA74966" w14:textId="5BDE9074" w:rsidR="00D864A1" w:rsidRPr="00E71187" w:rsidRDefault="00D864A1" w:rsidP="00B338EC">
      <w:pPr>
        <w:tabs>
          <w:tab w:val="left" w:pos="851"/>
          <w:tab w:val="center" w:pos="4536"/>
          <w:tab w:val="right" w:pos="9072"/>
        </w:tabs>
        <w:spacing w:after="0" w:line="240" w:lineRule="auto"/>
        <w:ind w:right="255"/>
        <w:rPr>
          <w:rFonts w:ascii="Comic Sans MS" w:hAnsi="Comic Sans MS"/>
          <w:b/>
          <w:bCs/>
          <w:color w:val="FFCC00"/>
          <w:sz w:val="24"/>
          <w:szCs w:val="24"/>
          <w:highlight w:val="darkGreen"/>
          <w:u w:val="single"/>
        </w:rPr>
      </w:pPr>
      <w:r>
        <w:rPr>
          <w:rFonts w:ascii="Comic Sans MS" w:hAnsi="Comic Sans MS"/>
          <w:b/>
          <w:bCs/>
          <w:color w:val="FFCC00"/>
          <w:sz w:val="24"/>
          <w:szCs w:val="24"/>
          <w:highlight w:val="darkGreen"/>
          <w:u w:val="single"/>
        </w:rPr>
        <w:t>Grande-Bretagne :</w:t>
      </w:r>
      <w:r w:rsidRPr="00D864A1">
        <w:rPr>
          <w:rFonts w:ascii="Comic Sans MS" w:hAnsi="Comic Sans MS"/>
          <w:color w:val="000000" w:themeColor="text1"/>
          <w:sz w:val="24"/>
          <w:szCs w:val="24"/>
        </w:rPr>
        <w:t xml:space="preserve"> </w:t>
      </w:r>
      <w:r w:rsidRPr="00E71187">
        <w:rPr>
          <w:rFonts w:ascii="Comic Sans MS" w:hAnsi="Comic Sans MS"/>
          <w:color w:val="000000" w:themeColor="text1"/>
          <w:sz w:val="24"/>
          <w:szCs w:val="24"/>
        </w:rPr>
        <w:t>Prix moyen marchés libres pour la semaine se terminant le 30/01 (S03) : 13,53 £/q, soit 14,89 €/q</w:t>
      </w:r>
      <w:r w:rsidR="00493E96" w:rsidRPr="00E71187">
        <w:rPr>
          <w:rFonts w:ascii="Comic Sans MS" w:hAnsi="Comic Sans MS"/>
          <w:color w:val="000000" w:themeColor="text1"/>
          <w:sz w:val="24"/>
          <w:szCs w:val="24"/>
        </w:rPr>
        <w:t>. En baisse de 3,31 £/q (-2,4 %).</w:t>
      </w:r>
      <w:r w:rsidRPr="00E71187">
        <w:rPr>
          <w:rFonts w:ascii="Comic Sans MS" w:hAnsi="Comic Sans MS"/>
          <w:color w:val="000000" w:themeColor="text1"/>
          <w:sz w:val="24"/>
          <w:szCs w:val="24"/>
        </w:rPr>
        <w:t xml:space="preserve"> </w:t>
      </w:r>
    </w:p>
    <w:p w14:paraId="59572F57" w14:textId="037A02D9" w:rsidR="00D864A1" w:rsidRPr="00E71187" w:rsidRDefault="00493E96" w:rsidP="00493E96">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sidRPr="00E71187">
        <w:rPr>
          <w:rFonts w:ascii="Comic Sans MS" w:hAnsi="Comic Sans MS"/>
          <w:color w:val="000000" w:themeColor="text1"/>
          <w:sz w:val="24"/>
          <w:szCs w:val="24"/>
        </w:rPr>
        <w:t>Avec le confinement, l</w:t>
      </w:r>
      <w:r w:rsidRPr="00E71187">
        <w:rPr>
          <w:rFonts w:ascii="Comic Sans MS" w:hAnsi="Comic Sans MS"/>
          <w:color w:val="000000" w:themeColor="text1"/>
          <w:sz w:val="24"/>
          <w:szCs w:val="24"/>
        </w:rPr>
        <w:t>e secteur de l'emballage reste la principale source de demande de pommes de terre.</w:t>
      </w:r>
      <w:r w:rsidRPr="00E71187">
        <w:rPr>
          <w:rFonts w:ascii="Comic Sans MS" w:hAnsi="Comic Sans MS"/>
          <w:color w:val="000000" w:themeColor="text1"/>
          <w:sz w:val="24"/>
          <w:szCs w:val="24"/>
        </w:rPr>
        <w:t xml:space="preserve"> Sur les marchés de gros, b</w:t>
      </w:r>
      <w:r w:rsidRPr="00E71187">
        <w:rPr>
          <w:rFonts w:ascii="Comic Sans MS" w:hAnsi="Comic Sans MS"/>
          <w:color w:val="000000" w:themeColor="text1"/>
          <w:sz w:val="24"/>
          <w:szCs w:val="24"/>
        </w:rPr>
        <w:t xml:space="preserve">ien que les volumes échangés diffèrent sensiblement, Maris Piper obtient une prime sur les </w:t>
      </w:r>
      <w:r w:rsidRPr="00E71187">
        <w:rPr>
          <w:rFonts w:ascii="Comic Sans MS" w:hAnsi="Comic Sans MS"/>
          <w:color w:val="000000" w:themeColor="text1"/>
          <w:sz w:val="24"/>
          <w:szCs w:val="24"/>
        </w:rPr>
        <w:t>variétés blanches</w:t>
      </w:r>
      <w:r w:rsidRPr="00E71187">
        <w:rPr>
          <w:rFonts w:ascii="Comic Sans MS" w:hAnsi="Comic Sans MS"/>
          <w:color w:val="000000" w:themeColor="text1"/>
          <w:sz w:val="24"/>
          <w:szCs w:val="24"/>
        </w:rPr>
        <w:t xml:space="preserve">, tant dans le secteur de </w:t>
      </w:r>
      <w:r w:rsidRPr="00E71187">
        <w:rPr>
          <w:rFonts w:ascii="Comic Sans MS" w:hAnsi="Comic Sans MS"/>
          <w:color w:val="000000" w:themeColor="text1"/>
          <w:sz w:val="24"/>
          <w:szCs w:val="24"/>
        </w:rPr>
        <w:lastRenderedPageBreak/>
        <w:t>l'emballage que dans celui de la transformation.</w:t>
      </w:r>
      <w:r w:rsidRPr="00E71187">
        <w:rPr>
          <w:rFonts w:ascii="Comic Sans MS" w:hAnsi="Comic Sans MS"/>
          <w:color w:val="000000" w:themeColor="text1"/>
          <w:sz w:val="24"/>
          <w:szCs w:val="24"/>
        </w:rPr>
        <w:t xml:space="preserve"> L’épluchage et </w:t>
      </w:r>
      <w:r w:rsidRPr="00E71187">
        <w:rPr>
          <w:rFonts w:ascii="Comic Sans MS" w:hAnsi="Comic Sans MS"/>
          <w:color w:val="000000" w:themeColor="text1"/>
          <w:sz w:val="24"/>
          <w:szCs w:val="24"/>
        </w:rPr>
        <w:t xml:space="preserve">la transformation </w:t>
      </w:r>
      <w:r w:rsidRPr="00E71187">
        <w:rPr>
          <w:rFonts w:ascii="Comic Sans MS" w:hAnsi="Comic Sans MS"/>
          <w:color w:val="000000" w:themeColor="text1"/>
          <w:sz w:val="24"/>
          <w:szCs w:val="24"/>
        </w:rPr>
        <w:t xml:space="preserve">industrielle restent confrontés à </w:t>
      </w:r>
      <w:r w:rsidRPr="00E71187">
        <w:rPr>
          <w:rFonts w:ascii="Comic Sans MS" w:hAnsi="Comic Sans MS"/>
          <w:color w:val="000000" w:themeColor="text1"/>
          <w:sz w:val="24"/>
          <w:szCs w:val="24"/>
        </w:rPr>
        <w:t>la fermeture d'une grande partie de l'industrie hôtelière. Les prix sont restés stables, mais les volumes sont encore décevants.</w:t>
      </w:r>
    </w:p>
    <w:p w14:paraId="1CFA7E15" w14:textId="77777777" w:rsidR="00493E96" w:rsidRPr="00E71187" w:rsidRDefault="00493E96" w:rsidP="00B338EC">
      <w:pPr>
        <w:tabs>
          <w:tab w:val="left" w:pos="851"/>
          <w:tab w:val="center" w:pos="4536"/>
          <w:tab w:val="right" w:pos="9072"/>
        </w:tabs>
        <w:spacing w:after="0" w:line="240" w:lineRule="auto"/>
        <w:ind w:right="255"/>
        <w:rPr>
          <w:rFonts w:ascii="Comic Sans MS" w:hAnsi="Comic Sans MS"/>
          <w:b/>
          <w:bCs/>
          <w:color w:val="FFCC00"/>
          <w:sz w:val="16"/>
          <w:szCs w:val="16"/>
          <w:highlight w:val="darkGreen"/>
          <w:u w:val="single"/>
        </w:rPr>
      </w:pPr>
    </w:p>
    <w:p w14:paraId="6317729A" w14:textId="2EB7B994" w:rsidR="00BB62EF" w:rsidRPr="00E71187" w:rsidRDefault="00BB62EF" w:rsidP="00E71187">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Pologne, Ukraine et Russie </w:t>
      </w:r>
      <w:r w:rsidRPr="00C40D3D">
        <w:rPr>
          <w:rFonts w:ascii="Comic Sans MS" w:hAnsi="Comic Sans MS"/>
          <w:b/>
          <w:bCs/>
          <w:color w:val="FFCC00"/>
          <w:sz w:val="24"/>
          <w:szCs w:val="24"/>
          <w:highlight w:val="darkGreen"/>
          <w:u w:val="single"/>
        </w:rPr>
        <w:t>:</w:t>
      </w:r>
      <w:r>
        <w:rPr>
          <w:rFonts w:ascii="Comic Sans MS" w:hAnsi="Comic Sans MS"/>
          <w:color w:val="000000" w:themeColor="text1"/>
          <w:sz w:val="24"/>
          <w:szCs w:val="24"/>
        </w:rPr>
        <w:t xml:space="preserve"> </w:t>
      </w:r>
      <w:r w:rsidRPr="00E71187">
        <w:rPr>
          <w:rFonts w:ascii="Comic Sans MS" w:hAnsi="Comic Sans MS"/>
          <w:color w:val="000000" w:themeColor="text1"/>
          <w:sz w:val="24"/>
          <w:szCs w:val="24"/>
        </w:rPr>
        <w:t xml:space="preserve">d’après AMI GmbH, les marchés se développent de manière différente dans l’Est du continent : en </w:t>
      </w:r>
      <w:r w:rsidRPr="00E71187">
        <w:rPr>
          <w:rFonts w:ascii="Comic Sans MS" w:hAnsi="Comic Sans MS"/>
          <w:color w:val="000000" w:themeColor="text1"/>
          <w:sz w:val="24"/>
          <w:szCs w:val="24"/>
          <w:u w:val="single"/>
        </w:rPr>
        <w:t>Pologne</w:t>
      </w:r>
      <w:r w:rsidRPr="00E71187">
        <w:rPr>
          <w:rFonts w:ascii="Comic Sans MS" w:hAnsi="Comic Sans MS"/>
          <w:color w:val="000000" w:themeColor="text1"/>
          <w:sz w:val="24"/>
          <w:szCs w:val="24"/>
        </w:rPr>
        <w:t xml:space="preserve"> les prix aux producteurs restent bas, avec une offre relativement importante. En </w:t>
      </w:r>
      <w:r w:rsidRPr="00E71187">
        <w:rPr>
          <w:rFonts w:ascii="Comic Sans MS" w:hAnsi="Comic Sans MS"/>
          <w:color w:val="000000" w:themeColor="text1"/>
          <w:sz w:val="24"/>
          <w:szCs w:val="24"/>
          <w:u w:val="single"/>
        </w:rPr>
        <w:t>Ukraine</w:t>
      </w:r>
      <w:r w:rsidRPr="00E71187">
        <w:rPr>
          <w:rFonts w:ascii="Comic Sans MS" w:hAnsi="Comic Sans MS"/>
          <w:color w:val="000000" w:themeColor="text1"/>
          <w:sz w:val="24"/>
          <w:szCs w:val="24"/>
        </w:rPr>
        <w:t xml:space="preserve"> et en </w:t>
      </w:r>
      <w:r w:rsidRPr="00E71187">
        <w:rPr>
          <w:rFonts w:ascii="Comic Sans MS" w:hAnsi="Comic Sans MS"/>
          <w:color w:val="000000" w:themeColor="text1"/>
          <w:sz w:val="24"/>
          <w:szCs w:val="24"/>
          <w:u w:val="single"/>
        </w:rPr>
        <w:t>Russie</w:t>
      </w:r>
      <w:r w:rsidRPr="00E71187">
        <w:rPr>
          <w:rFonts w:ascii="Comic Sans MS" w:hAnsi="Comic Sans MS"/>
          <w:color w:val="000000" w:themeColor="text1"/>
          <w:sz w:val="24"/>
          <w:szCs w:val="24"/>
        </w:rPr>
        <w:t xml:space="preserve"> </w:t>
      </w:r>
      <w:proofErr w:type="gramStart"/>
      <w:r w:rsidRPr="00E71187">
        <w:rPr>
          <w:rFonts w:ascii="Comic Sans MS" w:hAnsi="Comic Sans MS"/>
          <w:color w:val="000000" w:themeColor="text1"/>
          <w:sz w:val="24"/>
          <w:szCs w:val="24"/>
        </w:rPr>
        <w:t>par contre</w:t>
      </w:r>
      <w:proofErr w:type="gramEnd"/>
      <w:r w:rsidRPr="00E71187">
        <w:rPr>
          <w:rFonts w:ascii="Comic Sans MS" w:hAnsi="Comic Sans MS"/>
          <w:color w:val="000000" w:themeColor="text1"/>
          <w:sz w:val="24"/>
          <w:szCs w:val="24"/>
        </w:rPr>
        <w:t xml:space="preserve">, la demande est très bonne. Avec en Ukraine une offre complémentaire venant de Pologne. En </w:t>
      </w:r>
      <w:r w:rsidRPr="00E71187">
        <w:rPr>
          <w:rFonts w:ascii="Comic Sans MS" w:hAnsi="Comic Sans MS"/>
          <w:color w:val="000000" w:themeColor="text1"/>
          <w:sz w:val="24"/>
          <w:szCs w:val="24"/>
          <w:u w:val="single"/>
        </w:rPr>
        <w:t>Russie</w:t>
      </w:r>
      <w:r w:rsidRPr="00E71187">
        <w:rPr>
          <w:rFonts w:ascii="Comic Sans MS" w:hAnsi="Comic Sans MS"/>
          <w:color w:val="000000" w:themeColor="text1"/>
          <w:sz w:val="24"/>
          <w:szCs w:val="24"/>
        </w:rPr>
        <w:t xml:space="preserve">, même le prix </w:t>
      </w:r>
      <w:proofErr w:type="gramStart"/>
      <w:r w:rsidRPr="00E71187">
        <w:rPr>
          <w:rFonts w:ascii="Comic Sans MS" w:hAnsi="Comic Sans MS"/>
          <w:color w:val="000000" w:themeColor="text1"/>
          <w:sz w:val="24"/>
          <w:szCs w:val="24"/>
        </w:rPr>
        <w:t>des sous calibre</w:t>
      </w:r>
      <w:proofErr w:type="gramEnd"/>
      <w:r w:rsidRPr="00E71187">
        <w:rPr>
          <w:rFonts w:ascii="Comic Sans MS" w:hAnsi="Comic Sans MS"/>
          <w:color w:val="000000" w:themeColor="text1"/>
          <w:sz w:val="24"/>
          <w:szCs w:val="24"/>
        </w:rPr>
        <w:t xml:space="preserve"> et petits calibres est discuté.</w:t>
      </w:r>
    </w:p>
    <w:p w14:paraId="5AFB6A55" w14:textId="56AEA266" w:rsidR="00BB62EF" w:rsidRPr="00E71187" w:rsidRDefault="00BB62EF" w:rsidP="00E71187">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sidRPr="00E71187">
        <w:rPr>
          <w:rFonts w:ascii="Comic Sans MS" w:hAnsi="Comic Sans MS"/>
          <w:color w:val="000000" w:themeColor="text1"/>
          <w:sz w:val="24"/>
          <w:szCs w:val="24"/>
        </w:rPr>
        <w:t xml:space="preserve">Prix aux producteurs : </w:t>
      </w:r>
      <w:r w:rsidRPr="00E71187">
        <w:rPr>
          <w:rFonts w:ascii="Comic Sans MS" w:hAnsi="Comic Sans MS"/>
          <w:color w:val="000000" w:themeColor="text1"/>
          <w:sz w:val="24"/>
          <w:szCs w:val="24"/>
          <w:u w:val="single"/>
        </w:rPr>
        <w:t>Pologne</w:t>
      </w:r>
      <w:r w:rsidRPr="00E71187">
        <w:rPr>
          <w:rFonts w:ascii="Comic Sans MS" w:hAnsi="Comic Sans MS"/>
          <w:color w:val="000000" w:themeColor="text1"/>
          <w:sz w:val="24"/>
          <w:szCs w:val="24"/>
        </w:rPr>
        <w:t xml:space="preserve"> : entre </w:t>
      </w:r>
      <w:r w:rsidRPr="00E71187">
        <w:rPr>
          <w:rFonts w:ascii="Comic Sans MS" w:hAnsi="Comic Sans MS"/>
          <w:b/>
          <w:bCs/>
          <w:color w:val="000000" w:themeColor="text1"/>
          <w:sz w:val="24"/>
          <w:szCs w:val="24"/>
        </w:rPr>
        <w:t>7 et 10 €/q</w:t>
      </w:r>
      <w:r w:rsidRPr="00E71187">
        <w:rPr>
          <w:rFonts w:ascii="Comic Sans MS" w:hAnsi="Comic Sans MS"/>
          <w:color w:val="000000" w:themeColor="text1"/>
          <w:sz w:val="24"/>
          <w:szCs w:val="24"/>
        </w:rPr>
        <w:t xml:space="preserve"> (et lots de petits calibres à 5,00 €/q)</w:t>
      </w:r>
    </w:p>
    <w:p w14:paraId="04991480" w14:textId="3F6B5D90" w:rsidR="00BB62EF" w:rsidRPr="00E71187" w:rsidRDefault="00BB62EF" w:rsidP="00E71187">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sidRPr="00E71187">
        <w:rPr>
          <w:rFonts w:ascii="Comic Sans MS" w:hAnsi="Comic Sans MS"/>
          <w:color w:val="000000" w:themeColor="text1"/>
          <w:sz w:val="24"/>
          <w:szCs w:val="24"/>
          <w:u w:val="single"/>
        </w:rPr>
        <w:t>Ukraine</w:t>
      </w:r>
      <w:r w:rsidRPr="00E71187">
        <w:rPr>
          <w:rFonts w:ascii="Comic Sans MS" w:hAnsi="Comic Sans MS"/>
          <w:color w:val="000000" w:themeColor="text1"/>
          <w:sz w:val="24"/>
          <w:szCs w:val="24"/>
        </w:rPr>
        <w:t> : prix influencés par les importations en provenance de Pologne</w:t>
      </w:r>
      <w:r w:rsidR="004E6D3F" w:rsidRPr="00E71187">
        <w:rPr>
          <w:rFonts w:ascii="Comic Sans MS" w:hAnsi="Comic Sans MS"/>
          <w:color w:val="000000" w:themeColor="text1"/>
          <w:sz w:val="24"/>
          <w:szCs w:val="24"/>
        </w:rPr>
        <w:t xml:space="preserve"> et d’autres pays occidentaux (qualités meilleures). Prix marché de gros autour de </w:t>
      </w:r>
      <w:r w:rsidR="004E6D3F" w:rsidRPr="00E71187">
        <w:rPr>
          <w:rFonts w:ascii="Comic Sans MS" w:hAnsi="Comic Sans MS"/>
          <w:b/>
          <w:bCs/>
          <w:color w:val="000000" w:themeColor="text1"/>
          <w:sz w:val="24"/>
          <w:szCs w:val="24"/>
        </w:rPr>
        <w:t>21,50 €/q.</w:t>
      </w:r>
      <w:r w:rsidR="004E6D3F" w:rsidRPr="00E71187">
        <w:rPr>
          <w:rFonts w:ascii="Comic Sans MS" w:hAnsi="Comic Sans MS"/>
          <w:color w:val="000000" w:themeColor="text1"/>
          <w:sz w:val="24"/>
          <w:szCs w:val="24"/>
        </w:rPr>
        <w:t xml:space="preserve"> </w:t>
      </w:r>
    </w:p>
    <w:p w14:paraId="14F13355" w14:textId="0F3008C5" w:rsidR="004E6D3F" w:rsidRPr="00E71187" w:rsidRDefault="004E6D3F" w:rsidP="00E71187">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sidRPr="00E71187">
        <w:rPr>
          <w:rFonts w:ascii="Comic Sans MS" w:hAnsi="Comic Sans MS"/>
          <w:color w:val="000000" w:themeColor="text1"/>
          <w:sz w:val="24"/>
          <w:szCs w:val="24"/>
          <w:u w:val="single"/>
        </w:rPr>
        <w:t>Russie</w:t>
      </w:r>
      <w:r w:rsidRPr="00E71187">
        <w:rPr>
          <w:rFonts w:ascii="Comic Sans MS" w:hAnsi="Comic Sans MS"/>
          <w:color w:val="000000" w:themeColor="text1"/>
          <w:sz w:val="24"/>
          <w:szCs w:val="24"/>
        </w:rPr>
        <w:t xml:space="preserve"> : prix entre </w:t>
      </w:r>
      <w:r w:rsidRPr="00E71187">
        <w:rPr>
          <w:rFonts w:ascii="Comic Sans MS" w:hAnsi="Comic Sans MS"/>
          <w:b/>
          <w:bCs/>
          <w:color w:val="000000" w:themeColor="text1"/>
          <w:sz w:val="24"/>
          <w:szCs w:val="24"/>
        </w:rPr>
        <w:t xml:space="preserve">19 et 27 €/q. </w:t>
      </w:r>
      <w:r w:rsidRPr="00E71187">
        <w:rPr>
          <w:rFonts w:ascii="Comic Sans MS" w:hAnsi="Comic Sans MS"/>
          <w:color w:val="000000" w:themeColor="text1"/>
          <w:sz w:val="24"/>
          <w:szCs w:val="24"/>
        </w:rPr>
        <w:t>Les prix élevés font que les importations d’Egypte vont se faire dès la fin de ce mois-ci.</w:t>
      </w:r>
    </w:p>
    <w:p w14:paraId="75D97AC0" w14:textId="77777777" w:rsidR="00C65E06" w:rsidRPr="002E2D52" w:rsidRDefault="00C65E06" w:rsidP="00F7203D">
      <w:pPr>
        <w:spacing w:after="0"/>
        <w:jc w:val="both"/>
        <w:rPr>
          <w:rFonts w:ascii="Comic Sans MS" w:hAnsi="Comic Sans MS"/>
          <w:sz w:val="16"/>
          <w:szCs w:val="16"/>
        </w:rPr>
      </w:pPr>
    </w:p>
    <w:p w14:paraId="7819CCD3" w14:textId="12C9BB23" w:rsidR="003C26EF" w:rsidRDefault="009448DB" w:rsidP="00374B9F">
      <w:pPr>
        <w:spacing w:after="0"/>
        <w:ind w:right="-29"/>
        <w:jc w:val="center"/>
        <w:rPr>
          <w:rFonts w:ascii="Comic Sans MS" w:hAnsi="Comic Sans MS"/>
          <w:b/>
          <w:bCs/>
          <w:sz w:val="24"/>
          <w:szCs w:val="24"/>
        </w:rPr>
      </w:pPr>
      <w:r>
        <w:rPr>
          <w:rFonts w:ascii="Comic Sans MS" w:hAnsi="Comic Sans MS"/>
          <w:b/>
          <w:bCs/>
          <w:sz w:val="24"/>
          <w:szCs w:val="24"/>
        </w:rPr>
        <w:t>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Pr>
          <w:rFonts w:ascii="Comic Sans MS" w:hAnsi="Comic Sans MS"/>
          <w:b/>
          <w:bCs/>
          <w:sz w:val="24"/>
          <w:szCs w:val="24"/>
          <w:u w:val="single"/>
        </w:rPr>
        <w:t>ar</w:t>
      </w:r>
      <w:r w:rsidR="00A8075E">
        <w:rPr>
          <w:rFonts w:ascii="Comic Sans MS" w:hAnsi="Comic Sans MS"/>
          <w:b/>
          <w:bCs/>
          <w:sz w:val="24"/>
          <w:szCs w:val="24"/>
          <w:u w:val="single"/>
        </w:rPr>
        <w:t>di</w:t>
      </w:r>
      <w:r w:rsidR="003B2F30">
        <w:rPr>
          <w:rFonts w:ascii="Comic Sans MS" w:hAnsi="Comic Sans MS"/>
          <w:b/>
          <w:bCs/>
          <w:sz w:val="24"/>
          <w:szCs w:val="24"/>
          <w:u w:val="single"/>
        </w:rPr>
        <w:t xml:space="preserve"> </w:t>
      </w:r>
      <w:r w:rsidR="000002BF">
        <w:rPr>
          <w:rFonts w:ascii="Comic Sans MS" w:hAnsi="Comic Sans MS"/>
          <w:b/>
          <w:bCs/>
          <w:sz w:val="24"/>
          <w:szCs w:val="24"/>
          <w:u w:val="single"/>
        </w:rPr>
        <w:t>15</w:t>
      </w:r>
      <w:r w:rsidR="00233CF2">
        <w:rPr>
          <w:rFonts w:ascii="Comic Sans MS" w:hAnsi="Comic Sans MS"/>
          <w:b/>
          <w:bCs/>
          <w:sz w:val="24"/>
          <w:szCs w:val="24"/>
          <w:u w:val="single"/>
        </w:rPr>
        <w:t xml:space="preserve"> </w:t>
      </w:r>
      <w:r w:rsidR="008C4637">
        <w:rPr>
          <w:rFonts w:ascii="Comic Sans MS" w:hAnsi="Comic Sans MS"/>
          <w:b/>
          <w:bCs/>
          <w:sz w:val="24"/>
          <w:szCs w:val="24"/>
          <w:u w:val="single"/>
        </w:rPr>
        <w:t>févr</w:t>
      </w:r>
      <w:r w:rsidR="00233CF2">
        <w:rPr>
          <w:rFonts w:ascii="Comic Sans MS" w:hAnsi="Comic Sans MS"/>
          <w:b/>
          <w:bCs/>
          <w:sz w:val="24"/>
          <w:szCs w:val="24"/>
          <w:u w:val="single"/>
        </w:rPr>
        <w:t>ier 2021.</w:t>
      </w:r>
      <w:r w:rsidR="00B804F5">
        <w:rPr>
          <w:rFonts w:ascii="Comic Sans MS" w:hAnsi="Comic Sans MS"/>
          <w:b/>
          <w:bCs/>
          <w:sz w:val="24"/>
          <w:szCs w:val="24"/>
        </w:rPr>
        <w:t xml:space="preserve"> </w:t>
      </w:r>
    </w:p>
    <w:p w14:paraId="46DC7AA9" w14:textId="718F19C7" w:rsidR="003E2402" w:rsidRPr="002E0F04" w:rsidRDefault="003E2402" w:rsidP="002137F2">
      <w:pPr>
        <w:pStyle w:val="En-tte"/>
        <w:tabs>
          <w:tab w:val="left" w:pos="851"/>
        </w:tabs>
        <w:jc w:val="both"/>
        <w:rPr>
          <w:rFonts w:ascii="7" w:hAnsi="7" w:cs="Times New Roman"/>
          <w:b/>
          <w:i/>
          <w:sz w:val="16"/>
          <w:szCs w:val="16"/>
        </w:rPr>
      </w:pPr>
      <w:r w:rsidRPr="002E0F04">
        <w:rPr>
          <w:rFonts w:ascii="7" w:hAnsi="7" w:cs="Times New Roman"/>
          <w:b/>
          <w:i/>
          <w:sz w:val="16"/>
          <w:szCs w:val="16"/>
          <w:u w:val="single"/>
        </w:rPr>
        <w:t>Auteurs :</w:t>
      </w:r>
      <w:r w:rsidRPr="002E0F04">
        <w:rPr>
          <w:rFonts w:ascii="7" w:hAnsi="7" w:cs="Times New Roman"/>
          <w:sz w:val="16"/>
          <w:szCs w:val="16"/>
        </w:rPr>
        <w:t xml:space="preserve"> </w:t>
      </w:r>
      <w:r w:rsidRPr="002E0F04">
        <w:rPr>
          <w:rFonts w:ascii="7" w:hAnsi="7" w:cs="Times New Roman"/>
          <w:b/>
          <w:i/>
          <w:sz w:val="16"/>
          <w:szCs w:val="16"/>
        </w:rPr>
        <w:t>Pierre Lebrun – Daniel Ryckmans. Pour toute question</w:t>
      </w:r>
      <w:r w:rsidR="00436559" w:rsidRPr="002E0F04">
        <w:rPr>
          <w:rFonts w:ascii="7" w:hAnsi="7" w:cs="Times New Roman"/>
          <w:b/>
          <w:i/>
          <w:sz w:val="16"/>
          <w:szCs w:val="16"/>
        </w:rPr>
        <w:t xml:space="preserve"> </w:t>
      </w:r>
      <w:r w:rsidRPr="002E0F04">
        <w:rPr>
          <w:rFonts w:ascii="7" w:hAnsi="7" w:cs="Times New Roman"/>
          <w:b/>
          <w:i/>
          <w:sz w:val="16"/>
          <w:szCs w:val="16"/>
        </w:rPr>
        <w:t xml:space="preserve">: </w:t>
      </w:r>
      <w:hyperlink r:id="rId18" w:history="1">
        <w:r w:rsidRPr="002E0F04">
          <w:rPr>
            <w:rStyle w:val="Lienhypertexte"/>
            <w:rFonts w:ascii="7" w:hAnsi="7"/>
            <w:b/>
            <w:i/>
            <w:sz w:val="16"/>
            <w:szCs w:val="16"/>
          </w:rPr>
          <w:t>pierre.lebrun@fiwap.be</w:t>
        </w:r>
      </w:hyperlink>
      <w:r w:rsidRPr="002E0F04">
        <w:rPr>
          <w:rFonts w:ascii="7" w:hAnsi="7" w:cs="Times New Roman"/>
          <w:b/>
          <w:i/>
          <w:sz w:val="16"/>
          <w:szCs w:val="16"/>
        </w:rPr>
        <w:t xml:space="preserve"> ou </w:t>
      </w:r>
      <w:hyperlink r:id="rId19" w:history="1">
        <w:r w:rsidRPr="002E0F04">
          <w:rPr>
            <w:rStyle w:val="Lienhypertexte"/>
            <w:rFonts w:ascii="7" w:hAnsi="7"/>
            <w:b/>
            <w:i/>
            <w:sz w:val="16"/>
            <w:szCs w:val="16"/>
          </w:rPr>
          <w:t>daniel.ryckmans@fiwap.be</w:t>
        </w:r>
      </w:hyperlink>
      <w:r w:rsidRPr="002E0F04">
        <w:rPr>
          <w:rFonts w:ascii="7" w:hAnsi="7" w:cs="Times New Roman"/>
          <w:b/>
          <w:i/>
          <w:sz w:val="16"/>
          <w:szCs w:val="16"/>
        </w:rPr>
        <w:t xml:space="preserve"> </w:t>
      </w:r>
      <w:r w:rsidR="00D042BC" w:rsidRPr="002E0F04">
        <w:rPr>
          <w:rFonts w:ascii="7" w:hAnsi="7" w:cs="Times New Roman"/>
          <w:b/>
          <w:i/>
          <w:sz w:val="16"/>
          <w:szCs w:val="16"/>
        </w:rPr>
        <w:t xml:space="preserve">ou </w:t>
      </w:r>
      <w:hyperlink r:id="rId20" w:history="1">
        <w:r w:rsidR="00D042BC" w:rsidRPr="002E0F04">
          <w:rPr>
            <w:rStyle w:val="Lienhypertexte"/>
            <w:rFonts w:ascii="7" w:hAnsi="7"/>
            <w:b/>
            <w:i/>
            <w:sz w:val="16"/>
            <w:szCs w:val="16"/>
          </w:rPr>
          <w:t>dominique.florins@fiwap.be</w:t>
        </w:r>
      </w:hyperlink>
      <w:r w:rsidR="00D042BC" w:rsidRPr="002E0F04">
        <w:rPr>
          <w:rFonts w:ascii="7" w:hAnsi="7" w:cs="Times New Roman"/>
          <w:b/>
          <w:i/>
          <w:sz w:val="16"/>
          <w:szCs w:val="16"/>
        </w:rPr>
        <w:t xml:space="preserve"> </w:t>
      </w:r>
      <w:r w:rsidRPr="002E0F04">
        <w:rPr>
          <w:rFonts w:ascii="7" w:hAnsi="7" w:cs="Times New Roman"/>
          <w:b/>
          <w:i/>
          <w:sz w:val="16"/>
          <w:szCs w:val="16"/>
        </w:rPr>
        <w:t xml:space="preserve">ou 081/61.06.56. La synthèse des marchés belges est établie en étroite collaboration entre Fiwap et PCA et ne peut être reprise qu’en mentionnant les 2 organismes sous le vocable « Message des marchés Fiwap/PCA » ou « </w:t>
      </w:r>
      <w:proofErr w:type="spellStart"/>
      <w:r w:rsidRPr="002E0F04">
        <w:rPr>
          <w:rFonts w:ascii="7" w:hAnsi="7" w:cs="Times New Roman"/>
          <w:b/>
          <w:i/>
          <w:sz w:val="16"/>
          <w:szCs w:val="16"/>
        </w:rPr>
        <w:t>Marktbericht</w:t>
      </w:r>
      <w:proofErr w:type="spellEnd"/>
      <w:r w:rsidRPr="002E0F04">
        <w:rPr>
          <w:rFonts w:ascii="7" w:hAnsi="7" w:cs="Times New Roman"/>
          <w:b/>
          <w:i/>
          <w:sz w:val="16"/>
          <w:szCs w:val="16"/>
        </w:rPr>
        <w:t xml:space="preserve"> PCA/Fiwap ». </w:t>
      </w:r>
    </w:p>
    <w:p w14:paraId="0430B121" w14:textId="23212513" w:rsidR="005B2303" w:rsidRPr="002E0F04" w:rsidRDefault="005B2303" w:rsidP="002137F2">
      <w:pPr>
        <w:pStyle w:val="En-tte"/>
        <w:tabs>
          <w:tab w:val="left" w:pos="851"/>
        </w:tabs>
        <w:jc w:val="both"/>
        <w:rPr>
          <w:rFonts w:ascii="7" w:hAnsi="7" w:cs="Times New Roman"/>
          <w:i/>
          <w:sz w:val="16"/>
          <w:szCs w:val="16"/>
        </w:rPr>
      </w:pPr>
      <w:r w:rsidRPr="002E0F04">
        <w:rPr>
          <w:rFonts w:ascii="7" w:hAnsi="7" w:cs="Times New Roman"/>
          <w:i/>
          <w:sz w:val="16"/>
          <w:szCs w:val="16"/>
          <w:u w:val="double"/>
        </w:rPr>
        <w:t xml:space="preserve">Sources </w:t>
      </w:r>
      <w:r w:rsidRPr="002E0F04">
        <w:rPr>
          <w:rFonts w:ascii="7" w:hAnsi="7" w:cs="Times New Roman"/>
          <w:i/>
          <w:sz w:val="16"/>
          <w:szCs w:val="16"/>
        </w:rPr>
        <w:t xml:space="preserve">: </w:t>
      </w:r>
      <w:r w:rsidRPr="002E0F04">
        <w:rPr>
          <w:rFonts w:ascii="7" w:hAnsi="7" w:cs="Times New Roman"/>
          <w:b/>
          <w:i/>
          <w:sz w:val="16"/>
          <w:szCs w:val="16"/>
        </w:rPr>
        <w:t xml:space="preserve">Général </w:t>
      </w:r>
      <w:r w:rsidRPr="002E0F04">
        <w:rPr>
          <w:rFonts w:ascii="7" w:hAnsi="7" w:cs="Times New Roman"/>
          <w:i/>
          <w:sz w:val="16"/>
          <w:szCs w:val="16"/>
        </w:rPr>
        <w:t xml:space="preserve">: NEPG.  </w:t>
      </w:r>
      <w:r w:rsidRPr="002E0F04">
        <w:rPr>
          <w:rFonts w:ascii="7" w:hAnsi="7" w:cs="Times New Roman"/>
          <w:b/>
          <w:i/>
          <w:sz w:val="16"/>
          <w:szCs w:val="16"/>
        </w:rPr>
        <w:t>Belgique</w:t>
      </w:r>
      <w:r w:rsidRPr="002E0F04">
        <w:rPr>
          <w:rFonts w:ascii="7" w:hAnsi="7" w:cs="Times New Roman"/>
          <w:i/>
          <w:sz w:val="16"/>
          <w:szCs w:val="16"/>
        </w:rPr>
        <w:t xml:space="preserve"> : contacts téléphoniques pris auprès de professionnels du secteur (producteurs, négociants, courtiers, transformateurs...) figurant parmi une liste de 80 correspondants. </w:t>
      </w:r>
      <w:r w:rsidRPr="002E0F04">
        <w:rPr>
          <w:rFonts w:ascii="7" w:hAnsi="7" w:cs="Times New Roman"/>
          <w:b/>
          <w:i/>
          <w:sz w:val="16"/>
          <w:szCs w:val="16"/>
        </w:rPr>
        <w:t>France</w:t>
      </w:r>
      <w:r w:rsidRPr="002E0F04">
        <w:rPr>
          <w:rFonts w:ascii="7" w:hAnsi="7" w:cs="Times New Roman"/>
          <w:i/>
          <w:sz w:val="16"/>
          <w:szCs w:val="16"/>
        </w:rPr>
        <w:t xml:space="preserve"> = RNM (Réseau des Nouvelles des Marchés) à Lille. </w:t>
      </w:r>
      <w:r w:rsidRPr="002E0F04">
        <w:rPr>
          <w:rFonts w:ascii="7" w:hAnsi="7" w:cs="Times New Roman"/>
          <w:b/>
          <w:i/>
          <w:sz w:val="16"/>
          <w:szCs w:val="16"/>
        </w:rPr>
        <w:t>Pays-Bas</w:t>
      </w:r>
      <w:r w:rsidRPr="002E0F04">
        <w:rPr>
          <w:rFonts w:ascii="7" w:hAnsi="7" w:cs="Times New Roman"/>
          <w:i/>
          <w:sz w:val="16"/>
          <w:szCs w:val="16"/>
        </w:rPr>
        <w:t xml:space="preserve"> = </w:t>
      </w:r>
      <w:proofErr w:type="spellStart"/>
      <w:r w:rsidRPr="002E0F04">
        <w:rPr>
          <w:rFonts w:ascii="7" w:hAnsi="7" w:cs="Times New Roman"/>
          <w:i/>
          <w:sz w:val="16"/>
          <w:szCs w:val="16"/>
        </w:rPr>
        <w:t>PotatoNL</w:t>
      </w:r>
      <w:proofErr w:type="spellEnd"/>
      <w:r w:rsidRPr="002E0F04">
        <w:rPr>
          <w:rFonts w:ascii="7" w:hAnsi="7" w:cs="Times New Roman"/>
          <w:i/>
          <w:sz w:val="16"/>
          <w:szCs w:val="16"/>
        </w:rPr>
        <w:t xml:space="preserve"> + NAO (</w:t>
      </w:r>
      <w:proofErr w:type="spellStart"/>
      <w:r w:rsidRPr="002E0F04">
        <w:rPr>
          <w:rFonts w:ascii="7" w:hAnsi="7" w:cs="Times New Roman"/>
          <w:i/>
          <w:sz w:val="16"/>
          <w:szCs w:val="16"/>
        </w:rPr>
        <w:t>Nederlandse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Aardappel</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Organisatie</w:t>
      </w:r>
      <w:proofErr w:type="spellEnd"/>
      <w:r w:rsidRPr="002E0F04">
        <w:rPr>
          <w:rFonts w:ascii="7" w:hAnsi="7" w:cs="Times New Roman"/>
          <w:i/>
          <w:sz w:val="16"/>
          <w:szCs w:val="16"/>
        </w:rPr>
        <w:t>), VTA (</w:t>
      </w:r>
      <w:proofErr w:type="spellStart"/>
      <w:r w:rsidRPr="002E0F04">
        <w:rPr>
          <w:rFonts w:ascii="7" w:hAnsi="7" w:cs="Times New Roman"/>
          <w:i/>
          <w:sz w:val="16"/>
          <w:szCs w:val="16"/>
        </w:rPr>
        <w:t>Verenigde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Telers</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Akkerbouw</w:t>
      </w:r>
      <w:proofErr w:type="spellEnd"/>
      <w:proofErr w:type="gramStart"/>
      <w:r w:rsidRPr="002E0F04">
        <w:rPr>
          <w:rFonts w:ascii="7" w:hAnsi="7" w:cs="Times New Roman"/>
          <w:i/>
          <w:sz w:val="16"/>
          <w:szCs w:val="16"/>
        </w:rPr>
        <w:t>);</w:t>
      </w:r>
      <w:proofErr w:type="gramEnd"/>
      <w:r w:rsidRPr="002E0F04">
        <w:rPr>
          <w:rFonts w:ascii="7" w:hAnsi="7" w:cs="Times New Roman"/>
          <w:i/>
          <w:sz w:val="16"/>
          <w:szCs w:val="16"/>
        </w:rPr>
        <w:t xml:space="preserve"> </w:t>
      </w:r>
      <w:proofErr w:type="spellStart"/>
      <w:r w:rsidRPr="002E0F04">
        <w:rPr>
          <w:rFonts w:ascii="7" w:hAnsi="7" w:cs="Times New Roman"/>
          <w:i/>
          <w:sz w:val="16"/>
          <w:szCs w:val="16"/>
        </w:rPr>
        <w:t>Boerderij</w:t>
      </w:r>
      <w:proofErr w:type="spellEnd"/>
      <w:r w:rsidRPr="002E0F04">
        <w:rPr>
          <w:rFonts w:ascii="7" w:hAnsi="7" w:cs="Times New Roman"/>
          <w:i/>
          <w:sz w:val="16"/>
          <w:szCs w:val="16"/>
        </w:rPr>
        <w:t xml:space="preserve"> ; </w:t>
      </w:r>
      <w:proofErr w:type="spellStart"/>
      <w:r w:rsidR="006A425C" w:rsidRPr="002E0F04">
        <w:rPr>
          <w:rFonts w:ascii="7" w:hAnsi="7" w:cs="Times New Roman"/>
          <w:i/>
          <w:sz w:val="16"/>
          <w:szCs w:val="16"/>
        </w:rPr>
        <w:t>PotatoNL</w:t>
      </w:r>
      <w:proofErr w:type="spellEnd"/>
      <w:r w:rsidR="006A425C" w:rsidRPr="002E0F04">
        <w:rPr>
          <w:rFonts w:ascii="7" w:hAnsi="7" w:cs="Times New Roman"/>
          <w:i/>
          <w:sz w:val="16"/>
          <w:szCs w:val="16"/>
        </w:rPr>
        <w:t xml:space="preserve"> ; </w:t>
      </w:r>
      <w:r w:rsidRPr="002E0F04">
        <w:rPr>
          <w:rFonts w:ascii="7" w:hAnsi="7" w:cs="Times New Roman"/>
          <w:i/>
          <w:sz w:val="16"/>
          <w:szCs w:val="16"/>
        </w:rPr>
        <w:t xml:space="preserve"> </w:t>
      </w:r>
      <w:r w:rsidRPr="002E0F04">
        <w:rPr>
          <w:rFonts w:ascii="7" w:hAnsi="7" w:cs="Times New Roman"/>
          <w:b/>
          <w:i/>
          <w:sz w:val="16"/>
          <w:szCs w:val="16"/>
        </w:rPr>
        <w:t>Allemagne</w:t>
      </w:r>
      <w:r w:rsidR="002B3391" w:rsidRPr="002E0F04">
        <w:rPr>
          <w:rFonts w:ascii="7" w:hAnsi="7" w:cs="Times New Roman"/>
          <w:i/>
          <w:sz w:val="16"/>
          <w:szCs w:val="16"/>
        </w:rPr>
        <w:t xml:space="preserve"> = REKA-Rhénanie ; EEX</w:t>
      </w:r>
      <w:r w:rsidRPr="002E0F04">
        <w:rPr>
          <w:rFonts w:ascii="7" w:hAnsi="7" w:cs="Times New Roman"/>
          <w:i/>
          <w:sz w:val="16"/>
          <w:szCs w:val="16"/>
        </w:rPr>
        <w:t xml:space="preserve"> (Leipzig) ; AMI (</w:t>
      </w:r>
      <w:proofErr w:type="spellStart"/>
      <w:r w:rsidRPr="002E0F04">
        <w:rPr>
          <w:rFonts w:ascii="7" w:hAnsi="7" w:cs="Times New Roman"/>
          <w:i/>
          <w:sz w:val="16"/>
          <w:szCs w:val="16"/>
        </w:rPr>
        <w:t>Agrarmarkt</w:t>
      </w:r>
      <w:proofErr w:type="spellEnd"/>
      <w:r w:rsidRPr="002E0F04">
        <w:rPr>
          <w:rFonts w:ascii="7" w:hAnsi="7" w:cs="Times New Roman"/>
          <w:i/>
          <w:sz w:val="16"/>
          <w:szCs w:val="16"/>
        </w:rPr>
        <w:t xml:space="preserve"> Information - GmbH).  </w:t>
      </w:r>
      <w:r w:rsidRPr="002E0F04">
        <w:rPr>
          <w:rFonts w:ascii="7" w:hAnsi="7" w:cs="Times New Roman"/>
          <w:b/>
          <w:i/>
          <w:sz w:val="16"/>
          <w:szCs w:val="16"/>
        </w:rPr>
        <w:t>Grande-Bretagne</w:t>
      </w:r>
      <w:r w:rsidRPr="002E0F04">
        <w:rPr>
          <w:rFonts w:ascii="7" w:hAnsi="7" w:cs="Times New Roman"/>
          <w:i/>
          <w:sz w:val="16"/>
          <w:szCs w:val="16"/>
        </w:rPr>
        <w:t xml:space="preserve"> = AHDB Potatoes, Potato Call.</w:t>
      </w:r>
    </w:p>
    <w:sectPr w:rsidR="005B2303" w:rsidRPr="002E0F04" w:rsidSect="003B612D">
      <w:headerReference w:type="default" r:id="rId21"/>
      <w:footerReference w:type="default" r:id="rId22"/>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0284E" w14:textId="77777777" w:rsidR="00112E1F" w:rsidRDefault="00112E1F" w:rsidP="00E510B0">
      <w:pPr>
        <w:spacing w:after="0" w:line="240" w:lineRule="auto"/>
      </w:pPr>
      <w:r>
        <w:separator/>
      </w:r>
    </w:p>
  </w:endnote>
  <w:endnote w:type="continuationSeparator" w:id="0">
    <w:p w14:paraId="761F390E" w14:textId="77777777" w:rsidR="00112E1F" w:rsidRDefault="00112E1F"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447D" w14:textId="77777777" w:rsidR="0075148D" w:rsidRPr="00164297" w:rsidRDefault="0075148D"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3F7A59BC" w14:textId="77777777" w:rsidR="0075148D" w:rsidRPr="007B6756" w:rsidRDefault="0075148D"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3D15178" w14:textId="77777777" w:rsidR="0075148D" w:rsidRPr="007B6756" w:rsidRDefault="0075148D"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202F5012" w14:textId="77777777" w:rsidR="0075148D" w:rsidRDefault="007514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C65D" w14:textId="77777777" w:rsidR="0075148D" w:rsidRPr="00164297" w:rsidRDefault="0075148D"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75148D" w:rsidRPr="007B6756" w:rsidRDefault="0075148D"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75148D" w:rsidRPr="007B6756" w:rsidRDefault="0075148D"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75148D" w:rsidRDefault="007514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3D673" w14:textId="77777777" w:rsidR="00112E1F" w:rsidRDefault="00112E1F" w:rsidP="00E510B0">
      <w:pPr>
        <w:spacing w:after="0" w:line="240" w:lineRule="auto"/>
      </w:pPr>
      <w:r>
        <w:separator/>
      </w:r>
    </w:p>
  </w:footnote>
  <w:footnote w:type="continuationSeparator" w:id="0">
    <w:p w14:paraId="20B3E6BC" w14:textId="77777777" w:rsidR="00112E1F" w:rsidRDefault="00112E1F"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32FF2" w14:textId="3296DC15" w:rsidR="0075148D" w:rsidRPr="00491280" w:rsidRDefault="0075148D" w:rsidP="00491280">
    <w:pPr>
      <w:pStyle w:val="En-tte"/>
      <w:jc w:val="right"/>
      <w:rPr>
        <w:rFonts w:cs="Times New Roman"/>
        <w:i/>
        <w:noProof/>
        <w:sz w:val="14"/>
        <w:szCs w:val="14"/>
      </w:rPr>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E23DDD">
      <w:rPr>
        <w:rStyle w:val="Numrodepage"/>
        <w:i/>
        <w:noProof/>
        <w:sz w:val="14"/>
        <w:szCs w:val="14"/>
      </w:rPr>
      <w:t>21020</w:t>
    </w:r>
    <w:r w:rsidR="006F5B77">
      <w:rPr>
        <w:rStyle w:val="Numrodepage"/>
        <w:i/>
        <w:noProof/>
        <w:sz w:val="14"/>
        <w:szCs w:val="14"/>
      </w:rPr>
      <w:t>9</w:t>
    </w:r>
    <w:r w:rsidR="00E23DDD">
      <w:rPr>
        <w:rStyle w:val="Numrodepage"/>
        <w:i/>
        <w:noProof/>
        <w:sz w:val="14"/>
        <w:szCs w:val="14"/>
      </w:rPr>
      <w:t xml:space="preserve">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6222" w14:textId="23615A2F" w:rsidR="0075148D" w:rsidRDefault="0075148D"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E23DDD">
      <w:rPr>
        <w:rStyle w:val="Numrodepage"/>
        <w:i/>
        <w:noProof/>
        <w:sz w:val="14"/>
        <w:szCs w:val="14"/>
      </w:rPr>
      <w:t>210202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0"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A533867"/>
    <w:multiLevelType w:val="hybridMultilevel"/>
    <w:tmpl w:val="9620BC78"/>
    <w:lvl w:ilvl="0" w:tplc="3F8415C6">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27"/>
  </w:num>
  <w:num w:numId="5">
    <w:abstractNumId w:val="21"/>
  </w:num>
  <w:num w:numId="6">
    <w:abstractNumId w:val="4"/>
  </w:num>
  <w:num w:numId="7">
    <w:abstractNumId w:val="11"/>
  </w:num>
  <w:num w:numId="8">
    <w:abstractNumId w:val="13"/>
  </w:num>
  <w:num w:numId="9">
    <w:abstractNumId w:val="22"/>
  </w:num>
  <w:num w:numId="10">
    <w:abstractNumId w:val="15"/>
  </w:num>
  <w:num w:numId="11">
    <w:abstractNumId w:val="12"/>
  </w:num>
  <w:num w:numId="12">
    <w:abstractNumId w:val="8"/>
  </w:num>
  <w:num w:numId="13">
    <w:abstractNumId w:val="23"/>
  </w:num>
  <w:num w:numId="14">
    <w:abstractNumId w:val="16"/>
  </w:num>
  <w:num w:numId="15">
    <w:abstractNumId w:val="7"/>
  </w:num>
  <w:num w:numId="16">
    <w:abstractNumId w:val="17"/>
  </w:num>
  <w:num w:numId="17">
    <w:abstractNumId w:val="2"/>
  </w:num>
  <w:num w:numId="18">
    <w:abstractNumId w:val="3"/>
  </w:num>
  <w:num w:numId="19">
    <w:abstractNumId w:val="26"/>
  </w:num>
  <w:num w:numId="20">
    <w:abstractNumId w:val="19"/>
  </w:num>
  <w:num w:numId="21">
    <w:abstractNumId w:val="24"/>
  </w:num>
  <w:num w:numId="22">
    <w:abstractNumId w:val="6"/>
  </w:num>
  <w:num w:numId="23">
    <w:abstractNumId w:val="18"/>
  </w:num>
  <w:num w:numId="24">
    <w:abstractNumId w:val="9"/>
  </w:num>
  <w:num w:numId="25">
    <w:abstractNumId w:val="28"/>
  </w:num>
  <w:num w:numId="26">
    <w:abstractNumId w:val="5"/>
  </w:num>
  <w:num w:numId="27">
    <w:abstractNumId w:val="20"/>
  </w:num>
  <w:num w:numId="28">
    <w:abstractNumId w:val="25"/>
  </w:num>
  <w:num w:numId="29">
    <w:abstractNumId w:val="29"/>
  </w:num>
  <w:num w:numId="3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BF"/>
    <w:rsid w:val="000002F3"/>
    <w:rsid w:val="000007F7"/>
    <w:rsid w:val="00000D8F"/>
    <w:rsid w:val="000011AC"/>
    <w:rsid w:val="000016A3"/>
    <w:rsid w:val="00001B0C"/>
    <w:rsid w:val="00001EBA"/>
    <w:rsid w:val="00002628"/>
    <w:rsid w:val="00002AA2"/>
    <w:rsid w:val="00002D31"/>
    <w:rsid w:val="0000312B"/>
    <w:rsid w:val="00003E44"/>
    <w:rsid w:val="00003F70"/>
    <w:rsid w:val="000040B3"/>
    <w:rsid w:val="000048FB"/>
    <w:rsid w:val="00005009"/>
    <w:rsid w:val="00005300"/>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595"/>
    <w:rsid w:val="00020CCC"/>
    <w:rsid w:val="00020DF9"/>
    <w:rsid w:val="00021430"/>
    <w:rsid w:val="000216A8"/>
    <w:rsid w:val="00021902"/>
    <w:rsid w:val="00021B6F"/>
    <w:rsid w:val="00021E4A"/>
    <w:rsid w:val="000220F8"/>
    <w:rsid w:val="000221F4"/>
    <w:rsid w:val="0002288A"/>
    <w:rsid w:val="000233BF"/>
    <w:rsid w:val="0002352A"/>
    <w:rsid w:val="00023640"/>
    <w:rsid w:val="0002366F"/>
    <w:rsid w:val="0002383F"/>
    <w:rsid w:val="00023C5E"/>
    <w:rsid w:val="00023D99"/>
    <w:rsid w:val="00024260"/>
    <w:rsid w:val="0002473C"/>
    <w:rsid w:val="00024A06"/>
    <w:rsid w:val="00024C48"/>
    <w:rsid w:val="00024CF7"/>
    <w:rsid w:val="00024CF9"/>
    <w:rsid w:val="000253F4"/>
    <w:rsid w:val="000258AD"/>
    <w:rsid w:val="000259DD"/>
    <w:rsid w:val="00025E16"/>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8E"/>
    <w:rsid w:val="00060C9E"/>
    <w:rsid w:val="00060D1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7188"/>
    <w:rsid w:val="000671CD"/>
    <w:rsid w:val="0006735B"/>
    <w:rsid w:val="00067555"/>
    <w:rsid w:val="00067574"/>
    <w:rsid w:val="00067723"/>
    <w:rsid w:val="00067B09"/>
    <w:rsid w:val="00067E05"/>
    <w:rsid w:val="000709A7"/>
    <w:rsid w:val="00071165"/>
    <w:rsid w:val="0007134B"/>
    <w:rsid w:val="00071723"/>
    <w:rsid w:val="00071755"/>
    <w:rsid w:val="0007195B"/>
    <w:rsid w:val="00071A08"/>
    <w:rsid w:val="00071AEE"/>
    <w:rsid w:val="000729E3"/>
    <w:rsid w:val="00072EA0"/>
    <w:rsid w:val="00072F60"/>
    <w:rsid w:val="00073207"/>
    <w:rsid w:val="0007320E"/>
    <w:rsid w:val="00073D28"/>
    <w:rsid w:val="00073E2E"/>
    <w:rsid w:val="00074635"/>
    <w:rsid w:val="000746CB"/>
    <w:rsid w:val="00074C80"/>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82"/>
    <w:rsid w:val="000859B3"/>
    <w:rsid w:val="00085C9D"/>
    <w:rsid w:val="00085EC4"/>
    <w:rsid w:val="00086086"/>
    <w:rsid w:val="000861EE"/>
    <w:rsid w:val="0008625C"/>
    <w:rsid w:val="000864A3"/>
    <w:rsid w:val="000864D1"/>
    <w:rsid w:val="000868A7"/>
    <w:rsid w:val="000868FB"/>
    <w:rsid w:val="00086904"/>
    <w:rsid w:val="00086FE3"/>
    <w:rsid w:val="00087C60"/>
    <w:rsid w:val="00090306"/>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486"/>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C44"/>
    <w:rsid w:val="000C6143"/>
    <w:rsid w:val="000C61A4"/>
    <w:rsid w:val="000C6427"/>
    <w:rsid w:val="000C655C"/>
    <w:rsid w:val="000C6E9C"/>
    <w:rsid w:val="000C6EB5"/>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510F"/>
    <w:rsid w:val="000F51F0"/>
    <w:rsid w:val="000F5488"/>
    <w:rsid w:val="000F55FF"/>
    <w:rsid w:val="000F5608"/>
    <w:rsid w:val="000F58BA"/>
    <w:rsid w:val="000F5E0E"/>
    <w:rsid w:val="000F62A0"/>
    <w:rsid w:val="000F65C0"/>
    <w:rsid w:val="000F689F"/>
    <w:rsid w:val="000F6993"/>
    <w:rsid w:val="000F6A7B"/>
    <w:rsid w:val="000F6B5D"/>
    <w:rsid w:val="000F7101"/>
    <w:rsid w:val="000F7294"/>
    <w:rsid w:val="000F7B7A"/>
    <w:rsid w:val="000F7CF8"/>
    <w:rsid w:val="000F7E06"/>
    <w:rsid w:val="00100145"/>
    <w:rsid w:val="001002A6"/>
    <w:rsid w:val="001006A5"/>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D01"/>
    <w:rsid w:val="0011005F"/>
    <w:rsid w:val="00110066"/>
    <w:rsid w:val="001100C9"/>
    <w:rsid w:val="0011020C"/>
    <w:rsid w:val="00110657"/>
    <w:rsid w:val="00110BBB"/>
    <w:rsid w:val="00110E4E"/>
    <w:rsid w:val="00112089"/>
    <w:rsid w:val="0011257D"/>
    <w:rsid w:val="0011260E"/>
    <w:rsid w:val="0011265F"/>
    <w:rsid w:val="001127DD"/>
    <w:rsid w:val="00112A7C"/>
    <w:rsid w:val="00112E1F"/>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3BA"/>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AD6"/>
    <w:rsid w:val="00146D35"/>
    <w:rsid w:val="00146F37"/>
    <w:rsid w:val="0014710B"/>
    <w:rsid w:val="001473A6"/>
    <w:rsid w:val="00147484"/>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12D"/>
    <w:rsid w:val="001537C4"/>
    <w:rsid w:val="001538F2"/>
    <w:rsid w:val="00153B5A"/>
    <w:rsid w:val="00153CA1"/>
    <w:rsid w:val="00153D61"/>
    <w:rsid w:val="00153DF6"/>
    <w:rsid w:val="00154EA6"/>
    <w:rsid w:val="001552A6"/>
    <w:rsid w:val="00155AFD"/>
    <w:rsid w:val="00155D11"/>
    <w:rsid w:val="00155D1B"/>
    <w:rsid w:val="00155F81"/>
    <w:rsid w:val="001568BA"/>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5093"/>
    <w:rsid w:val="00175201"/>
    <w:rsid w:val="001752F4"/>
    <w:rsid w:val="001753D1"/>
    <w:rsid w:val="001767A8"/>
    <w:rsid w:val="00176A5B"/>
    <w:rsid w:val="00176E29"/>
    <w:rsid w:val="00176F24"/>
    <w:rsid w:val="001773A7"/>
    <w:rsid w:val="001774CD"/>
    <w:rsid w:val="001775E7"/>
    <w:rsid w:val="0017770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4020"/>
    <w:rsid w:val="0018409C"/>
    <w:rsid w:val="001844D4"/>
    <w:rsid w:val="001846CF"/>
    <w:rsid w:val="00184A1F"/>
    <w:rsid w:val="00184F6C"/>
    <w:rsid w:val="00185748"/>
    <w:rsid w:val="0018581D"/>
    <w:rsid w:val="001860DB"/>
    <w:rsid w:val="00186394"/>
    <w:rsid w:val="00186865"/>
    <w:rsid w:val="001868DF"/>
    <w:rsid w:val="00186AC7"/>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EDA"/>
    <w:rsid w:val="001943B0"/>
    <w:rsid w:val="0019478C"/>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B65"/>
    <w:rsid w:val="001A1BBB"/>
    <w:rsid w:val="001A1BFA"/>
    <w:rsid w:val="001A1DB0"/>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67A5"/>
    <w:rsid w:val="001C68A6"/>
    <w:rsid w:val="001C6AEE"/>
    <w:rsid w:val="001C6F6C"/>
    <w:rsid w:val="001C7A90"/>
    <w:rsid w:val="001C7C89"/>
    <w:rsid w:val="001C7DEE"/>
    <w:rsid w:val="001D0281"/>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C9F"/>
    <w:rsid w:val="001E7D3B"/>
    <w:rsid w:val="001E7F22"/>
    <w:rsid w:val="001F0091"/>
    <w:rsid w:val="001F0393"/>
    <w:rsid w:val="001F03C7"/>
    <w:rsid w:val="001F08FA"/>
    <w:rsid w:val="001F0B5A"/>
    <w:rsid w:val="001F10AE"/>
    <w:rsid w:val="001F1132"/>
    <w:rsid w:val="001F14C8"/>
    <w:rsid w:val="001F1E70"/>
    <w:rsid w:val="001F1E8A"/>
    <w:rsid w:val="001F20AA"/>
    <w:rsid w:val="001F22C5"/>
    <w:rsid w:val="001F23D3"/>
    <w:rsid w:val="001F25E0"/>
    <w:rsid w:val="001F2981"/>
    <w:rsid w:val="001F2B38"/>
    <w:rsid w:val="001F33C1"/>
    <w:rsid w:val="001F37AA"/>
    <w:rsid w:val="001F3ABD"/>
    <w:rsid w:val="001F3C79"/>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364"/>
    <w:rsid w:val="00204455"/>
    <w:rsid w:val="00204853"/>
    <w:rsid w:val="0020490A"/>
    <w:rsid w:val="00205E6E"/>
    <w:rsid w:val="00206057"/>
    <w:rsid w:val="002064E0"/>
    <w:rsid w:val="002068E4"/>
    <w:rsid w:val="00206C76"/>
    <w:rsid w:val="00206F1B"/>
    <w:rsid w:val="002073A1"/>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B97"/>
    <w:rsid w:val="00215E99"/>
    <w:rsid w:val="002160D5"/>
    <w:rsid w:val="00216731"/>
    <w:rsid w:val="00216901"/>
    <w:rsid w:val="00216C95"/>
    <w:rsid w:val="0021792B"/>
    <w:rsid w:val="00217B61"/>
    <w:rsid w:val="00217CA5"/>
    <w:rsid w:val="0022031D"/>
    <w:rsid w:val="00220E61"/>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D7D"/>
    <w:rsid w:val="00227143"/>
    <w:rsid w:val="0022757C"/>
    <w:rsid w:val="002275FE"/>
    <w:rsid w:val="00227601"/>
    <w:rsid w:val="00227C1A"/>
    <w:rsid w:val="00230315"/>
    <w:rsid w:val="0023032B"/>
    <w:rsid w:val="00230A7E"/>
    <w:rsid w:val="00230B02"/>
    <w:rsid w:val="00230B1E"/>
    <w:rsid w:val="00230C9A"/>
    <w:rsid w:val="00230E09"/>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FD5"/>
    <w:rsid w:val="0023514C"/>
    <w:rsid w:val="002356EE"/>
    <w:rsid w:val="00236755"/>
    <w:rsid w:val="00236D72"/>
    <w:rsid w:val="00236F16"/>
    <w:rsid w:val="00236F67"/>
    <w:rsid w:val="002372B4"/>
    <w:rsid w:val="00237399"/>
    <w:rsid w:val="0023757E"/>
    <w:rsid w:val="00237968"/>
    <w:rsid w:val="002379C9"/>
    <w:rsid w:val="00237BFF"/>
    <w:rsid w:val="002400C4"/>
    <w:rsid w:val="0024012C"/>
    <w:rsid w:val="00240432"/>
    <w:rsid w:val="00240573"/>
    <w:rsid w:val="0024064E"/>
    <w:rsid w:val="00240A3A"/>
    <w:rsid w:val="00240C20"/>
    <w:rsid w:val="00240DF4"/>
    <w:rsid w:val="00240FE4"/>
    <w:rsid w:val="002411B6"/>
    <w:rsid w:val="00241361"/>
    <w:rsid w:val="00241899"/>
    <w:rsid w:val="00241A0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F9"/>
    <w:rsid w:val="00254651"/>
    <w:rsid w:val="00254AE4"/>
    <w:rsid w:val="00255061"/>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95B"/>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71FB"/>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60AA"/>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6EB"/>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B77"/>
    <w:rsid w:val="002D7CAB"/>
    <w:rsid w:val="002E03E0"/>
    <w:rsid w:val="002E04B2"/>
    <w:rsid w:val="002E0727"/>
    <w:rsid w:val="002E0778"/>
    <w:rsid w:val="002E0A16"/>
    <w:rsid w:val="002E0B08"/>
    <w:rsid w:val="002E0F04"/>
    <w:rsid w:val="002E10FD"/>
    <w:rsid w:val="002E1443"/>
    <w:rsid w:val="002E151A"/>
    <w:rsid w:val="002E17FD"/>
    <w:rsid w:val="002E1CDE"/>
    <w:rsid w:val="002E1D35"/>
    <w:rsid w:val="002E1D85"/>
    <w:rsid w:val="002E1EB5"/>
    <w:rsid w:val="002E2566"/>
    <w:rsid w:val="002E297C"/>
    <w:rsid w:val="002E2C1A"/>
    <w:rsid w:val="002E2C93"/>
    <w:rsid w:val="002E2D52"/>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5EEC"/>
    <w:rsid w:val="002F61D2"/>
    <w:rsid w:val="002F65CE"/>
    <w:rsid w:val="002F65F3"/>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84"/>
    <w:rsid w:val="00312CD2"/>
    <w:rsid w:val="00312DDF"/>
    <w:rsid w:val="00312EFF"/>
    <w:rsid w:val="00313154"/>
    <w:rsid w:val="00313594"/>
    <w:rsid w:val="0031400D"/>
    <w:rsid w:val="00314022"/>
    <w:rsid w:val="0031427A"/>
    <w:rsid w:val="003144D5"/>
    <w:rsid w:val="0031464D"/>
    <w:rsid w:val="003146CD"/>
    <w:rsid w:val="0031473F"/>
    <w:rsid w:val="00314C76"/>
    <w:rsid w:val="00314D10"/>
    <w:rsid w:val="00314D34"/>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5EAE"/>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524"/>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20B2"/>
    <w:rsid w:val="0037229D"/>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487"/>
    <w:rsid w:val="00393A17"/>
    <w:rsid w:val="00393D76"/>
    <w:rsid w:val="00394034"/>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737"/>
    <w:rsid w:val="003A783B"/>
    <w:rsid w:val="003A7B70"/>
    <w:rsid w:val="003A7CB2"/>
    <w:rsid w:val="003B0045"/>
    <w:rsid w:val="003B01F5"/>
    <w:rsid w:val="003B08A6"/>
    <w:rsid w:val="003B08BC"/>
    <w:rsid w:val="003B0E68"/>
    <w:rsid w:val="003B104C"/>
    <w:rsid w:val="003B129A"/>
    <w:rsid w:val="003B1572"/>
    <w:rsid w:val="003B1A36"/>
    <w:rsid w:val="003B1DB5"/>
    <w:rsid w:val="003B2107"/>
    <w:rsid w:val="003B21A6"/>
    <w:rsid w:val="003B220B"/>
    <w:rsid w:val="003B269D"/>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E3"/>
    <w:rsid w:val="003D3781"/>
    <w:rsid w:val="003D3C51"/>
    <w:rsid w:val="003D407D"/>
    <w:rsid w:val="003D46F5"/>
    <w:rsid w:val="003D48B4"/>
    <w:rsid w:val="003D4F2E"/>
    <w:rsid w:val="003D501F"/>
    <w:rsid w:val="003D5164"/>
    <w:rsid w:val="003D5308"/>
    <w:rsid w:val="003D5A89"/>
    <w:rsid w:val="003D652C"/>
    <w:rsid w:val="003D6628"/>
    <w:rsid w:val="003D6683"/>
    <w:rsid w:val="003D6871"/>
    <w:rsid w:val="003D6A7B"/>
    <w:rsid w:val="003D6BD4"/>
    <w:rsid w:val="003D6CAC"/>
    <w:rsid w:val="003D72E0"/>
    <w:rsid w:val="003D7DD0"/>
    <w:rsid w:val="003D7F44"/>
    <w:rsid w:val="003E0116"/>
    <w:rsid w:val="003E0605"/>
    <w:rsid w:val="003E1071"/>
    <w:rsid w:val="003E10A7"/>
    <w:rsid w:val="003E1298"/>
    <w:rsid w:val="003E16B6"/>
    <w:rsid w:val="003E1A95"/>
    <w:rsid w:val="003E1DBF"/>
    <w:rsid w:val="003E23FE"/>
    <w:rsid w:val="003E2402"/>
    <w:rsid w:val="003E25A9"/>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8B"/>
    <w:rsid w:val="003F187A"/>
    <w:rsid w:val="003F1EC1"/>
    <w:rsid w:val="003F224B"/>
    <w:rsid w:val="003F245F"/>
    <w:rsid w:val="003F2C4F"/>
    <w:rsid w:val="003F2C9D"/>
    <w:rsid w:val="003F3623"/>
    <w:rsid w:val="003F3BF6"/>
    <w:rsid w:val="003F3E11"/>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63E"/>
    <w:rsid w:val="003F67E1"/>
    <w:rsid w:val="003F6885"/>
    <w:rsid w:val="003F6DB6"/>
    <w:rsid w:val="003F6F5A"/>
    <w:rsid w:val="003F70D3"/>
    <w:rsid w:val="003F7986"/>
    <w:rsid w:val="003F7C80"/>
    <w:rsid w:val="00400072"/>
    <w:rsid w:val="004001AB"/>
    <w:rsid w:val="0040083F"/>
    <w:rsid w:val="00400943"/>
    <w:rsid w:val="004009DC"/>
    <w:rsid w:val="004010D8"/>
    <w:rsid w:val="004013FD"/>
    <w:rsid w:val="004017FE"/>
    <w:rsid w:val="00401829"/>
    <w:rsid w:val="0040190C"/>
    <w:rsid w:val="00401CFA"/>
    <w:rsid w:val="00402083"/>
    <w:rsid w:val="0040218C"/>
    <w:rsid w:val="00402231"/>
    <w:rsid w:val="00402A81"/>
    <w:rsid w:val="00402B89"/>
    <w:rsid w:val="00402ED7"/>
    <w:rsid w:val="00403517"/>
    <w:rsid w:val="0040353B"/>
    <w:rsid w:val="00403632"/>
    <w:rsid w:val="0040492C"/>
    <w:rsid w:val="0040499C"/>
    <w:rsid w:val="00404AA2"/>
    <w:rsid w:val="00404F7D"/>
    <w:rsid w:val="00405702"/>
    <w:rsid w:val="00405F4F"/>
    <w:rsid w:val="004060AA"/>
    <w:rsid w:val="004061DA"/>
    <w:rsid w:val="004062CE"/>
    <w:rsid w:val="0040677E"/>
    <w:rsid w:val="00406AAD"/>
    <w:rsid w:val="00406D0A"/>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DC"/>
    <w:rsid w:val="00416A7A"/>
    <w:rsid w:val="00416BF3"/>
    <w:rsid w:val="00416E9E"/>
    <w:rsid w:val="00416F3C"/>
    <w:rsid w:val="004175AA"/>
    <w:rsid w:val="004179F2"/>
    <w:rsid w:val="00417F6F"/>
    <w:rsid w:val="00420291"/>
    <w:rsid w:val="004204BC"/>
    <w:rsid w:val="00420636"/>
    <w:rsid w:val="0042097C"/>
    <w:rsid w:val="004213E8"/>
    <w:rsid w:val="004218C5"/>
    <w:rsid w:val="00421AA3"/>
    <w:rsid w:val="00421D22"/>
    <w:rsid w:val="00422AB7"/>
    <w:rsid w:val="00422E5E"/>
    <w:rsid w:val="00422EF7"/>
    <w:rsid w:val="00423049"/>
    <w:rsid w:val="0042307F"/>
    <w:rsid w:val="004230C1"/>
    <w:rsid w:val="004235B7"/>
    <w:rsid w:val="00423C08"/>
    <w:rsid w:val="00423D64"/>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715A"/>
    <w:rsid w:val="00427256"/>
    <w:rsid w:val="0042797A"/>
    <w:rsid w:val="00427BD5"/>
    <w:rsid w:val="0043054B"/>
    <w:rsid w:val="004308D7"/>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BE"/>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57A"/>
    <w:rsid w:val="004446A8"/>
    <w:rsid w:val="004446E5"/>
    <w:rsid w:val="004448EA"/>
    <w:rsid w:val="00444E2F"/>
    <w:rsid w:val="0044510E"/>
    <w:rsid w:val="00445378"/>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F0"/>
    <w:rsid w:val="00452E5B"/>
    <w:rsid w:val="00453509"/>
    <w:rsid w:val="0045388B"/>
    <w:rsid w:val="00453C7E"/>
    <w:rsid w:val="00453D09"/>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3C4"/>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22"/>
    <w:rsid w:val="00480D8A"/>
    <w:rsid w:val="00480E8F"/>
    <w:rsid w:val="00480FA7"/>
    <w:rsid w:val="00481491"/>
    <w:rsid w:val="004815B0"/>
    <w:rsid w:val="004815B8"/>
    <w:rsid w:val="00481A6F"/>
    <w:rsid w:val="00481DC0"/>
    <w:rsid w:val="00482A3F"/>
    <w:rsid w:val="00482D7F"/>
    <w:rsid w:val="00482FF7"/>
    <w:rsid w:val="00483FCA"/>
    <w:rsid w:val="004840C8"/>
    <w:rsid w:val="00484160"/>
    <w:rsid w:val="0048429B"/>
    <w:rsid w:val="00484496"/>
    <w:rsid w:val="00484510"/>
    <w:rsid w:val="00484861"/>
    <w:rsid w:val="004848EC"/>
    <w:rsid w:val="0048498C"/>
    <w:rsid w:val="00484FB6"/>
    <w:rsid w:val="004852ED"/>
    <w:rsid w:val="00485575"/>
    <w:rsid w:val="0048570C"/>
    <w:rsid w:val="00485866"/>
    <w:rsid w:val="00485BC4"/>
    <w:rsid w:val="00485D59"/>
    <w:rsid w:val="00485F27"/>
    <w:rsid w:val="0048657D"/>
    <w:rsid w:val="004865B4"/>
    <w:rsid w:val="00486850"/>
    <w:rsid w:val="004868B4"/>
    <w:rsid w:val="004868E5"/>
    <w:rsid w:val="0048691F"/>
    <w:rsid w:val="00486CBB"/>
    <w:rsid w:val="00486FA8"/>
    <w:rsid w:val="00487389"/>
    <w:rsid w:val="004875BD"/>
    <w:rsid w:val="004876EF"/>
    <w:rsid w:val="00490143"/>
    <w:rsid w:val="004911F3"/>
    <w:rsid w:val="00491280"/>
    <w:rsid w:val="004913BD"/>
    <w:rsid w:val="004915DB"/>
    <w:rsid w:val="00491D9A"/>
    <w:rsid w:val="00491ED0"/>
    <w:rsid w:val="0049238D"/>
    <w:rsid w:val="00492C58"/>
    <w:rsid w:val="00493B16"/>
    <w:rsid w:val="00493BE6"/>
    <w:rsid w:val="00493E0D"/>
    <w:rsid w:val="00493E96"/>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773"/>
    <w:rsid w:val="004A6193"/>
    <w:rsid w:val="004A656E"/>
    <w:rsid w:val="004A6BEB"/>
    <w:rsid w:val="004A6E1D"/>
    <w:rsid w:val="004A6EE3"/>
    <w:rsid w:val="004A780B"/>
    <w:rsid w:val="004A7E29"/>
    <w:rsid w:val="004A7F5F"/>
    <w:rsid w:val="004B0073"/>
    <w:rsid w:val="004B0176"/>
    <w:rsid w:val="004B047A"/>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AC0"/>
    <w:rsid w:val="004E6B46"/>
    <w:rsid w:val="004E6BEB"/>
    <w:rsid w:val="004E6D3F"/>
    <w:rsid w:val="004E71E9"/>
    <w:rsid w:val="004E78F9"/>
    <w:rsid w:val="004E7B33"/>
    <w:rsid w:val="004E7FD6"/>
    <w:rsid w:val="004F04DA"/>
    <w:rsid w:val="004F0835"/>
    <w:rsid w:val="004F0947"/>
    <w:rsid w:val="004F0A42"/>
    <w:rsid w:val="004F0AC4"/>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1005"/>
    <w:rsid w:val="00501067"/>
    <w:rsid w:val="00501870"/>
    <w:rsid w:val="00501F0A"/>
    <w:rsid w:val="00501F41"/>
    <w:rsid w:val="005022FE"/>
    <w:rsid w:val="005029C1"/>
    <w:rsid w:val="005032CB"/>
    <w:rsid w:val="005038AC"/>
    <w:rsid w:val="00503DBE"/>
    <w:rsid w:val="0050434E"/>
    <w:rsid w:val="00504F58"/>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59E"/>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500B3"/>
    <w:rsid w:val="0055062D"/>
    <w:rsid w:val="00550BE5"/>
    <w:rsid w:val="00550DB3"/>
    <w:rsid w:val="00550E66"/>
    <w:rsid w:val="0055127D"/>
    <w:rsid w:val="0055182D"/>
    <w:rsid w:val="00551FFF"/>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2193"/>
    <w:rsid w:val="005624E1"/>
    <w:rsid w:val="00562C61"/>
    <w:rsid w:val="0056311A"/>
    <w:rsid w:val="00564063"/>
    <w:rsid w:val="0056412B"/>
    <w:rsid w:val="0056438E"/>
    <w:rsid w:val="00564937"/>
    <w:rsid w:val="005650C1"/>
    <w:rsid w:val="0056517C"/>
    <w:rsid w:val="00565252"/>
    <w:rsid w:val="0056526B"/>
    <w:rsid w:val="00565288"/>
    <w:rsid w:val="00565332"/>
    <w:rsid w:val="00565465"/>
    <w:rsid w:val="005655FD"/>
    <w:rsid w:val="005656A0"/>
    <w:rsid w:val="00565779"/>
    <w:rsid w:val="00565E86"/>
    <w:rsid w:val="0056603C"/>
    <w:rsid w:val="00566055"/>
    <w:rsid w:val="005661F1"/>
    <w:rsid w:val="005664F8"/>
    <w:rsid w:val="005665FD"/>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65D"/>
    <w:rsid w:val="00581914"/>
    <w:rsid w:val="00581BFE"/>
    <w:rsid w:val="0058249F"/>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9"/>
    <w:rsid w:val="0059169D"/>
    <w:rsid w:val="005916DD"/>
    <w:rsid w:val="005917A4"/>
    <w:rsid w:val="00591B14"/>
    <w:rsid w:val="00591B23"/>
    <w:rsid w:val="0059241A"/>
    <w:rsid w:val="0059270E"/>
    <w:rsid w:val="0059296A"/>
    <w:rsid w:val="00592C2D"/>
    <w:rsid w:val="005931AE"/>
    <w:rsid w:val="00593B3A"/>
    <w:rsid w:val="00593E5A"/>
    <w:rsid w:val="0059427D"/>
    <w:rsid w:val="005942C3"/>
    <w:rsid w:val="00594361"/>
    <w:rsid w:val="0059496B"/>
    <w:rsid w:val="00594B18"/>
    <w:rsid w:val="00594D38"/>
    <w:rsid w:val="005951BF"/>
    <w:rsid w:val="0059542D"/>
    <w:rsid w:val="005954C3"/>
    <w:rsid w:val="0059559F"/>
    <w:rsid w:val="005956E0"/>
    <w:rsid w:val="005966FD"/>
    <w:rsid w:val="00596B06"/>
    <w:rsid w:val="00596CD1"/>
    <w:rsid w:val="00597221"/>
    <w:rsid w:val="005972EB"/>
    <w:rsid w:val="00597646"/>
    <w:rsid w:val="00597845"/>
    <w:rsid w:val="00597EFA"/>
    <w:rsid w:val="005A060B"/>
    <w:rsid w:val="005A07FC"/>
    <w:rsid w:val="005A08D9"/>
    <w:rsid w:val="005A09B6"/>
    <w:rsid w:val="005A0CD6"/>
    <w:rsid w:val="005A0D36"/>
    <w:rsid w:val="005A0E85"/>
    <w:rsid w:val="005A1087"/>
    <w:rsid w:val="005A1329"/>
    <w:rsid w:val="005A1336"/>
    <w:rsid w:val="005A1409"/>
    <w:rsid w:val="005A1434"/>
    <w:rsid w:val="005A152D"/>
    <w:rsid w:val="005A1D0C"/>
    <w:rsid w:val="005A1E9D"/>
    <w:rsid w:val="005A2024"/>
    <w:rsid w:val="005A23D1"/>
    <w:rsid w:val="005A2F66"/>
    <w:rsid w:val="005A30D7"/>
    <w:rsid w:val="005A32E9"/>
    <w:rsid w:val="005A3432"/>
    <w:rsid w:val="005A345A"/>
    <w:rsid w:val="005A349B"/>
    <w:rsid w:val="005A35AF"/>
    <w:rsid w:val="005A3A9F"/>
    <w:rsid w:val="005A45F7"/>
    <w:rsid w:val="005A51D5"/>
    <w:rsid w:val="005A5238"/>
    <w:rsid w:val="005A5950"/>
    <w:rsid w:val="005A59E8"/>
    <w:rsid w:val="005A59EC"/>
    <w:rsid w:val="005A5C0B"/>
    <w:rsid w:val="005A5CC2"/>
    <w:rsid w:val="005A5D52"/>
    <w:rsid w:val="005A6072"/>
    <w:rsid w:val="005A611A"/>
    <w:rsid w:val="005A62E1"/>
    <w:rsid w:val="005A63AE"/>
    <w:rsid w:val="005A6AAA"/>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C19"/>
    <w:rsid w:val="005B6EFF"/>
    <w:rsid w:val="005B7132"/>
    <w:rsid w:val="005B721B"/>
    <w:rsid w:val="005B7279"/>
    <w:rsid w:val="005B72D1"/>
    <w:rsid w:val="005B7AC5"/>
    <w:rsid w:val="005B7EE0"/>
    <w:rsid w:val="005C0250"/>
    <w:rsid w:val="005C039C"/>
    <w:rsid w:val="005C0E2D"/>
    <w:rsid w:val="005C1247"/>
    <w:rsid w:val="005C15F6"/>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DF"/>
    <w:rsid w:val="005D0C0B"/>
    <w:rsid w:val="005D0E3D"/>
    <w:rsid w:val="005D0E76"/>
    <w:rsid w:val="005D0EB8"/>
    <w:rsid w:val="005D1078"/>
    <w:rsid w:val="005D10BA"/>
    <w:rsid w:val="005D1461"/>
    <w:rsid w:val="005D16E7"/>
    <w:rsid w:val="005D186D"/>
    <w:rsid w:val="005D18F4"/>
    <w:rsid w:val="005D228B"/>
    <w:rsid w:val="005D27E2"/>
    <w:rsid w:val="005D2E40"/>
    <w:rsid w:val="005D30D4"/>
    <w:rsid w:val="005D314A"/>
    <w:rsid w:val="005D32E6"/>
    <w:rsid w:val="005D3470"/>
    <w:rsid w:val="005D3CFD"/>
    <w:rsid w:val="005D4506"/>
    <w:rsid w:val="005D46C1"/>
    <w:rsid w:val="005D4737"/>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99"/>
    <w:rsid w:val="005E5A20"/>
    <w:rsid w:val="005E5F9A"/>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E2D"/>
    <w:rsid w:val="005F4197"/>
    <w:rsid w:val="005F42A2"/>
    <w:rsid w:val="005F4328"/>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DB"/>
    <w:rsid w:val="00603430"/>
    <w:rsid w:val="00603640"/>
    <w:rsid w:val="00603C95"/>
    <w:rsid w:val="00603DAE"/>
    <w:rsid w:val="006041F3"/>
    <w:rsid w:val="00604392"/>
    <w:rsid w:val="00605343"/>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F57"/>
    <w:rsid w:val="00610F81"/>
    <w:rsid w:val="00611164"/>
    <w:rsid w:val="006113F9"/>
    <w:rsid w:val="00611420"/>
    <w:rsid w:val="00611AFC"/>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879"/>
    <w:rsid w:val="00617FE4"/>
    <w:rsid w:val="00620024"/>
    <w:rsid w:val="006201BA"/>
    <w:rsid w:val="00620681"/>
    <w:rsid w:val="00620798"/>
    <w:rsid w:val="00620917"/>
    <w:rsid w:val="00620B83"/>
    <w:rsid w:val="00620B97"/>
    <w:rsid w:val="00620BBC"/>
    <w:rsid w:val="0062101E"/>
    <w:rsid w:val="006213A5"/>
    <w:rsid w:val="00621A52"/>
    <w:rsid w:val="00621A5A"/>
    <w:rsid w:val="00621D71"/>
    <w:rsid w:val="00622075"/>
    <w:rsid w:val="00622077"/>
    <w:rsid w:val="00622085"/>
    <w:rsid w:val="00622608"/>
    <w:rsid w:val="00622AF5"/>
    <w:rsid w:val="00622BD0"/>
    <w:rsid w:val="00622CA3"/>
    <w:rsid w:val="00622FEC"/>
    <w:rsid w:val="006231E8"/>
    <w:rsid w:val="0062346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5E93"/>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4D9"/>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823"/>
    <w:rsid w:val="00657BB6"/>
    <w:rsid w:val="00657C5C"/>
    <w:rsid w:val="0066011E"/>
    <w:rsid w:val="00660527"/>
    <w:rsid w:val="0066053D"/>
    <w:rsid w:val="006607B1"/>
    <w:rsid w:val="00660A65"/>
    <w:rsid w:val="00660E70"/>
    <w:rsid w:val="00661013"/>
    <w:rsid w:val="00661196"/>
    <w:rsid w:val="00661422"/>
    <w:rsid w:val="00661594"/>
    <w:rsid w:val="006615E8"/>
    <w:rsid w:val="006615F3"/>
    <w:rsid w:val="00661FB1"/>
    <w:rsid w:val="00662012"/>
    <w:rsid w:val="006624D5"/>
    <w:rsid w:val="0066285E"/>
    <w:rsid w:val="00662F0D"/>
    <w:rsid w:val="006630A7"/>
    <w:rsid w:val="00663150"/>
    <w:rsid w:val="00663353"/>
    <w:rsid w:val="00663B66"/>
    <w:rsid w:val="00664516"/>
    <w:rsid w:val="006647F6"/>
    <w:rsid w:val="00664965"/>
    <w:rsid w:val="00664AD1"/>
    <w:rsid w:val="00664C18"/>
    <w:rsid w:val="00665513"/>
    <w:rsid w:val="0066558B"/>
    <w:rsid w:val="006655BF"/>
    <w:rsid w:val="006655C4"/>
    <w:rsid w:val="006657FB"/>
    <w:rsid w:val="00665C20"/>
    <w:rsid w:val="0066642A"/>
    <w:rsid w:val="0066667C"/>
    <w:rsid w:val="00666693"/>
    <w:rsid w:val="00666721"/>
    <w:rsid w:val="00666BF3"/>
    <w:rsid w:val="00666CDB"/>
    <w:rsid w:val="00667108"/>
    <w:rsid w:val="00667473"/>
    <w:rsid w:val="006677C0"/>
    <w:rsid w:val="00667D60"/>
    <w:rsid w:val="0067007B"/>
    <w:rsid w:val="006702F6"/>
    <w:rsid w:val="00670874"/>
    <w:rsid w:val="00670B5E"/>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F9"/>
    <w:rsid w:val="006762DE"/>
    <w:rsid w:val="00676B19"/>
    <w:rsid w:val="00676C1A"/>
    <w:rsid w:val="00676F42"/>
    <w:rsid w:val="00677036"/>
    <w:rsid w:val="00677201"/>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1469"/>
    <w:rsid w:val="00691625"/>
    <w:rsid w:val="006918DC"/>
    <w:rsid w:val="00691E5E"/>
    <w:rsid w:val="00692996"/>
    <w:rsid w:val="00692F9F"/>
    <w:rsid w:val="0069350F"/>
    <w:rsid w:val="00693559"/>
    <w:rsid w:val="0069380A"/>
    <w:rsid w:val="00693917"/>
    <w:rsid w:val="00693B1D"/>
    <w:rsid w:val="00693B51"/>
    <w:rsid w:val="00693D4D"/>
    <w:rsid w:val="00694342"/>
    <w:rsid w:val="006943EB"/>
    <w:rsid w:val="006948A7"/>
    <w:rsid w:val="00694B85"/>
    <w:rsid w:val="00694B94"/>
    <w:rsid w:val="00694BC2"/>
    <w:rsid w:val="00694D27"/>
    <w:rsid w:val="00694F74"/>
    <w:rsid w:val="00695063"/>
    <w:rsid w:val="0069558A"/>
    <w:rsid w:val="00695601"/>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ED5"/>
    <w:rsid w:val="006B00DD"/>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AFA"/>
    <w:rsid w:val="006C5BE1"/>
    <w:rsid w:val="006C5E3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213"/>
    <w:rsid w:val="006F227C"/>
    <w:rsid w:val="006F2416"/>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B77"/>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A6A"/>
    <w:rsid w:val="00717B22"/>
    <w:rsid w:val="00717B87"/>
    <w:rsid w:val="00717F25"/>
    <w:rsid w:val="00720017"/>
    <w:rsid w:val="00720983"/>
    <w:rsid w:val="0072099D"/>
    <w:rsid w:val="00721585"/>
    <w:rsid w:val="0072189A"/>
    <w:rsid w:val="00721905"/>
    <w:rsid w:val="00721ABF"/>
    <w:rsid w:val="00721BC0"/>
    <w:rsid w:val="00721BF8"/>
    <w:rsid w:val="0072203C"/>
    <w:rsid w:val="007222E0"/>
    <w:rsid w:val="00722526"/>
    <w:rsid w:val="00722E9E"/>
    <w:rsid w:val="007230DA"/>
    <w:rsid w:val="00723AC4"/>
    <w:rsid w:val="00723C8F"/>
    <w:rsid w:val="00724054"/>
    <w:rsid w:val="00724331"/>
    <w:rsid w:val="00724947"/>
    <w:rsid w:val="00724D52"/>
    <w:rsid w:val="00725ADF"/>
    <w:rsid w:val="00725B98"/>
    <w:rsid w:val="00725C28"/>
    <w:rsid w:val="00725F38"/>
    <w:rsid w:val="00726245"/>
    <w:rsid w:val="00726589"/>
    <w:rsid w:val="00726CFE"/>
    <w:rsid w:val="00726EA0"/>
    <w:rsid w:val="007276A6"/>
    <w:rsid w:val="007277EC"/>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9B7"/>
    <w:rsid w:val="00734AF8"/>
    <w:rsid w:val="00734BC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067E"/>
    <w:rsid w:val="0075148D"/>
    <w:rsid w:val="0075157C"/>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65"/>
    <w:rsid w:val="007561C1"/>
    <w:rsid w:val="00756363"/>
    <w:rsid w:val="0075661C"/>
    <w:rsid w:val="00757219"/>
    <w:rsid w:val="00757310"/>
    <w:rsid w:val="00757688"/>
    <w:rsid w:val="00760595"/>
    <w:rsid w:val="00760F72"/>
    <w:rsid w:val="00760FB0"/>
    <w:rsid w:val="0076154C"/>
    <w:rsid w:val="007616C5"/>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718"/>
    <w:rsid w:val="00794848"/>
    <w:rsid w:val="0079490A"/>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D52"/>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FED"/>
    <w:rsid w:val="007B39F9"/>
    <w:rsid w:val="007B3B92"/>
    <w:rsid w:val="007B3BF8"/>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1E7"/>
    <w:rsid w:val="007C3226"/>
    <w:rsid w:val="007C3268"/>
    <w:rsid w:val="007C3C36"/>
    <w:rsid w:val="007C4D5E"/>
    <w:rsid w:val="007C5355"/>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CA"/>
    <w:rsid w:val="007E36DE"/>
    <w:rsid w:val="007E3A2E"/>
    <w:rsid w:val="007E3BB2"/>
    <w:rsid w:val="007E3FE4"/>
    <w:rsid w:val="007E4299"/>
    <w:rsid w:val="007E4510"/>
    <w:rsid w:val="007E584F"/>
    <w:rsid w:val="007E5866"/>
    <w:rsid w:val="007E5AAB"/>
    <w:rsid w:val="007E5B46"/>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7FD"/>
    <w:rsid w:val="007F28FE"/>
    <w:rsid w:val="007F31B0"/>
    <w:rsid w:val="007F33DD"/>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7D4"/>
    <w:rsid w:val="0082382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923"/>
    <w:rsid w:val="00831B7E"/>
    <w:rsid w:val="00831B80"/>
    <w:rsid w:val="00831E98"/>
    <w:rsid w:val="008322BA"/>
    <w:rsid w:val="008322E8"/>
    <w:rsid w:val="008329C4"/>
    <w:rsid w:val="00832BF5"/>
    <w:rsid w:val="008330CB"/>
    <w:rsid w:val="008336AC"/>
    <w:rsid w:val="008336B6"/>
    <w:rsid w:val="008337D9"/>
    <w:rsid w:val="008337E8"/>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A5D"/>
    <w:rsid w:val="00850B7A"/>
    <w:rsid w:val="00850C66"/>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D75"/>
    <w:rsid w:val="008557D4"/>
    <w:rsid w:val="00855B05"/>
    <w:rsid w:val="00856252"/>
    <w:rsid w:val="00856AAE"/>
    <w:rsid w:val="00856AC2"/>
    <w:rsid w:val="00856B22"/>
    <w:rsid w:val="00856F01"/>
    <w:rsid w:val="00856FDB"/>
    <w:rsid w:val="008570FA"/>
    <w:rsid w:val="008573F0"/>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858"/>
    <w:rsid w:val="0087096D"/>
    <w:rsid w:val="00870A9B"/>
    <w:rsid w:val="008713C1"/>
    <w:rsid w:val="0087143C"/>
    <w:rsid w:val="00871683"/>
    <w:rsid w:val="00871719"/>
    <w:rsid w:val="00871790"/>
    <w:rsid w:val="008717FB"/>
    <w:rsid w:val="008718B2"/>
    <w:rsid w:val="008724E5"/>
    <w:rsid w:val="00872530"/>
    <w:rsid w:val="0087298C"/>
    <w:rsid w:val="00873253"/>
    <w:rsid w:val="00873558"/>
    <w:rsid w:val="00873633"/>
    <w:rsid w:val="00873685"/>
    <w:rsid w:val="008736EB"/>
    <w:rsid w:val="00873737"/>
    <w:rsid w:val="00873D3A"/>
    <w:rsid w:val="00873EF7"/>
    <w:rsid w:val="0087403A"/>
    <w:rsid w:val="00874247"/>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5FC"/>
    <w:rsid w:val="00880EC7"/>
    <w:rsid w:val="008810DC"/>
    <w:rsid w:val="008817DC"/>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637"/>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2F"/>
    <w:rsid w:val="008D5C69"/>
    <w:rsid w:val="008D5CBC"/>
    <w:rsid w:val="008D65D2"/>
    <w:rsid w:val="008D6D14"/>
    <w:rsid w:val="008D729A"/>
    <w:rsid w:val="008D72D9"/>
    <w:rsid w:val="008D764F"/>
    <w:rsid w:val="008D76B6"/>
    <w:rsid w:val="008D79BA"/>
    <w:rsid w:val="008D7DB7"/>
    <w:rsid w:val="008D7DD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614E"/>
    <w:rsid w:val="008E61C5"/>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A0"/>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EB"/>
    <w:rsid w:val="00917373"/>
    <w:rsid w:val="009176B1"/>
    <w:rsid w:val="009208E9"/>
    <w:rsid w:val="00920A97"/>
    <w:rsid w:val="00920C7F"/>
    <w:rsid w:val="00920CD7"/>
    <w:rsid w:val="00920D33"/>
    <w:rsid w:val="0092100A"/>
    <w:rsid w:val="00921368"/>
    <w:rsid w:val="00921595"/>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C2B"/>
    <w:rsid w:val="00927FAB"/>
    <w:rsid w:val="0093007D"/>
    <w:rsid w:val="00930198"/>
    <w:rsid w:val="00930210"/>
    <w:rsid w:val="0093024B"/>
    <w:rsid w:val="009306E9"/>
    <w:rsid w:val="00930841"/>
    <w:rsid w:val="00930AD7"/>
    <w:rsid w:val="00930D95"/>
    <w:rsid w:val="009312A8"/>
    <w:rsid w:val="009313D0"/>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CE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BC9"/>
    <w:rsid w:val="00972F74"/>
    <w:rsid w:val="009730A0"/>
    <w:rsid w:val="0097350B"/>
    <w:rsid w:val="009735CA"/>
    <w:rsid w:val="00973CB5"/>
    <w:rsid w:val="00973DD2"/>
    <w:rsid w:val="009743C3"/>
    <w:rsid w:val="0097448B"/>
    <w:rsid w:val="00974496"/>
    <w:rsid w:val="00974FDB"/>
    <w:rsid w:val="009752B0"/>
    <w:rsid w:val="009759BC"/>
    <w:rsid w:val="00975AE1"/>
    <w:rsid w:val="00975D2B"/>
    <w:rsid w:val="00975D38"/>
    <w:rsid w:val="00975D63"/>
    <w:rsid w:val="00975DC3"/>
    <w:rsid w:val="00976201"/>
    <w:rsid w:val="00976672"/>
    <w:rsid w:val="009772D2"/>
    <w:rsid w:val="009772D4"/>
    <w:rsid w:val="0097749E"/>
    <w:rsid w:val="0097788D"/>
    <w:rsid w:val="00977891"/>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666"/>
    <w:rsid w:val="00993C54"/>
    <w:rsid w:val="00993E5F"/>
    <w:rsid w:val="00994048"/>
    <w:rsid w:val="009945CD"/>
    <w:rsid w:val="00994638"/>
    <w:rsid w:val="009947A3"/>
    <w:rsid w:val="00994AD3"/>
    <w:rsid w:val="00994D1C"/>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805"/>
    <w:rsid w:val="009A590D"/>
    <w:rsid w:val="009A5DB1"/>
    <w:rsid w:val="009A628E"/>
    <w:rsid w:val="009A63F9"/>
    <w:rsid w:val="009A654C"/>
    <w:rsid w:val="009A6B8C"/>
    <w:rsid w:val="009A6D7A"/>
    <w:rsid w:val="009A7293"/>
    <w:rsid w:val="009A7525"/>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658"/>
    <w:rsid w:val="009D1A7F"/>
    <w:rsid w:val="009D21C9"/>
    <w:rsid w:val="009D28A6"/>
    <w:rsid w:val="009D3962"/>
    <w:rsid w:val="009D3EA0"/>
    <w:rsid w:val="009D3EEF"/>
    <w:rsid w:val="009D44CA"/>
    <w:rsid w:val="009D4760"/>
    <w:rsid w:val="009D47A5"/>
    <w:rsid w:val="009D4DD7"/>
    <w:rsid w:val="009D51BA"/>
    <w:rsid w:val="009D53FA"/>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4158"/>
    <w:rsid w:val="009E4437"/>
    <w:rsid w:val="009E44FC"/>
    <w:rsid w:val="009E48CB"/>
    <w:rsid w:val="009E4D91"/>
    <w:rsid w:val="009E4EB1"/>
    <w:rsid w:val="009E518C"/>
    <w:rsid w:val="009E5757"/>
    <w:rsid w:val="009E5A8B"/>
    <w:rsid w:val="009E5BC3"/>
    <w:rsid w:val="009E5EA4"/>
    <w:rsid w:val="009E6006"/>
    <w:rsid w:val="009E61CA"/>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453"/>
    <w:rsid w:val="009F3B51"/>
    <w:rsid w:val="009F3BB7"/>
    <w:rsid w:val="009F3C14"/>
    <w:rsid w:val="009F41C4"/>
    <w:rsid w:val="009F4E1F"/>
    <w:rsid w:val="009F5321"/>
    <w:rsid w:val="009F5375"/>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1B09"/>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C1E"/>
    <w:rsid w:val="00A10DBB"/>
    <w:rsid w:val="00A10F9D"/>
    <w:rsid w:val="00A111D5"/>
    <w:rsid w:val="00A111E6"/>
    <w:rsid w:val="00A11255"/>
    <w:rsid w:val="00A112E7"/>
    <w:rsid w:val="00A11387"/>
    <w:rsid w:val="00A1145A"/>
    <w:rsid w:val="00A1176D"/>
    <w:rsid w:val="00A11B98"/>
    <w:rsid w:val="00A11D0F"/>
    <w:rsid w:val="00A12990"/>
    <w:rsid w:val="00A12F69"/>
    <w:rsid w:val="00A13478"/>
    <w:rsid w:val="00A134CA"/>
    <w:rsid w:val="00A1374A"/>
    <w:rsid w:val="00A13AFF"/>
    <w:rsid w:val="00A13E53"/>
    <w:rsid w:val="00A146A1"/>
    <w:rsid w:val="00A14BED"/>
    <w:rsid w:val="00A14D43"/>
    <w:rsid w:val="00A14EE1"/>
    <w:rsid w:val="00A15295"/>
    <w:rsid w:val="00A1549D"/>
    <w:rsid w:val="00A15C06"/>
    <w:rsid w:val="00A15D86"/>
    <w:rsid w:val="00A161D5"/>
    <w:rsid w:val="00A16268"/>
    <w:rsid w:val="00A1635C"/>
    <w:rsid w:val="00A167FB"/>
    <w:rsid w:val="00A16818"/>
    <w:rsid w:val="00A16923"/>
    <w:rsid w:val="00A16C7C"/>
    <w:rsid w:val="00A17040"/>
    <w:rsid w:val="00A17046"/>
    <w:rsid w:val="00A17734"/>
    <w:rsid w:val="00A1783D"/>
    <w:rsid w:val="00A200C7"/>
    <w:rsid w:val="00A200DA"/>
    <w:rsid w:val="00A20825"/>
    <w:rsid w:val="00A20AD9"/>
    <w:rsid w:val="00A20CD7"/>
    <w:rsid w:val="00A215E3"/>
    <w:rsid w:val="00A2181A"/>
    <w:rsid w:val="00A2243C"/>
    <w:rsid w:val="00A2244F"/>
    <w:rsid w:val="00A22DFB"/>
    <w:rsid w:val="00A23921"/>
    <w:rsid w:val="00A23AEB"/>
    <w:rsid w:val="00A23AFA"/>
    <w:rsid w:val="00A24256"/>
    <w:rsid w:val="00A24690"/>
    <w:rsid w:val="00A24969"/>
    <w:rsid w:val="00A24E67"/>
    <w:rsid w:val="00A25A46"/>
    <w:rsid w:val="00A25B28"/>
    <w:rsid w:val="00A25C8E"/>
    <w:rsid w:val="00A25CF8"/>
    <w:rsid w:val="00A25D5D"/>
    <w:rsid w:val="00A25F5F"/>
    <w:rsid w:val="00A26001"/>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BA3"/>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8A0"/>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BF0"/>
    <w:rsid w:val="00A66D58"/>
    <w:rsid w:val="00A66DCA"/>
    <w:rsid w:val="00A6719D"/>
    <w:rsid w:val="00A671D8"/>
    <w:rsid w:val="00A67205"/>
    <w:rsid w:val="00A67331"/>
    <w:rsid w:val="00A674C1"/>
    <w:rsid w:val="00A67564"/>
    <w:rsid w:val="00A67BCC"/>
    <w:rsid w:val="00A700F3"/>
    <w:rsid w:val="00A7010C"/>
    <w:rsid w:val="00A70803"/>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40C"/>
    <w:rsid w:val="00A74700"/>
    <w:rsid w:val="00A747AD"/>
    <w:rsid w:val="00A748C1"/>
    <w:rsid w:val="00A74A95"/>
    <w:rsid w:val="00A74C04"/>
    <w:rsid w:val="00A74C0A"/>
    <w:rsid w:val="00A74D7B"/>
    <w:rsid w:val="00A74E31"/>
    <w:rsid w:val="00A75098"/>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FA3"/>
    <w:rsid w:val="00A911CE"/>
    <w:rsid w:val="00A91560"/>
    <w:rsid w:val="00A918A4"/>
    <w:rsid w:val="00A91D38"/>
    <w:rsid w:val="00A91E53"/>
    <w:rsid w:val="00A91F8A"/>
    <w:rsid w:val="00A9220B"/>
    <w:rsid w:val="00A92BF2"/>
    <w:rsid w:val="00A9389C"/>
    <w:rsid w:val="00A938A1"/>
    <w:rsid w:val="00A93AB1"/>
    <w:rsid w:val="00A943B4"/>
    <w:rsid w:val="00A95071"/>
    <w:rsid w:val="00A95140"/>
    <w:rsid w:val="00A95289"/>
    <w:rsid w:val="00A9593A"/>
    <w:rsid w:val="00A95D3E"/>
    <w:rsid w:val="00A9618A"/>
    <w:rsid w:val="00A96381"/>
    <w:rsid w:val="00A96751"/>
    <w:rsid w:val="00A971B2"/>
    <w:rsid w:val="00A9729F"/>
    <w:rsid w:val="00A9758D"/>
    <w:rsid w:val="00A97C2F"/>
    <w:rsid w:val="00A97D50"/>
    <w:rsid w:val="00AA00EF"/>
    <w:rsid w:val="00AA09DB"/>
    <w:rsid w:val="00AA0B6E"/>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F5"/>
    <w:rsid w:val="00AA474E"/>
    <w:rsid w:val="00AA48A7"/>
    <w:rsid w:val="00AA4A09"/>
    <w:rsid w:val="00AA4BC9"/>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955"/>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85A"/>
    <w:rsid w:val="00AC685E"/>
    <w:rsid w:val="00AC6E8E"/>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74E"/>
    <w:rsid w:val="00AD5754"/>
    <w:rsid w:val="00AD5B82"/>
    <w:rsid w:val="00AD5F8E"/>
    <w:rsid w:val="00AD6058"/>
    <w:rsid w:val="00AD6471"/>
    <w:rsid w:val="00AD6703"/>
    <w:rsid w:val="00AD678F"/>
    <w:rsid w:val="00AD67FD"/>
    <w:rsid w:val="00AD692C"/>
    <w:rsid w:val="00AD6A3A"/>
    <w:rsid w:val="00AD6B5C"/>
    <w:rsid w:val="00AD6C89"/>
    <w:rsid w:val="00AD74C5"/>
    <w:rsid w:val="00AD74F1"/>
    <w:rsid w:val="00AD7D9F"/>
    <w:rsid w:val="00AD7FDE"/>
    <w:rsid w:val="00AE0294"/>
    <w:rsid w:val="00AE02FC"/>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D8"/>
    <w:rsid w:val="00AF51AF"/>
    <w:rsid w:val="00AF5319"/>
    <w:rsid w:val="00AF53A5"/>
    <w:rsid w:val="00AF54C0"/>
    <w:rsid w:val="00AF5861"/>
    <w:rsid w:val="00AF5D1E"/>
    <w:rsid w:val="00AF6177"/>
    <w:rsid w:val="00AF6182"/>
    <w:rsid w:val="00AF640B"/>
    <w:rsid w:val="00AF664F"/>
    <w:rsid w:val="00AF721B"/>
    <w:rsid w:val="00AF7529"/>
    <w:rsid w:val="00AF78B4"/>
    <w:rsid w:val="00B0029B"/>
    <w:rsid w:val="00B00406"/>
    <w:rsid w:val="00B00516"/>
    <w:rsid w:val="00B009C8"/>
    <w:rsid w:val="00B00A21"/>
    <w:rsid w:val="00B00CBE"/>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084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FA4"/>
    <w:rsid w:val="00B17057"/>
    <w:rsid w:val="00B173AB"/>
    <w:rsid w:val="00B17452"/>
    <w:rsid w:val="00B17BA5"/>
    <w:rsid w:val="00B20255"/>
    <w:rsid w:val="00B2144B"/>
    <w:rsid w:val="00B216DA"/>
    <w:rsid w:val="00B218BC"/>
    <w:rsid w:val="00B21A6A"/>
    <w:rsid w:val="00B21AF8"/>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BBE"/>
    <w:rsid w:val="00B30C62"/>
    <w:rsid w:val="00B310E6"/>
    <w:rsid w:val="00B311A7"/>
    <w:rsid w:val="00B31D9E"/>
    <w:rsid w:val="00B31F43"/>
    <w:rsid w:val="00B32C16"/>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7853"/>
    <w:rsid w:val="00B57950"/>
    <w:rsid w:val="00B57B23"/>
    <w:rsid w:val="00B57CCB"/>
    <w:rsid w:val="00B57D71"/>
    <w:rsid w:val="00B57F57"/>
    <w:rsid w:val="00B60150"/>
    <w:rsid w:val="00B606BD"/>
    <w:rsid w:val="00B60705"/>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CC2"/>
    <w:rsid w:val="00B67CD9"/>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907"/>
    <w:rsid w:val="00B829D3"/>
    <w:rsid w:val="00B82A2C"/>
    <w:rsid w:val="00B831A9"/>
    <w:rsid w:val="00B83374"/>
    <w:rsid w:val="00B83A64"/>
    <w:rsid w:val="00B841C1"/>
    <w:rsid w:val="00B84412"/>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A4C"/>
    <w:rsid w:val="00B90AA5"/>
    <w:rsid w:val="00B90B16"/>
    <w:rsid w:val="00B90BF3"/>
    <w:rsid w:val="00B90CAC"/>
    <w:rsid w:val="00B916D5"/>
    <w:rsid w:val="00B9177F"/>
    <w:rsid w:val="00B917B0"/>
    <w:rsid w:val="00B92129"/>
    <w:rsid w:val="00B922DE"/>
    <w:rsid w:val="00B92665"/>
    <w:rsid w:val="00B926AC"/>
    <w:rsid w:val="00B92809"/>
    <w:rsid w:val="00B92AB3"/>
    <w:rsid w:val="00B934E2"/>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7DA"/>
    <w:rsid w:val="00BA5FE1"/>
    <w:rsid w:val="00BA60B0"/>
    <w:rsid w:val="00BA631E"/>
    <w:rsid w:val="00BA6AB9"/>
    <w:rsid w:val="00BA6E01"/>
    <w:rsid w:val="00BA762D"/>
    <w:rsid w:val="00BA7C40"/>
    <w:rsid w:val="00BA7CB1"/>
    <w:rsid w:val="00BB0EF1"/>
    <w:rsid w:val="00BB1392"/>
    <w:rsid w:val="00BB167F"/>
    <w:rsid w:val="00BB1768"/>
    <w:rsid w:val="00BB1896"/>
    <w:rsid w:val="00BB1C9E"/>
    <w:rsid w:val="00BB1E28"/>
    <w:rsid w:val="00BB21CD"/>
    <w:rsid w:val="00BB2FFC"/>
    <w:rsid w:val="00BB347E"/>
    <w:rsid w:val="00BB3937"/>
    <w:rsid w:val="00BB3C5E"/>
    <w:rsid w:val="00BB451B"/>
    <w:rsid w:val="00BB465B"/>
    <w:rsid w:val="00BB4DCA"/>
    <w:rsid w:val="00BB554C"/>
    <w:rsid w:val="00BB5C5F"/>
    <w:rsid w:val="00BB607D"/>
    <w:rsid w:val="00BB623D"/>
    <w:rsid w:val="00BB62EF"/>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606"/>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A6F"/>
    <w:rsid w:val="00BD204C"/>
    <w:rsid w:val="00BD245C"/>
    <w:rsid w:val="00BD25B3"/>
    <w:rsid w:val="00BD2685"/>
    <w:rsid w:val="00BD2A0A"/>
    <w:rsid w:val="00BD2C56"/>
    <w:rsid w:val="00BD3175"/>
    <w:rsid w:val="00BD374B"/>
    <w:rsid w:val="00BD4024"/>
    <w:rsid w:val="00BD4304"/>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A83"/>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CC6"/>
    <w:rsid w:val="00BF6515"/>
    <w:rsid w:val="00BF6A98"/>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71A"/>
    <w:rsid w:val="00C30A55"/>
    <w:rsid w:val="00C30F35"/>
    <w:rsid w:val="00C31521"/>
    <w:rsid w:val="00C3182D"/>
    <w:rsid w:val="00C31AC9"/>
    <w:rsid w:val="00C31CC7"/>
    <w:rsid w:val="00C320BF"/>
    <w:rsid w:val="00C321A7"/>
    <w:rsid w:val="00C32244"/>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D2"/>
    <w:rsid w:val="00C411C3"/>
    <w:rsid w:val="00C4139A"/>
    <w:rsid w:val="00C41742"/>
    <w:rsid w:val="00C41AE1"/>
    <w:rsid w:val="00C41B15"/>
    <w:rsid w:val="00C41B8E"/>
    <w:rsid w:val="00C41C03"/>
    <w:rsid w:val="00C41D65"/>
    <w:rsid w:val="00C41EAE"/>
    <w:rsid w:val="00C41F10"/>
    <w:rsid w:val="00C42168"/>
    <w:rsid w:val="00C42303"/>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4FC"/>
    <w:rsid w:val="00C515B8"/>
    <w:rsid w:val="00C5191D"/>
    <w:rsid w:val="00C51AEA"/>
    <w:rsid w:val="00C51CB9"/>
    <w:rsid w:val="00C523F6"/>
    <w:rsid w:val="00C52961"/>
    <w:rsid w:val="00C5299A"/>
    <w:rsid w:val="00C5337F"/>
    <w:rsid w:val="00C533AF"/>
    <w:rsid w:val="00C5374A"/>
    <w:rsid w:val="00C53791"/>
    <w:rsid w:val="00C539DD"/>
    <w:rsid w:val="00C53DD9"/>
    <w:rsid w:val="00C53F76"/>
    <w:rsid w:val="00C53F87"/>
    <w:rsid w:val="00C53FCB"/>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875"/>
    <w:rsid w:val="00C60AA0"/>
    <w:rsid w:val="00C6196C"/>
    <w:rsid w:val="00C61D2D"/>
    <w:rsid w:val="00C61DAA"/>
    <w:rsid w:val="00C61F8C"/>
    <w:rsid w:val="00C62006"/>
    <w:rsid w:val="00C62480"/>
    <w:rsid w:val="00C6270C"/>
    <w:rsid w:val="00C62AEE"/>
    <w:rsid w:val="00C62D2F"/>
    <w:rsid w:val="00C63389"/>
    <w:rsid w:val="00C633A6"/>
    <w:rsid w:val="00C63746"/>
    <w:rsid w:val="00C63A92"/>
    <w:rsid w:val="00C63AC0"/>
    <w:rsid w:val="00C63B92"/>
    <w:rsid w:val="00C63DA5"/>
    <w:rsid w:val="00C63E67"/>
    <w:rsid w:val="00C63F56"/>
    <w:rsid w:val="00C640EB"/>
    <w:rsid w:val="00C64115"/>
    <w:rsid w:val="00C64ADE"/>
    <w:rsid w:val="00C64CEF"/>
    <w:rsid w:val="00C65423"/>
    <w:rsid w:val="00C65502"/>
    <w:rsid w:val="00C65673"/>
    <w:rsid w:val="00C657B2"/>
    <w:rsid w:val="00C65DD0"/>
    <w:rsid w:val="00C65E06"/>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B57"/>
    <w:rsid w:val="00C87C33"/>
    <w:rsid w:val="00C87C8D"/>
    <w:rsid w:val="00C87E29"/>
    <w:rsid w:val="00C90168"/>
    <w:rsid w:val="00C901BE"/>
    <w:rsid w:val="00C903B0"/>
    <w:rsid w:val="00C903F6"/>
    <w:rsid w:val="00C90B09"/>
    <w:rsid w:val="00C91028"/>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D29"/>
    <w:rsid w:val="00C93F56"/>
    <w:rsid w:val="00C94196"/>
    <w:rsid w:val="00C95033"/>
    <w:rsid w:val="00C953F8"/>
    <w:rsid w:val="00C95501"/>
    <w:rsid w:val="00C95933"/>
    <w:rsid w:val="00C95B1F"/>
    <w:rsid w:val="00C95B4E"/>
    <w:rsid w:val="00C95B58"/>
    <w:rsid w:val="00C95CF0"/>
    <w:rsid w:val="00C95D97"/>
    <w:rsid w:val="00C96029"/>
    <w:rsid w:val="00C96317"/>
    <w:rsid w:val="00C966AB"/>
    <w:rsid w:val="00C971E6"/>
    <w:rsid w:val="00C9726C"/>
    <w:rsid w:val="00C973CE"/>
    <w:rsid w:val="00C9778E"/>
    <w:rsid w:val="00CA0067"/>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E9B"/>
    <w:rsid w:val="00CB4EDE"/>
    <w:rsid w:val="00CB512E"/>
    <w:rsid w:val="00CB5322"/>
    <w:rsid w:val="00CB5341"/>
    <w:rsid w:val="00CB56E1"/>
    <w:rsid w:val="00CB5C01"/>
    <w:rsid w:val="00CB5CB6"/>
    <w:rsid w:val="00CB5D6A"/>
    <w:rsid w:val="00CB6497"/>
    <w:rsid w:val="00CB6DF6"/>
    <w:rsid w:val="00CB6FFE"/>
    <w:rsid w:val="00CB705F"/>
    <w:rsid w:val="00CB763D"/>
    <w:rsid w:val="00CB7B3B"/>
    <w:rsid w:val="00CB7BEB"/>
    <w:rsid w:val="00CB7E72"/>
    <w:rsid w:val="00CC02A8"/>
    <w:rsid w:val="00CC05C1"/>
    <w:rsid w:val="00CC0808"/>
    <w:rsid w:val="00CC085B"/>
    <w:rsid w:val="00CC0A18"/>
    <w:rsid w:val="00CC0AA9"/>
    <w:rsid w:val="00CC0E7E"/>
    <w:rsid w:val="00CC1148"/>
    <w:rsid w:val="00CC155D"/>
    <w:rsid w:val="00CC1C52"/>
    <w:rsid w:val="00CC1EEE"/>
    <w:rsid w:val="00CC1F89"/>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42E"/>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F40"/>
    <w:rsid w:val="00CD7A45"/>
    <w:rsid w:val="00CD7C03"/>
    <w:rsid w:val="00CD7C72"/>
    <w:rsid w:val="00CE00A7"/>
    <w:rsid w:val="00CE0AAC"/>
    <w:rsid w:val="00CE0DA2"/>
    <w:rsid w:val="00CE1161"/>
    <w:rsid w:val="00CE156E"/>
    <w:rsid w:val="00CE1AFF"/>
    <w:rsid w:val="00CE1EFC"/>
    <w:rsid w:val="00CE2DEE"/>
    <w:rsid w:val="00CE2F60"/>
    <w:rsid w:val="00CE37E5"/>
    <w:rsid w:val="00CE3B07"/>
    <w:rsid w:val="00CE3BBA"/>
    <w:rsid w:val="00CE3CA6"/>
    <w:rsid w:val="00CE4897"/>
    <w:rsid w:val="00CE48F0"/>
    <w:rsid w:val="00CE4C4A"/>
    <w:rsid w:val="00CE4E25"/>
    <w:rsid w:val="00CE5018"/>
    <w:rsid w:val="00CE55A2"/>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A9D"/>
    <w:rsid w:val="00CF5AB8"/>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D7"/>
    <w:rsid w:val="00D21A2B"/>
    <w:rsid w:val="00D22166"/>
    <w:rsid w:val="00D226D1"/>
    <w:rsid w:val="00D227BD"/>
    <w:rsid w:val="00D22CED"/>
    <w:rsid w:val="00D22D92"/>
    <w:rsid w:val="00D23499"/>
    <w:rsid w:val="00D2351F"/>
    <w:rsid w:val="00D236B3"/>
    <w:rsid w:val="00D2370B"/>
    <w:rsid w:val="00D238AE"/>
    <w:rsid w:val="00D23E6E"/>
    <w:rsid w:val="00D24016"/>
    <w:rsid w:val="00D240CB"/>
    <w:rsid w:val="00D24245"/>
    <w:rsid w:val="00D2432A"/>
    <w:rsid w:val="00D24869"/>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844"/>
    <w:rsid w:val="00D42AD6"/>
    <w:rsid w:val="00D43C47"/>
    <w:rsid w:val="00D43CDA"/>
    <w:rsid w:val="00D43E8A"/>
    <w:rsid w:val="00D44069"/>
    <w:rsid w:val="00D44451"/>
    <w:rsid w:val="00D44A95"/>
    <w:rsid w:val="00D44AC7"/>
    <w:rsid w:val="00D4500E"/>
    <w:rsid w:val="00D4502E"/>
    <w:rsid w:val="00D450D1"/>
    <w:rsid w:val="00D45291"/>
    <w:rsid w:val="00D45A3B"/>
    <w:rsid w:val="00D4607B"/>
    <w:rsid w:val="00D46309"/>
    <w:rsid w:val="00D46415"/>
    <w:rsid w:val="00D467FC"/>
    <w:rsid w:val="00D47140"/>
    <w:rsid w:val="00D47384"/>
    <w:rsid w:val="00D478F7"/>
    <w:rsid w:val="00D47B83"/>
    <w:rsid w:val="00D47B8C"/>
    <w:rsid w:val="00D47BA3"/>
    <w:rsid w:val="00D50222"/>
    <w:rsid w:val="00D50350"/>
    <w:rsid w:val="00D50ABE"/>
    <w:rsid w:val="00D5156A"/>
    <w:rsid w:val="00D51893"/>
    <w:rsid w:val="00D519C5"/>
    <w:rsid w:val="00D51E2C"/>
    <w:rsid w:val="00D52548"/>
    <w:rsid w:val="00D526A1"/>
    <w:rsid w:val="00D52819"/>
    <w:rsid w:val="00D52AF4"/>
    <w:rsid w:val="00D52E6A"/>
    <w:rsid w:val="00D530B7"/>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975"/>
    <w:rsid w:val="00D56F4B"/>
    <w:rsid w:val="00D5701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2176"/>
    <w:rsid w:val="00D72400"/>
    <w:rsid w:val="00D726CC"/>
    <w:rsid w:val="00D72700"/>
    <w:rsid w:val="00D728F2"/>
    <w:rsid w:val="00D72904"/>
    <w:rsid w:val="00D72CDC"/>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754"/>
    <w:rsid w:val="00D8325E"/>
    <w:rsid w:val="00D8326C"/>
    <w:rsid w:val="00D833BF"/>
    <w:rsid w:val="00D8345E"/>
    <w:rsid w:val="00D838EA"/>
    <w:rsid w:val="00D83F2F"/>
    <w:rsid w:val="00D840CC"/>
    <w:rsid w:val="00D84179"/>
    <w:rsid w:val="00D84343"/>
    <w:rsid w:val="00D8458D"/>
    <w:rsid w:val="00D84648"/>
    <w:rsid w:val="00D8492A"/>
    <w:rsid w:val="00D849E7"/>
    <w:rsid w:val="00D84C1C"/>
    <w:rsid w:val="00D84F92"/>
    <w:rsid w:val="00D85BBA"/>
    <w:rsid w:val="00D85D7C"/>
    <w:rsid w:val="00D863FA"/>
    <w:rsid w:val="00D864A1"/>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E60"/>
    <w:rsid w:val="00D9375A"/>
    <w:rsid w:val="00D9383A"/>
    <w:rsid w:val="00D93DE5"/>
    <w:rsid w:val="00D93E70"/>
    <w:rsid w:val="00D94BDE"/>
    <w:rsid w:val="00D94F42"/>
    <w:rsid w:val="00D94FCA"/>
    <w:rsid w:val="00D951B4"/>
    <w:rsid w:val="00D95686"/>
    <w:rsid w:val="00D95842"/>
    <w:rsid w:val="00D95A44"/>
    <w:rsid w:val="00D95B6A"/>
    <w:rsid w:val="00D95BB9"/>
    <w:rsid w:val="00D95BCF"/>
    <w:rsid w:val="00D960C9"/>
    <w:rsid w:val="00D964B4"/>
    <w:rsid w:val="00D96A0C"/>
    <w:rsid w:val="00D96CBC"/>
    <w:rsid w:val="00D96DD6"/>
    <w:rsid w:val="00D96E2A"/>
    <w:rsid w:val="00D97807"/>
    <w:rsid w:val="00D979D8"/>
    <w:rsid w:val="00D97CA6"/>
    <w:rsid w:val="00DA01B4"/>
    <w:rsid w:val="00DA0918"/>
    <w:rsid w:val="00DA0DEF"/>
    <w:rsid w:val="00DA1D6C"/>
    <w:rsid w:val="00DA1FB6"/>
    <w:rsid w:val="00DA2041"/>
    <w:rsid w:val="00DA231F"/>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655"/>
    <w:rsid w:val="00DB3AB3"/>
    <w:rsid w:val="00DB3C8A"/>
    <w:rsid w:val="00DB42E4"/>
    <w:rsid w:val="00DB5131"/>
    <w:rsid w:val="00DB52B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0E"/>
    <w:rsid w:val="00DC0642"/>
    <w:rsid w:val="00DC0785"/>
    <w:rsid w:val="00DC0935"/>
    <w:rsid w:val="00DC097E"/>
    <w:rsid w:val="00DC0E83"/>
    <w:rsid w:val="00DC0FEC"/>
    <w:rsid w:val="00DC1104"/>
    <w:rsid w:val="00DC2151"/>
    <w:rsid w:val="00DC2411"/>
    <w:rsid w:val="00DC2863"/>
    <w:rsid w:val="00DC2D17"/>
    <w:rsid w:val="00DC2D32"/>
    <w:rsid w:val="00DC31AC"/>
    <w:rsid w:val="00DC33BE"/>
    <w:rsid w:val="00DC37EB"/>
    <w:rsid w:val="00DC3AC2"/>
    <w:rsid w:val="00DC3DC9"/>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570"/>
    <w:rsid w:val="00DF77BF"/>
    <w:rsid w:val="00DF7B55"/>
    <w:rsid w:val="00E00063"/>
    <w:rsid w:val="00E0052F"/>
    <w:rsid w:val="00E00688"/>
    <w:rsid w:val="00E0077B"/>
    <w:rsid w:val="00E00A76"/>
    <w:rsid w:val="00E012D0"/>
    <w:rsid w:val="00E01359"/>
    <w:rsid w:val="00E0161A"/>
    <w:rsid w:val="00E0186A"/>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A56"/>
    <w:rsid w:val="00E20BC1"/>
    <w:rsid w:val="00E21176"/>
    <w:rsid w:val="00E214A1"/>
    <w:rsid w:val="00E21B35"/>
    <w:rsid w:val="00E2215B"/>
    <w:rsid w:val="00E2294D"/>
    <w:rsid w:val="00E22C79"/>
    <w:rsid w:val="00E22CCE"/>
    <w:rsid w:val="00E22F76"/>
    <w:rsid w:val="00E2324E"/>
    <w:rsid w:val="00E2371E"/>
    <w:rsid w:val="00E2373E"/>
    <w:rsid w:val="00E23765"/>
    <w:rsid w:val="00E2383F"/>
    <w:rsid w:val="00E238F2"/>
    <w:rsid w:val="00E23AF8"/>
    <w:rsid w:val="00E23DDD"/>
    <w:rsid w:val="00E23E20"/>
    <w:rsid w:val="00E24395"/>
    <w:rsid w:val="00E24B84"/>
    <w:rsid w:val="00E24C7C"/>
    <w:rsid w:val="00E24E35"/>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8FA"/>
    <w:rsid w:val="00E43985"/>
    <w:rsid w:val="00E43BF3"/>
    <w:rsid w:val="00E43D8B"/>
    <w:rsid w:val="00E4429F"/>
    <w:rsid w:val="00E44609"/>
    <w:rsid w:val="00E4468B"/>
    <w:rsid w:val="00E45794"/>
    <w:rsid w:val="00E45899"/>
    <w:rsid w:val="00E45C35"/>
    <w:rsid w:val="00E464CC"/>
    <w:rsid w:val="00E46648"/>
    <w:rsid w:val="00E46654"/>
    <w:rsid w:val="00E46926"/>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187"/>
    <w:rsid w:val="00E719D6"/>
    <w:rsid w:val="00E71D5C"/>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A9B"/>
    <w:rsid w:val="00E85E04"/>
    <w:rsid w:val="00E85E97"/>
    <w:rsid w:val="00E85F81"/>
    <w:rsid w:val="00E8633F"/>
    <w:rsid w:val="00E8681E"/>
    <w:rsid w:val="00E86926"/>
    <w:rsid w:val="00E86D49"/>
    <w:rsid w:val="00E871BB"/>
    <w:rsid w:val="00E8736D"/>
    <w:rsid w:val="00E878BB"/>
    <w:rsid w:val="00E87BFE"/>
    <w:rsid w:val="00E87D03"/>
    <w:rsid w:val="00E87E6A"/>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3D22"/>
    <w:rsid w:val="00EA42D4"/>
    <w:rsid w:val="00EA46B4"/>
    <w:rsid w:val="00EA48EA"/>
    <w:rsid w:val="00EA4B1C"/>
    <w:rsid w:val="00EA4C7A"/>
    <w:rsid w:val="00EA4FC8"/>
    <w:rsid w:val="00EA510A"/>
    <w:rsid w:val="00EA5B89"/>
    <w:rsid w:val="00EA5D0E"/>
    <w:rsid w:val="00EA5F12"/>
    <w:rsid w:val="00EA5F45"/>
    <w:rsid w:val="00EA60BB"/>
    <w:rsid w:val="00EA61D7"/>
    <w:rsid w:val="00EA624F"/>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911"/>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1CE"/>
    <w:rsid w:val="00EE6210"/>
    <w:rsid w:val="00EE655F"/>
    <w:rsid w:val="00EE6679"/>
    <w:rsid w:val="00EE68FF"/>
    <w:rsid w:val="00EE6B82"/>
    <w:rsid w:val="00EE70F1"/>
    <w:rsid w:val="00EE76B1"/>
    <w:rsid w:val="00EE76E0"/>
    <w:rsid w:val="00EE7796"/>
    <w:rsid w:val="00EE79FE"/>
    <w:rsid w:val="00EE7C05"/>
    <w:rsid w:val="00EE7C7D"/>
    <w:rsid w:val="00EE7D73"/>
    <w:rsid w:val="00EE7E09"/>
    <w:rsid w:val="00EE7EDC"/>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5849"/>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BD0"/>
    <w:rsid w:val="00F06C48"/>
    <w:rsid w:val="00F06C77"/>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E39"/>
    <w:rsid w:val="00F261CE"/>
    <w:rsid w:val="00F26545"/>
    <w:rsid w:val="00F269A4"/>
    <w:rsid w:val="00F26A32"/>
    <w:rsid w:val="00F26B36"/>
    <w:rsid w:val="00F26E55"/>
    <w:rsid w:val="00F26F27"/>
    <w:rsid w:val="00F2755F"/>
    <w:rsid w:val="00F27A01"/>
    <w:rsid w:val="00F27C26"/>
    <w:rsid w:val="00F31613"/>
    <w:rsid w:val="00F31664"/>
    <w:rsid w:val="00F316DA"/>
    <w:rsid w:val="00F32563"/>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9CD"/>
    <w:rsid w:val="00F51BFA"/>
    <w:rsid w:val="00F51EE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47C"/>
    <w:rsid w:val="00F67623"/>
    <w:rsid w:val="00F67876"/>
    <w:rsid w:val="00F67DBA"/>
    <w:rsid w:val="00F67F91"/>
    <w:rsid w:val="00F703A2"/>
    <w:rsid w:val="00F703D3"/>
    <w:rsid w:val="00F70F49"/>
    <w:rsid w:val="00F71168"/>
    <w:rsid w:val="00F7117E"/>
    <w:rsid w:val="00F712AA"/>
    <w:rsid w:val="00F718B0"/>
    <w:rsid w:val="00F71A43"/>
    <w:rsid w:val="00F71B97"/>
    <w:rsid w:val="00F7203D"/>
    <w:rsid w:val="00F723E6"/>
    <w:rsid w:val="00F73638"/>
    <w:rsid w:val="00F73CD3"/>
    <w:rsid w:val="00F73EFC"/>
    <w:rsid w:val="00F74879"/>
    <w:rsid w:val="00F74A72"/>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3A4C"/>
    <w:rsid w:val="00F841E1"/>
    <w:rsid w:val="00F843A1"/>
    <w:rsid w:val="00F84470"/>
    <w:rsid w:val="00F846E5"/>
    <w:rsid w:val="00F84D4D"/>
    <w:rsid w:val="00F85EBE"/>
    <w:rsid w:val="00F8644C"/>
    <w:rsid w:val="00F8645E"/>
    <w:rsid w:val="00F8657F"/>
    <w:rsid w:val="00F8696B"/>
    <w:rsid w:val="00F86C2B"/>
    <w:rsid w:val="00F86CAC"/>
    <w:rsid w:val="00F86CB7"/>
    <w:rsid w:val="00F86E5E"/>
    <w:rsid w:val="00F8728F"/>
    <w:rsid w:val="00F873E6"/>
    <w:rsid w:val="00F87681"/>
    <w:rsid w:val="00F8797D"/>
    <w:rsid w:val="00F879D4"/>
    <w:rsid w:val="00F87A15"/>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33F"/>
    <w:rsid w:val="00F93402"/>
    <w:rsid w:val="00F935F1"/>
    <w:rsid w:val="00F93C23"/>
    <w:rsid w:val="00F94168"/>
    <w:rsid w:val="00F941DE"/>
    <w:rsid w:val="00F94485"/>
    <w:rsid w:val="00F944A8"/>
    <w:rsid w:val="00F9463B"/>
    <w:rsid w:val="00F94721"/>
    <w:rsid w:val="00F94879"/>
    <w:rsid w:val="00F9497B"/>
    <w:rsid w:val="00F94996"/>
    <w:rsid w:val="00F94BF6"/>
    <w:rsid w:val="00F95067"/>
    <w:rsid w:val="00F958D8"/>
    <w:rsid w:val="00F95BC2"/>
    <w:rsid w:val="00F95C4B"/>
    <w:rsid w:val="00F95DA1"/>
    <w:rsid w:val="00F95F71"/>
    <w:rsid w:val="00F96C1C"/>
    <w:rsid w:val="00F96E93"/>
    <w:rsid w:val="00F97060"/>
    <w:rsid w:val="00F977D7"/>
    <w:rsid w:val="00F978CE"/>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BF2"/>
    <w:rsid w:val="00FB7EB8"/>
    <w:rsid w:val="00FB7FA6"/>
    <w:rsid w:val="00FC0230"/>
    <w:rsid w:val="00FC06C8"/>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5BD"/>
    <w:rsid w:val="00FC4A27"/>
    <w:rsid w:val="00FC4BBD"/>
    <w:rsid w:val="00FC4C81"/>
    <w:rsid w:val="00FC50A7"/>
    <w:rsid w:val="00FC5141"/>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CDE"/>
    <w:rsid w:val="00FE1D1C"/>
    <w:rsid w:val="00FE2012"/>
    <w:rsid w:val="00FE2024"/>
    <w:rsid w:val="00FE2589"/>
    <w:rsid w:val="00FE38D4"/>
    <w:rsid w:val="00FE3941"/>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C37"/>
    <w:rsid w:val="00FF2F62"/>
    <w:rsid w:val="00FF2FE6"/>
    <w:rsid w:val="00FF3356"/>
    <w:rsid w:val="00FF3368"/>
    <w:rsid w:val="00FF362B"/>
    <w:rsid w:val="00FF3B85"/>
    <w:rsid w:val="00FF4439"/>
    <w:rsid w:val="00FF459A"/>
    <w:rsid w:val="00FF4841"/>
    <w:rsid w:val="00FF4AB4"/>
    <w:rsid w:val="00FF4AFB"/>
    <w:rsid w:val="00FF4D28"/>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A4"/>
    <w:rsid w:val="00FF6E13"/>
    <w:rsid w:val="00FF6F2C"/>
    <w:rsid w:val="00FF70A3"/>
    <w:rsid w:val="00FF715E"/>
    <w:rsid w:val="00FF769D"/>
    <w:rsid w:val="00FF76E5"/>
    <w:rsid w:val="00FF7E1C"/>
    <w:rsid w:val="00FF7EA7"/>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DB"/>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pierre.lebrun@fiwap.b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otatonl.com" TargetMode="External"/><Relationship Id="rId2" Type="http://schemas.openxmlformats.org/officeDocument/2006/relationships/numbering" Target="numbering.xml"/><Relationship Id="rId16" Type="http://schemas.openxmlformats.org/officeDocument/2006/relationships/hyperlink" Target="mailto:df@fiwap.be" TargetMode="External"/><Relationship Id="rId20" Type="http://schemas.openxmlformats.org/officeDocument/2006/relationships/hyperlink" Target="mailto:dominique.florins@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l@fiwap.be"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mailto:daniel.ryckmans@fiwap.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mmak.b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2534</Words>
  <Characters>10621</Characters>
  <Application>Microsoft Office Word</Application>
  <DocSecurity>0</DocSecurity>
  <Lines>331</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Pierre LEBRUN</cp:lastModifiedBy>
  <cp:revision>9</cp:revision>
  <cp:lastPrinted>2021-02-02T14:58:00Z</cp:lastPrinted>
  <dcterms:created xsi:type="dcterms:W3CDTF">2021-02-03T07:24:00Z</dcterms:created>
  <dcterms:modified xsi:type="dcterms:W3CDTF">2021-02-09T11:34:00Z</dcterms:modified>
</cp:coreProperties>
</file>